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EDD" w:rsidRPr="00AE6D9F" w:rsidRDefault="00DC4D7A">
      <w:pPr>
        <w:ind w:right="765"/>
        <w:jc w:val="center"/>
        <w:rPr>
          <w:rFonts w:ascii="CG Times" w:hAnsi="CG Times"/>
          <w:b/>
          <w:sz w:val="26"/>
          <w:szCs w:val="26"/>
          <w:lang w:val="en-US"/>
        </w:rPr>
      </w:pPr>
      <w:bookmarkStart w:id="0" w:name="_GoBack"/>
      <w:bookmarkEnd w:id="0"/>
      <w:r>
        <w:rPr>
          <w:rFonts w:ascii="CG Times" w:hAnsi="CG Times"/>
          <w:b/>
          <w:sz w:val="26"/>
          <w:szCs w:val="26"/>
          <w:lang w:val="en-US"/>
        </w:rPr>
        <w:t xml:space="preserve"> </w:t>
      </w:r>
    </w:p>
    <w:p w:rsidR="00DE151A" w:rsidRPr="00D725E9" w:rsidRDefault="00DE151A">
      <w:pPr>
        <w:ind w:right="765"/>
        <w:jc w:val="center"/>
        <w:rPr>
          <w:rFonts w:ascii="CG Times" w:hAnsi="CG Times"/>
          <w:b/>
          <w:sz w:val="26"/>
          <w:szCs w:val="26"/>
        </w:rPr>
      </w:pPr>
    </w:p>
    <w:p w:rsidR="00DE151A" w:rsidRPr="00D725E9" w:rsidRDefault="00DE151A">
      <w:pPr>
        <w:ind w:right="765"/>
        <w:jc w:val="center"/>
        <w:rPr>
          <w:rFonts w:ascii="CG Times" w:hAnsi="CG Times"/>
          <w:b/>
          <w:sz w:val="26"/>
          <w:szCs w:val="26"/>
        </w:rPr>
      </w:pPr>
    </w:p>
    <w:p w:rsidR="00801EDD" w:rsidRPr="00D725E9" w:rsidRDefault="00801EDD">
      <w:pPr>
        <w:rPr>
          <w:rFonts w:ascii="CG Times" w:hAnsi="CG Times"/>
          <w:sz w:val="26"/>
          <w:szCs w:val="26"/>
        </w:rPr>
      </w:pPr>
    </w:p>
    <w:p w:rsidR="00801EDD" w:rsidRPr="00D725E9" w:rsidRDefault="00801EDD">
      <w:pPr>
        <w:rPr>
          <w:rFonts w:ascii="CG Times" w:hAnsi="CG Times"/>
          <w:sz w:val="26"/>
          <w:szCs w:val="26"/>
        </w:rPr>
      </w:pPr>
    </w:p>
    <w:p w:rsidR="00801EDD" w:rsidRPr="00D725E9" w:rsidRDefault="00801EDD">
      <w:pPr>
        <w:jc w:val="center"/>
        <w:rPr>
          <w:rFonts w:ascii="Arial" w:hAnsi="Arial" w:cs="Arial"/>
          <w:b/>
          <w:bCs/>
          <w:sz w:val="26"/>
          <w:szCs w:val="26"/>
        </w:rPr>
      </w:pPr>
    </w:p>
    <w:p w:rsidR="00801EDD" w:rsidRPr="00D725E9" w:rsidRDefault="00801EDD" w:rsidP="00CB79DC">
      <w:pPr>
        <w:pStyle w:val="1Workshop1"/>
        <w:jc w:val="center"/>
        <w:rPr>
          <w:sz w:val="48"/>
          <w:szCs w:val="48"/>
        </w:rPr>
      </w:pPr>
      <w:bookmarkStart w:id="1" w:name="_Toc261508526"/>
      <w:bookmarkStart w:id="2" w:name="_Toc261510068"/>
      <w:bookmarkStart w:id="3" w:name="_Toc265584272"/>
      <w:bookmarkStart w:id="4" w:name="_Toc316379512"/>
      <w:bookmarkStart w:id="5" w:name="_Toc316384802"/>
      <w:bookmarkStart w:id="6" w:name="_Toc316387168"/>
      <w:bookmarkStart w:id="7" w:name="_Toc316387920"/>
      <w:r w:rsidRPr="00D725E9">
        <w:rPr>
          <w:sz w:val="48"/>
          <w:szCs w:val="48"/>
        </w:rPr>
        <w:t>Financial Officer</w:t>
      </w:r>
      <w:r w:rsidR="0098393F" w:rsidRPr="00D725E9">
        <w:rPr>
          <w:sz w:val="48"/>
          <w:szCs w:val="48"/>
        </w:rPr>
        <w:t>’</w:t>
      </w:r>
      <w:r w:rsidRPr="00D725E9">
        <w:rPr>
          <w:sz w:val="48"/>
          <w:szCs w:val="48"/>
        </w:rPr>
        <w:t>s Handbook</w:t>
      </w:r>
      <w:bookmarkEnd w:id="1"/>
      <w:bookmarkEnd w:id="2"/>
      <w:bookmarkEnd w:id="3"/>
      <w:bookmarkEnd w:id="4"/>
      <w:bookmarkEnd w:id="5"/>
      <w:bookmarkEnd w:id="6"/>
      <w:bookmarkEnd w:id="7"/>
    </w:p>
    <w:p w:rsidR="00801EDD" w:rsidRPr="00D725E9" w:rsidRDefault="00801EDD">
      <w:pPr>
        <w:jc w:val="center"/>
        <w:rPr>
          <w:rFonts w:ascii="Arial" w:hAnsi="Arial" w:cs="Arial"/>
          <w:b/>
          <w:bCs/>
          <w:sz w:val="26"/>
          <w:szCs w:val="26"/>
        </w:rPr>
      </w:pPr>
    </w:p>
    <w:p w:rsidR="00801EDD" w:rsidRPr="00D725E9" w:rsidRDefault="00801EDD">
      <w:pPr>
        <w:jc w:val="center"/>
        <w:rPr>
          <w:rFonts w:ascii="Arial" w:hAnsi="Arial" w:cs="Arial"/>
          <w:b/>
          <w:bCs/>
          <w:sz w:val="26"/>
          <w:szCs w:val="26"/>
        </w:rPr>
      </w:pPr>
    </w:p>
    <w:p w:rsidR="00801EDD" w:rsidRPr="00D725E9" w:rsidRDefault="00801EDD">
      <w:pPr>
        <w:jc w:val="center"/>
        <w:rPr>
          <w:rFonts w:ascii="Arial" w:hAnsi="Arial" w:cs="Arial"/>
          <w:b/>
          <w:bCs/>
          <w:i/>
          <w:iCs/>
          <w:sz w:val="26"/>
          <w:szCs w:val="26"/>
        </w:rPr>
      </w:pPr>
    </w:p>
    <w:p w:rsidR="00801EDD" w:rsidRPr="00D725E9" w:rsidRDefault="00801EDD">
      <w:pPr>
        <w:jc w:val="center"/>
        <w:rPr>
          <w:rFonts w:ascii="Arial" w:hAnsi="Arial" w:cs="Arial"/>
          <w:b/>
          <w:bCs/>
          <w:sz w:val="26"/>
          <w:szCs w:val="26"/>
        </w:rPr>
      </w:pPr>
    </w:p>
    <w:p w:rsidR="00801EDD" w:rsidRPr="00D725E9" w:rsidRDefault="00801EDD">
      <w:pPr>
        <w:jc w:val="center"/>
        <w:rPr>
          <w:rFonts w:ascii="CG Times" w:hAnsi="CG Times"/>
          <w:sz w:val="26"/>
          <w:szCs w:val="26"/>
        </w:rPr>
      </w:pPr>
    </w:p>
    <w:p w:rsidR="00801EDD" w:rsidRPr="00D725E9" w:rsidRDefault="00801EDD">
      <w:pPr>
        <w:rPr>
          <w:rFonts w:ascii="CG Times" w:hAnsi="CG Times"/>
          <w:sz w:val="26"/>
          <w:szCs w:val="26"/>
        </w:rPr>
      </w:pPr>
    </w:p>
    <w:p w:rsidR="00801EDD" w:rsidRPr="00D725E9" w:rsidRDefault="00801EDD">
      <w:pPr>
        <w:rPr>
          <w:rFonts w:ascii="CG Times" w:hAnsi="CG Times"/>
          <w:b/>
          <w:sz w:val="26"/>
          <w:szCs w:val="26"/>
        </w:rPr>
      </w:pPr>
    </w:p>
    <w:p w:rsidR="00801EDD" w:rsidRPr="00D725E9" w:rsidRDefault="00801EDD">
      <w:pPr>
        <w:tabs>
          <w:tab w:val="right" w:pos="9360"/>
        </w:tabs>
        <w:rPr>
          <w:sz w:val="26"/>
          <w:szCs w:val="26"/>
        </w:rPr>
      </w:pPr>
    </w:p>
    <w:p w:rsidR="00801EDD" w:rsidRPr="00D725E9" w:rsidRDefault="00801EDD">
      <w:pPr>
        <w:tabs>
          <w:tab w:val="right" w:pos="9360"/>
        </w:tabs>
        <w:rPr>
          <w:sz w:val="26"/>
          <w:szCs w:val="26"/>
        </w:rPr>
      </w:pPr>
    </w:p>
    <w:p w:rsidR="00801EDD" w:rsidRPr="00D725E9" w:rsidRDefault="00801EDD">
      <w:pPr>
        <w:tabs>
          <w:tab w:val="right" w:pos="9360"/>
        </w:tabs>
        <w:rPr>
          <w:sz w:val="26"/>
          <w:szCs w:val="26"/>
        </w:rPr>
      </w:pPr>
    </w:p>
    <w:p w:rsidR="00801EDD" w:rsidRPr="00D725E9" w:rsidRDefault="00801EDD">
      <w:pPr>
        <w:tabs>
          <w:tab w:val="right" w:pos="9360"/>
        </w:tabs>
        <w:rPr>
          <w:sz w:val="26"/>
          <w:szCs w:val="26"/>
        </w:rPr>
      </w:pPr>
    </w:p>
    <w:p w:rsidR="00801EDD" w:rsidRPr="00D725E9" w:rsidRDefault="00801EDD">
      <w:pPr>
        <w:tabs>
          <w:tab w:val="right" w:pos="9360"/>
        </w:tabs>
        <w:rPr>
          <w:sz w:val="26"/>
          <w:szCs w:val="26"/>
        </w:rPr>
      </w:pPr>
    </w:p>
    <w:p w:rsidR="00801EDD" w:rsidRPr="00D725E9" w:rsidRDefault="00801EDD">
      <w:pPr>
        <w:tabs>
          <w:tab w:val="right" w:pos="9360"/>
        </w:tabs>
        <w:jc w:val="center"/>
        <w:rPr>
          <w:sz w:val="26"/>
          <w:szCs w:val="26"/>
        </w:rPr>
      </w:pPr>
    </w:p>
    <w:p w:rsidR="00801EDD" w:rsidRPr="00D725E9" w:rsidRDefault="00801EDD">
      <w:pPr>
        <w:tabs>
          <w:tab w:val="right" w:pos="9360"/>
        </w:tabs>
        <w:jc w:val="center"/>
        <w:rPr>
          <w:sz w:val="26"/>
          <w:szCs w:val="26"/>
        </w:rPr>
      </w:pPr>
    </w:p>
    <w:p w:rsidR="00801EDD" w:rsidRPr="00D725E9" w:rsidRDefault="00801EDD">
      <w:pPr>
        <w:tabs>
          <w:tab w:val="right" w:pos="9360"/>
        </w:tabs>
        <w:jc w:val="center"/>
        <w:rPr>
          <w:sz w:val="26"/>
          <w:szCs w:val="26"/>
        </w:rPr>
      </w:pPr>
    </w:p>
    <w:p w:rsidR="00801EDD" w:rsidRDefault="00801EDD">
      <w:pPr>
        <w:tabs>
          <w:tab w:val="right" w:pos="9360"/>
        </w:tabs>
        <w:jc w:val="center"/>
        <w:rPr>
          <w:sz w:val="26"/>
          <w:szCs w:val="26"/>
        </w:rPr>
      </w:pPr>
    </w:p>
    <w:p w:rsidR="00925F23" w:rsidRDefault="00925F23">
      <w:pPr>
        <w:tabs>
          <w:tab w:val="right" w:pos="9360"/>
        </w:tabs>
        <w:jc w:val="center"/>
        <w:rPr>
          <w:sz w:val="26"/>
          <w:szCs w:val="26"/>
        </w:rPr>
      </w:pPr>
    </w:p>
    <w:p w:rsidR="00925F23" w:rsidRDefault="00925F23">
      <w:pPr>
        <w:tabs>
          <w:tab w:val="right" w:pos="9360"/>
        </w:tabs>
        <w:jc w:val="center"/>
        <w:rPr>
          <w:sz w:val="26"/>
          <w:szCs w:val="26"/>
        </w:rPr>
      </w:pPr>
    </w:p>
    <w:p w:rsidR="00B67DB8" w:rsidRDefault="00B67DB8">
      <w:pPr>
        <w:tabs>
          <w:tab w:val="right" w:pos="9360"/>
        </w:tabs>
        <w:jc w:val="center"/>
        <w:rPr>
          <w:sz w:val="26"/>
          <w:szCs w:val="26"/>
        </w:rPr>
      </w:pPr>
    </w:p>
    <w:p w:rsidR="00B67DB8" w:rsidRDefault="00B67DB8">
      <w:pPr>
        <w:tabs>
          <w:tab w:val="right" w:pos="9360"/>
        </w:tabs>
        <w:jc w:val="center"/>
        <w:rPr>
          <w:sz w:val="26"/>
          <w:szCs w:val="26"/>
        </w:rPr>
      </w:pPr>
    </w:p>
    <w:p w:rsidR="00EC438A" w:rsidRDefault="00EC438A">
      <w:pPr>
        <w:tabs>
          <w:tab w:val="right" w:pos="9360"/>
        </w:tabs>
        <w:jc w:val="center"/>
        <w:rPr>
          <w:sz w:val="26"/>
          <w:szCs w:val="26"/>
        </w:rPr>
      </w:pPr>
    </w:p>
    <w:p w:rsidR="00B67DB8" w:rsidRDefault="00B67DB8">
      <w:pPr>
        <w:tabs>
          <w:tab w:val="right" w:pos="9360"/>
        </w:tabs>
        <w:jc w:val="center"/>
        <w:rPr>
          <w:sz w:val="26"/>
          <w:szCs w:val="26"/>
        </w:rPr>
      </w:pPr>
    </w:p>
    <w:p w:rsidR="00925F23" w:rsidRDefault="00925F23">
      <w:pPr>
        <w:tabs>
          <w:tab w:val="right" w:pos="9360"/>
        </w:tabs>
        <w:jc w:val="center"/>
        <w:rPr>
          <w:sz w:val="26"/>
          <w:szCs w:val="26"/>
        </w:rPr>
      </w:pPr>
    </w:p>
    <w:p w:rsidR="00925F23" w:rsidRDefault="00EC438A" w:rsidP="00EC438A">
      <w:pPr>
        <w:tabs>
          <w:tab w:val="right" w:pos="9360"/>
        </w:tabs>
        <w:jc w:val="center"/>
        <w:rPr>
          <w:sz w:val="26"/>
          <w:szCs w:val="26"/>
        </w:rPr>
      </w:pPr>
      <w:r>
        <w:rPr>
          <w:noProof/>
          <w:sz w:val="26"/>
          <w:szCs w:val="26"/>
          <w:lang w:eastAsia="en-CA"/>
        </w:rPr>
        <w:drawing>
          <wp:inline distT="0" distB="0" distL="0" distR="0">
            <wp:extent cx="2834640" cy="466725"/>
            <wp:effectExtent l="19050" t="0" r="3810" b="0"/>
            <wp:docPr id="3" name="Picture 2" descr="CUPE-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1C.tif"/>
                    <pic:cNvPicPr/>
                  </pic:nvPicPr>
                  <pic:blipFill>
                    <a:blip r:embed="rId9" cstate="print"/>
                    <a:stretch>
                      <a:fillRect/>
                    </a:stretch>
                  </pic:blipFill>
                  <pic:spPr>
                    <a:xfrm>
                      <a:off x="0" y="0"/>
                      <a:ext cx="2834640" cy="466725"/>
                    </a:xfrm>
                    <a:prstGeom prst="rect">
                      <a:avLst/>
                    </a:prstGeom>
                  </pic:spPr>
                </pic:pic>
              </a:graphicData>
            </a:graphic>
          </wp:inline>
        </w:drawing>
      </w:r>
    </w:p>
    <w:p w:rsidR="00925F23" w:rsidRPr="00D725E9" w:rsidRDefault="00925F23">
      <w:pPr>
        <w:tabs>
          <w:tab w:val="right" w:pos="9360"/>
        </w:tabs>
        <w:jc w:val="center"/>
        <w:rPr>
          <w:sz w:val="26"/>
          <w:szCs w:val="26"/>
        </w:rPr>
      </w:pPr>
    </w:p>
    <w:p w:rsidR="00801EDD" w:rsidRDefault="00801EDD">
      <w:pPr>
        <w:tabs>
          <w:tab w:val="right" w:pos="9360"/>
        </w:tabs>
        <w:jc w:val="center"/>
        <w:rPr>
          <w:sz w:val="26"/>
          <w:szCs w:val="26"/>
        </w:rPr>
      </w:pPr>
    </w:p>
    <w:p w:rsidR="007D7F85" w:rsidRDefault="007D7F85">
      <w:pPr>
        <w:tabs>
          <w:tab w:val="right" w:pos="9360"/>
        </w:tabs>
        <w:jc w:val="center"/>
        <w:rPr>
          <w:sz w:val="26"/>
          <w:szCs w:val="26"/>
        </w:rPr>
      </w:pPr>
    </w:p>
    <w:p w:rsidR="007D7F85" w:rsidRPr="00D725E9" w:rsidRDefault="007D7F85">
      <w:pPr>
        <w:tabs>
          <w:tab w:val="right" w:pos="9360"/>
        </w:tabs>
        <w:jc w:val="center"/>
        <w:rPr>
          <w:sz w:val="26"/>
          <w:szCs w:val="26"/>
        </w:rPr>
      </w:pPr>
    </w:p>
    <w:p w:rsidR="00801EDD" w:rsidRPr="00FA4AEB" w:rsidRDefault="004024B5">
      <w:pPr>
        <w:tabs>
          <w:tab w:val="right" w:pos="9360"/>
        </w:tabs>
        <w:jc w:val="right"/>
        <w:rPr>
          <w:rFonts w:ascii="Arial" w:hAnsi="Arial" w:cs="Arial"/>
          <w:b/>
          <w:bCs/>
          <w:color w:val="FF0000"/>
          <w:sz w:val="26"/>
          <w:szCs w:val="26"/>
        </w:rPr>
      </w:pPr>
      <w:r>
        <w:rPr>
          <w:rFonts w:ascii="Arial" w:hAnsi="Arial" w:cs="Arial"/>
          <w:b/>
          <w:bCs/>
          <w:sz w:val="26"/>
          <w:szCs w:val="26"/>
        </w:rPr>
        <w:t>March</w:t>
      </w:r>
      <w:r w:rsidR="00DB4161">
        <w:rPr>
          <w:rFonts w:ascii="Arial" w:hAnsi="Arial" w:cs="Arial"/>
          <w:b/>
          <w:bCs/>
          <w:sz w:val="26"/>
          <w:szCs w:val="26"/>
        </w:rPr>
        <w:t xml:space="preserve"> 2013</w:t>
      </w:r>
    </w:p>
    <w:p w:rsidR="00180000" w:rsidRPr="00D725E9" w:rsidRDefault="00180000" w:rsidP="00180000">
      <w:pPr>
        <w:tabs>
          <w:tab w:val="right" w:pos="9360"/>
        </w:tabs>
        <w:rPr>
          <w:b/>
          <w:bCs/>
          <w:sz w:val="26"/>
          <w:szCs w:val="26"/>
        </w:rPr>
      </w:pPr>
    </w:p>
    <w:p w:rsidR="00801EDD" w:rsidRPr="00D725E9" w:rsidRDefault="00801EDD" w:rsidP="00180000">
      <w:pPr>
        <w:jc w:val="center"/>
        <w:rPr>
          <w:rFonts w:ascii="CG Times" w:hAnsi="CG Times"/>
          <w:b/>
          <w:sz w:val="26"/>
          <w:szCs w:val="26"/>
        </w:rPr>
        <w:sectPr w:rsidR="00801EDD" w:rsidRPr="00D725E9" w:rsidSect="003400FB">
          <w:footerReference w:type="even" r:id="rId10"/>
          <w:type w:val="nextColumn"/>
          <w:pgSz w:w="12240" w:h="15840" w:code="1"/>
          <w:pgMar w:top="1134" w:right="1134" w:bottom="1134" w:left="1701" w:header="431" w:footer="432" w:gutter="0"/>
          <w:pgBorders w:display="firstPage" w:offsetFrom="page">
            <w:top w:val="single" w:sz="24" w:space="24" w:color="auto"/>
            <w:left w:val="single" w:sz="24" w:space="24" w:color="auto"/>
            <w:bottom w:val="single" w:sz="24" w:space="24" w:color="auto"/>
            <w:right w:val="single" w:sz="24" w:space="24" w:color="auto"/>
          </w:pgBorders>
          <w:cols w:space="720"/>
        </w:sectPr>
      </w:pPr>
    </w:p>
    <w:sdt>
      <w:sdtPr>
        <w:rPr>
          <w:rFonts w:ascii="Arial" w:eastAsia="Times New Roman" w:hAnsi="Arial" w:cs="Arial"/>
          <w:b w:val="0"/>
          <w:bCs w:val="0"/>
          <w:color w:val="auto"/>
          <w:sz w:val="24"/>
          <w:szCs w:val="24"/>
          <w:lang w:val="en-CA"/>
        </w:rPr>
        <w:id w:val="282788672"/>
        <w:docPartObj>
          <w:docPartGallery w:val="Table of Contents"/>
          <w:docPartUnique/>
        </w:docPartObj>
      </w:sdtPr>
      <w:sdtEndPr/>
      <w:sdtContent>
        <w:p w:rsidR="00891BE4" w:rsidRPr="00891BE4" w:rsidRDefault="00891BE4" w:rsidP="00503340">
          <w:pPr>
            <w:pStyle w:val="TOCHeading"/>
            <w:tabs>
              <w:tab w:val="left" w:pos="9900"/>
            </w:tabs>
            <w:ind w:right="-81"/>
            <w:jc w:val="center"/>
            <w:rPr>
              <w:rFonts w:ascii="Arial" w:hAnsi="Arial" w:cs="Arial"/>
              <w:sz w:val="24"/>
              <w:szCs w:val="24"/>
            </w:rPr>
          </w:pPr>
          <w:r w:rsidRPr="00503340">
            <w:rPr>
              <w:rFonts w:ascii="Arial" w:hAnsi="Arial" w:cs="Arial"/>
              <w:color w:val="auto"/>
            </w:rPr>
            <w:t>Table of Contents</w:t>
          </w:r>
        </w:p>
        <w:p w:rsidR="00503340" w:rsidRPr="007C0219" w:rsidRDefault="00503340" w:rsidP="00503340">
          <w:pPr>
            <w:pStyle w:val="TOC1"/>
            <w:ind w:right="369"/>
            <w:rPr>
              <w:rFonts w:cs="Arial"/>
              <w:szCs w:val="24"/>
            </w:rPr>
          </w:pPr>
        </w:p>
        <w:p w:rsidR="00503340" w:rsidRPr="007C0219" w:rsidRDefault="00C17B4B">
          <w:pPr>
            <w:pStyle w:val="TOC1"/>
            <w:tabs>
              <w:tab w:val="right" w:leader="dot" w:pos="9809"/>
            </w:tabs>
            <w:rPr>
              <w:rFonts w:eastAsiaTheme="minorEastAsia" w:cs="Arial"/>
              <w:noProof/>
              <w:sz w:val="22"/>
              <w:szCs w:val="22"/>
              <w:lang w:val="en-US"/>
            </w:rPr>
          </w:pPr>
          <w:r w:rsidRPr="007C0219">
            <w:rPr>
              <w:rFonts w:cs="Arial"/>
              <w:szCs w:val="24"/>
            </w:rPr>
            <w:fldChar w:fldCharType="begin"/>
          </w:r>
          <w:r w:rsidR="00891BE4" w:rsidRPr="007C0219">
            <w:rPr>
              <w:rFonts w:cs="Arial"/>
              <w:szCs w:val="24"/>
            </w:rPr>
            <w:instrText xml:space="preserve"> TOC \o "1-3" \h \z \u </w:instrText>
          </w:r>
          <w:r w:rsidRPr="007C0219">
            <w:rPr>
              <w:rFonts w:cs="Arial"/>
              <w:szCs w:val="24"/>
            </w:rPr>
            <w:fldChar w:fldCharType="separate"/>
          </w:r>
          <w:hyperlink w:anchor="_Toc317864806" w:history="1">
            <w:r w:rsidR="00503340" w:rsidRPr="007C0219">
              <w:rPr>
                <w:rStyle w:val="Hyperlink"/>
                <w:rFonts w:cs="Arial"/>
                <w:noProof/>
              </w:rPr>
              <w:t>Introduction</w:t>
            </w:r>
            <w:r w:rsidR="00503340" w:rsidRPr="007C0219">
              <w:rPr>
                <w:rFonts w:cs="Arial"/>
                <w:noProof/>
                <w:webHidden/>
              </w:rPr>
              <w:tab/>
            </w:r>
            <w:r w:rsidRPr="007C0219">
              <w:rPr>
                <w:rFonts w:cs="Arial"/>
                <w:noProof/>
                <w:webHidden/>
              </w:rPr>
              <w:fldChar w:fldCharType="begin"/>
            </w:r>
            <w:r w:rsidR="00503340" w:rsidRPr="007C0219">
              <w:rPr>
                <w:rFonts w:cs="Arial"/>
                <w:noProof/>
                <w:webHidden/>
              </w:rPr>
              <w:instrText xml:space="preserve"> PAGEREF _Toc317864806 \h </w:instrText>
            </w:r>
            <w:r w:rsidRPr="007C0219">
              <w:rPr>
                <w:rFonts w:cs="Arial"/>
                <w:noProof/>
                <w:webHidden/>
              </w:rPr>
            </w:r>
            <w:r w:rsidRPr="007C0219">
              <w:rPr>
                <w:rFonts w:cs="Arial"/>
                <w:noProof/>
                <w:webHidden/>
              </w:rPr>
              <w:fldChar w:fldCharType="separate"/>
            </w:r>
            <w:r w:rsidR="001010BD">
              <w:rPr>
                <w:rFonts w:cs="Arial"/>
                <w:noProof/>
                <w:webHidden/>
              </w:rPr>
              <w:t>3</w:t>
            </w:r>
            <w:r w:rsidRPr="007C0219">
              <w:rPr>
                <w:rFonts w:cs="Arial"/>
                <w:noProof/>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07" w:history="1">
            <w:r w:rsidR="00503340" w:rsidRPr="007C0219">
              <w:rPr>
                <w:rStyle w:val="Hyperlink"/>
                <w:rFonts w:cs="Arial"/>
                <w:b/>
                <w:noProof/>
              </w:rPr>
              <w:t>Section 1 – Local Union Secretary-Treasurer</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_Toc317864807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4</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08" w:history="1">
            <w:r w:rsidR="00503340" w:rsidRPr="007C0219">
              <w:rPr>
                <w:rStyle w:val="Hyperlink"/>
              </w:rPr>
              <w:t>Duties of the Secretary-Treasurer</w:t>
            </w:r>
            <w:r w:rsidR="00503340" w:rsidRPr="007C0219">
              <w:rPr>
                <w:webHidden/>
              </w:rPr>
              <w:tab/>
            </w:r>
            <w:r w:rsidR="00C17B4B" w:rsidRPr="007C0219">
              <w:rPr>
                <w:webHidden/>
              </w:rPr>
              <w:fldChar w:fldCharType="begin"/>
            </w:r>
            <w:r w:rsidR="00503340" w:rsidRPr="007C0219">
              <w:rPr>
                <w:webHidden/>
              </w:rPr>
              <w:instrText xml:space="preserve"> PAGEREF _Toc317864808 \h </w:instrText>
            </w:r>
            <w:r w:rsidR="00C17B4B" w:rsidRPr="007C0219">
              <w:rPr>
                <w:webHidden/>
              </w:rPr>
            </w:r>
            <w:r w:rsidR="00C17B4B" w:rsidRPr="007C0219">
              <w:rPr>
                <w:webHidden/>
              </w:rPr>
              <w:fldChar w:fldCharType="separate"/>
            </w:r>
            <w:r w:rsidR="001010BD">
              <w:rPr>
                <w:webHidden/>
              </w:rPr>
              <w:t>4</w:t>
            </w:r>
            <w:r w:rsidR="00C17B4B" w:rsidRPr="007C0219">
              <w:rPr>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09" w:history="1">
            <w:r w:rsidR="00503340" w:rsidRPr="007C0219">
              <w:rPr>
                <w:rStyle w:val="Hyperlink"/>
                <w:rFonts w:ascii="Arial" w:hAnsi="Arial" w:cs="Arial"/>
                <w:noProof/>
              </w:rPr>
              <w:t>Income and Deposits: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_Toc317864809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4</w:t>
            </w:r>
            <w:r w:rsidR="00C17B4B" w:rsidRPr="007C0219">
              <w:rPr>
                <w:rFonts w:ascii="Arial" w:hAnsi="Arial" w:cs="Arial"/>
                <w:noProof/>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10" w:history="1">
            <w:r w:rsidR="00503340" w:rsidRPr="007C0219">
              <w:rPr>
                <w:rStyle w:val="Hyperlink"/>
                <w:rFonts w:ascii="Arial" w:hAnsi="Arial" w:cs="Arial"/>
                <w:noProof/>
              </w:rPr>
              <w:t>Expenses: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_Toc317864810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4</w:t>
            </w:r>
            <w:r w:rsidR="00C17B4B" w:rsidRPr="007C0219">
              <w:rPr>
                <w:rFonts w:ascii="Arial" w:hAnsi="Arial" w:cs="Arial"/>
                <w:noProof/>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11" w:history="1">
            <w:r w:rsidR="00503340" w:rsidRPr="007C0219">
              <w:rPr>
                <w:rStyle w:val="Hyperlink"/>
                <w:rFonts w:ascii="Arial" w:hAnsi="Arial" w:cs="Arial"/>
                <w:noProof/>
              </w:rPr>
              <w:t>Financial Records: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_Toc317864811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4</w:t>
            </w:r>
            <w:r w:rsidR="00C17B4B" w:rsidRPr="007C0219">
              <w:rPr>
                <w:rFonts w:ascii="Arial" w:hAnsi="Arial" w:cs="Arial"/>
                <w:noProof/>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12" w:history="1">
            <w:r w:rsidR="00503340" w:rsidRPr="007C0219">
              <w:rPr>
                <w:rStyle w:val="Hyperlink"/>
                <w:rFonts w:cs="Arial"/>
                <w:b/>
                <w:noProof/>
              </w:rPr>
              <w:t>Section 2 – Financial Controls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_Toc317864812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5</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13" w:history="1">
            <w:r w:rsidR="00503340" w:rsidRPr="007C0219">
              <w:rPr>
                <w:rStyle w:val="Hyperlink"/>
              </w:rPr>
              <w:t>Income Controls</w:t>
            </w:r>
            <w:r w:rsidR="00503340" w:rsidRPr="007C0219">
              <w:rPr>
                <w:webHidden/>
              </w:rPr>
              <w:tab/>
            </w:r>
            <w:r w:rsidR="00C17B4B" w:rsidRPr="007C0219">
              <w:rPr>
                <w:webHidden/>
              </w:rPr>
              <w:fldChar w:fldCharType="begin"/>
            </w:r>
            <w:r w:rsidR="00503340" w:rsidRPr="007C0219">
              <w:rPr>
                <w:webHidden/>
              </w:rPr>
              <w:instrText xml:space="preserve"> PAGEREF _Toc317864813 \h </w:instrText>
            </w:r>
            <w:r w:rsidR="00C17B4B" w:rsidRPr="007C0219">
              <w:rPr>
                <w:webHidden/>
              </w:rPr>
            </w:r>
            <w:r w:rsidR="00C17B4B" w:rsidRPr="007C0219">
              <w:rPr>
                <w:webHidden/>
              </w:rPr>
              <w:fldChar w:fldCharType="separate"/>
            </w:r>
            <w:r w:rsidR="001010BD">
              <w:rPr>
                <w:webHidden/>
              </w:rPr>
              <w:t>5</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14" w:history="1">
            <w:r w:rsidR="00503340" w:rsidRPr="007C0219">
              <w:rPr>
                <w:rStyle w:val="Hyperlink"/>
              </w:rPr>
              <w:t>Authorization of Expenses</w:t>
            </w:r>
            <w:r w:rsidR="00503340" w:rsidRPr="007C0219">
              <w:rPr>
                <w:webHidden/>
              </w:rPr>
              <w:tab/>
            </w:r>
            <w:r w:rsidR="00C17B4B" w:rsidRPr="007C0219">
              <w:rPr>
                <w:webHidden/>
              </w:rPr>
              <w:fldChar w:fldCharType="begin"/>
            </w:r>
            <w:r w:rsidR="00503340" w:rsidRPr="007C0219">
              <w:rPr>
                <w:webHidden/>
              </w:rPr>
              <w:instrText xml:space="preserve"> PAGEREF _Toc317864814 \h </w:instrText>
            </w:r>
            <w:r w:rsidR="00C17B4B" w:rsidRPr="007C0219">
              <w:rPr>
                <w:webHidden/>
              </w:rPr>
            </w:r>
            <w:r w:rsidR="00C17B4B" w:rsidRPr="007C0219">
              <w:rPr>
                <w:webHidden/>
              </w:rPr>
              <w:fldChar w:fldCharType="separate"/>
            </w:r>
            <w:r w:rsidR="001010BD">
              <w:rPr>
                <w:webHidden/>
              </w:rPr>
              <w:t>5</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15" w:history="1">
            <w:r w:rsidR="00503340" w:rsidRPr="007C0219">
              <w:rPr>
                <w:rStyle w:val="Hyperlink"/>
              </w:rPr>
              <w:t>Invoices, Expense Vouchers</w:t>
            </w:r>
            <w:r w:rsidR="00503340" w:rsidRPr="007C0219">
              <w:rPr>
                <w:webHidden/>
              </w:rPr>
              <w:tab/>
            </w:r>
            <w:r w:rsidR="00C17B4B" w:rsidRPr="007C0219">
              <w:rPr>
                <w:webHidden/>
              </w:rPr>
              <w:fldChar w:fldCharType="begin"/>
            </w:r>
            <w:r w:rsidR="00503340" w:rsidRPr="007C0219">
              <w:rPr>
                <w:webHidden/>
              </w:rPr>
              <w:instrText xml:space="preserve"> PAGEREF _Toc317864815 \h </w:instrText>
            </w:r>
            <w:r w:rsidR="00C17B4B" w:rsidRPr="007C0219">
              <w:rPr>
                <w:webHidden/>
              </w:rPr>
            </w:r>
            <w:r w:rsidR="00C17B4B" w:rsidRPr="007C0219">
              <w:rPr>
                <w:webHidden/>
              </w:rPr>
              <w:fldChar w:fldCharType="separate"/>
            </w:r>
            <w:r w:rsidR="001010BD">
              <w:rPr>
                <w:webHidden/>
              </w:rPr>
              <w:t>6</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16" w:history="1">
            <w:r w:rsidR="00503340" w:rsidRPr="007C0219">
              <w:rPr>
                <w:rStyle w:val="Hyperlink"/>
              </w:rPr>
              <w:t>Cheques</w:t>
            </w:r>
            <w:r w:rsidR="00503340" w:rsidRPr="007C0219">
              <w:rPr>
                <w:webHidden/>
              </w:rPr>
              <w:tab/>
            </w:r>
            <w:r w:rsidR="00C17B4B" w:rsidRPr="007C0219">
              <w:rPr>
                <w:webHidden/>
              </w:rPr>
              <w:fldChar w:fldCharType="begin"/>
            </w:r>
            <w:r w:rsidR="00503340" w:rsidRPr="007C0219">
              <w:rPr>
                <w:webHidden/>
              </w:rPr>
              <w:instrText xml:space="preserve"> PAGEREF _Toc317864816 \h </w:instrText>
            </w:r>
            <w:r w:rsidR="00C17B4B" w:rsidRPr="007C0219">
              <w:rPr>
                <w:webHidden/>
              </w:rPr>
            </w:r>
            <w:r w:rsidR="00C17B4B" w:rsidRPr="007C0219">
              <w:rPr>
                <w:webHidden/>
              </w:rPr>
              <w:fldChar w:fldCharType="separate"/>
            </w:r>
            <w:r w:rsidR="001010BD">
              <w:rPr>
                <w:webHidden/>
              </w:rPr>
              <w:t>6</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17" w:history="1">
            <w:r w:rsidR="00503340" w:rsidRPr="007C0219">
              <w:rPr>
                <w:rStyle w:val="Hyperlink"/>
              </w:rPr>
              <w:t>Petty Cash Accounts</w:t>
            </w:r>
            <w:r w:rsidR="00503340" w:rsidRPr="007C0219">
              <w:rPr>
                <w:webHidden/>
              </w:rPr>
              <w:tab/>
            </w:r>
            <w:r w:rsidR="00C17B4B" w:rsidRPr="007C0219">
              <w:rPr>
                <w:webHidden/>
              </w:rPr>
              <w:fldChar w:fldCharType="begin"/>
            </w:r>
            <w:r w:rsidR="00503340" w:rsidRPr="007C0219">
              <w:rPr>
                <w:webHidden/>
              </w:rPr>
              <w:instrText xml:space="preserve"> PAGEREF _Toc317864817 \h </w:instrText>
            </w:r>
            <w:r w:rsidR="00C17B4B" w:rsidRPr="007C0219">
              <w:rPr>
                <w:webHidden/>
              </w:rPr>
            </w:r>
            <w:r w:rsidR="00C17B4B" w:rsidRPr="007C0219">
              <w:rPr>
                <w:webHidden/>
              </w:rPr>
              <w:fldChar w:fldCharType="separate"/>
            </w:r>
            <w:r w:rsidR="001010BD">
              <w:rPr>
                <w:webHidden/>
              </w:rPr>
              <w:t>7</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18" w:history="1">
            <w:r w:rsidR="00503340" w:rsidRPr="007C0219">
              <w:rPr>
                <w:rStyle w:val="Hyperlink"/>
              </w:rPr>
              <w:t>Credit Union or Bank Accounts</w:t>
            </w:r>
            <w:r w:rsidR="00503340" w:rsidRPr="007C0219">
              <w:rPr>
                <w:webHidden/>
              </w:rPr>
              <w:tab/>
            </w:r>
            <w:r w:rsidR="00C17B4B" w:rsidRPr="007C0219">
              <w:rPr>
                <w:webHidden/>
              </w:rPr>
              <w:fldChar w:fldCharType="begin"/>
            </w:r>
            <w:r w:rsidR="00503340" w:rsidRPr="007C0219">
              <w:rPr>
                <w:webHidden/>
              </w:rPr>
              <w:instrText xml:space="preserve"> PAGEREF _Toc317864818 \h </w:instrText>
            </w:r>
            <w:r w:rsidR="00C17B4B" w:rsidRPr="007C0219">
              <w:rPr>
                <w:webHidden/>
              </w:rPr>
            </w:r>
            <w:r w:rsidR="00C17B4B" w:rsidRPr="007C0219">
              <w:rPr>
                <w:webHidden/>
              </w:rPr>
              <w:fldChar w:fldCharType="separate"/>
            </w:r>
            <w:r w:rsidR="001010BD">
              <w:rPr>
                <w:webHidden/>
              </w:rPr>
              <w:t>7</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19" w:history="1">
            <w:r w:rsidR="00503340" w:rsidRPr="007C0219">
              <w:rPr>
                <w:rStyle w:val="Hyperlink"/>
              </w:rPr>
              <w:t>Bonding</w:t>
            </w:r>
            <w:r w:rsidR="00503340" w:rsidRPr="007C0219">
              <w:rPr>
                <w:webHidden/>
              </w:rPr>
              <w:tab/>
            </w:r>
            <w:r w:rsidR="00C17B4B" w:rsidRPr="007C0219">
              <w:rPr>
                <w:webHidden/>
              </w:rPr>
              <w:fldChar w:fldCharType="begin"/>
            </w:r>
            <w:r w:rsidR="00503340" w:rsidRPr="007C0219">
              <w:rPr>
                <w:webHidden/>
              </w:rPr>
              <w:instrText xml:space="preserve"> PAGEREF _Toc317864819 \h </w:instrText>
            </w:r>
            <w:r w:rsidR="00C17B4B" w:rsidRPr="007C0219">
              <w:rPr>
                <w:webHidden/>
              </w:rPr>
            </w:r>
            <w:r w:rsidR="00C17B4B" w:rsidRPr="007C0219">
              <w:rPr>
                <w:webHidden/>
              </w:rPr>
              <w:fldChar w:fldCharType="separate"/>
            </w:r>
            <w:r w:rsidR="001010BD">
              <w:rPr>
                <w:webHidden/>
              </w:rPr>
              <w:t>8</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20" w:history="1">
            <w:r w:rsidR="00503340" w:rsidRPr="007C0219">
              <w:rPr>
                <w:rStyle w:val="Hyperlink"/>
              </w:rPr>
              <w:t>Honorariums and Lost Wages</w:t>
            </w:r>
            <w:r w:rsidR="00503340" w:rsidRPr="007C0219">
              <w:rPr>
                <w:webHidden/>
              </w:rPr>
              <w:tab/>
            </w:r>
            <w:r w:rsidR="00C17B4B" w:rsidRPr="007C0219">
              <w:rPr>
                <w:webHidden/>
              </w:rPr>
              <w:fldChar w:fldCharType="begin"/>
            </w:r>
            <w:r w:rsidR="00503340" w:rsidRPr="007C0219">
              <w:rPr>
                <w:webHidden/>
              </w:rPr>
              <w:instrText xml:space="preserve"> PAGEREF _Toc317864820 \h </w:instrText>
            </w:r>
            <w:r w:rsidR="00C17B4B" w:rsidRPr="007C0219">
              <w:rPr>
                <w:webHidden/>
              </w:rPr>
            </w:r>
            <w:r w:rsidR="00C17B4B" w:rsidRPr="007C0219">
              <w:rPr>
                <w:webHidden/>
              </w:rPr>
              <w:fldChar w:fldCharType="separate"/>
            </w:r>
            <w:r w:rsidR="001010BD">
              <w:rPr>
                <w:webHidden/>
              </w:rPr>
              <w:t>9</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21" w:history="1">
            <w:r w:rsidR="00503340" w:rsidRPr="007C0219">
              <w:rPr>
                <w:rStyle w:val="Hyperlink"/>
              </w:rPr>
              <w:t>Tax Issues</w:t>
            </w:r>
            <w:r w:rsidR="00503340" w:rsidRPr="007C0219">
              <w:rPr>
                <w:webHidden/>
              </w:rPr>
              <w:tab/>
            </w:r>
            <w:r w:rsidR="00C17B4B" w:rsidRPr="007C0219">
              <w:rPr>
                <w:webHidden/>
              </w:rPr>
              <w:fldChar w:fldCharType="begin"/>
            </w:r>
            <w:r w:rsidR="00503340" w:rsidRPr="007C0219">
              <w:rPr>
                <w:webHidden/>
              </w:rPr>
              <w:instrText xml:space="preserve"> PAGEREF _Toc317864821 \h </w:instrText>
            </w:r>
            <w:r w:rsidR="00C17B4B" w:rsidRPr="007C0219">
              <w:rPr>
                <w:webHidden/>
              </w:rPr>
            </w:r>
            <w:r w:rsidR="00C17B4B" w:rsidRPr="007C0219">
              <w:rPr>
                <w:webHidden/>
              </w:rPr>
              <w:fldChar w:fldCharType="separate"/>
            </w:r>
            <w:r w:rsidR="001010BD">
              <w:rPr>
                <w:webHidden/>
              </w:rPr>
              <w:t>9</w:t>
            </w:r>
            <w:r w:rsidR="00C17B4B" w:rsidRPr="007C0219">
              <w:rPr>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22" w:history="1">
            <w:r w:rsidR="00503340" w:rsidRPr="007C0219">
              <w:rPr>
                <w:rStyle w:val="Hyperlink"/>
                <w:rFonts w:ascii="Arial" w:hAnsi="Arial" w:cs="Arial"/>
                <w:noProof/>
              </w:rPr>
              <w:t>Honorariums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_Toc317864822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9</w:t>
            </w:r>
            <w:r w:rsidR="00C17B4B" w:rsidRPr="007C0219">
              <w:rPr>
                <w:rFonts w:ascii="Arial" w:hAnsi="Arial" w:cs="Arial"/>
                <w:noProof/>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23" w:history="1">
            <w:r w:rsidR="00503340" w:rsidRPr="007C0219">
              <w:rPr>
                <w:rStyle w:val="Hyperlink"/>
                <w:rFonts w:ascii="Arial" w:hAnsi="Arial" w:cs="Arial"/>
                <w:noProof/>
              </w:rPr>
              <w:t>Reimbursement of Expenses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_Toc317864823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10</w:t>
            </w:r>
            <w:r w:rsidR="00C17B4B" w:rsidRPr="007C0219">
              <w:rPr>
                <w:rFonts w:ascii="Arial" w:hAnsi="Arial" w:cs="Arial"/>
                <w:noProof/>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24" w:history="1">
            <w:r w:rsidR="00503340" w:rsidRPr="007C0219">
              <w:rPr>
                <w:rStyle w:val="Hyperlink"/>
                <w:rFonts w:ascii="Arial" w:hAnsi="Arial" w:cs="Arial"/>
                <w:noProof/>
              </w:rPr>
              <w:t>Per Diems or Out-of-Pocket Allowances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_Toc317864824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10</w:t>
            </w:r>
            <w:r w:rsidR="00C17B4B" w:rsidRPr="007C0219">
              <w:rPr>
                <w:rFonts w:ascii="Arial" w:hAnsi="Arial" w:cs="Arial"/>
                <w:noProof/>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25" w:history="1">
            <w:r w:rsidR="00503340" w:rsidRPr="007C0219">
              <w:rPr>
                <w:rStyle w:val="Hyperlink"/>
                <w:rFonts w:ascii="Arial" w:hAnsi="Arial" w:cs="Arial"/>
                <w:noProof/>
              </w:rPr>
              <w:t>Lost Wages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_Toc317864825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10</w:t>
            </w:r>
            <w:r w:rsidR="00C17B4B" w:rsidRPr="007C0219">
              <w:rPr>
                <w:rFonts w:ascii="Arial" w:hAnsi="Arial" w:cs="Arial"/>
                <w:noProof/>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26" w:history="1">
            <w:r w:rsidR="00503340" w:rsidRPr="007C0219">
              <w:rPr>
                <w:rStyle w:val="Hyperlink"/>
                <w:rFonts w:ascii="Arial" w:hAnsi="Arial" w:cs="Arial"/>
                <w:noProof/>
              </w:rPr>
              <w:t>Credit Cards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_Toc317864826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11</w:t>
            </w:r>
            <w:r w:rsidR="00C17B4B" w:rsidRPr="007C0219">
              <w:rPr>
                <w:rFonts w:ascii="Arial" w:hAnsi="Arial" w:cs="Arial"/>
                <w:noProof/>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27" w:history="1">
            <w:r w:rsidR="00503340" w:rsidRPr="007C0219">
              <w:rPr>
                <w:rStyle w:val="Hyperlink"/>
                <w:rFonts w:cs="Arial"/>
                <w:b/>
                <w:noProof/>
              </w:rPr>
              <w:t>Section 3 – CUPE Ledger</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_Toc317864827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12</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28" w:history="1">
            <w:r w:rsidR="00503340" w:rsidRPr="007C0219">
              <w:rPr>
                <w:rStyle w:val="Hyperlink"/>
              </w:rPr>
              <w:t>How to Complete the CUPE Ledger</w:t>
            </w:r>
            <w:r w:rsidR="00503340" w:rsidRPr="007C0219">
              <w:rPr>
                <w:webHidden/>
              </w:rPr>
              <w:tab/>
            </w:r>
            <w:r w:rsidR="00C17B4B" w:rsidRPr="007C0219">
              <w:rPr>
                <w:webHidden/>
              </w:rPr>
              <w:fldChar w:fldCharType="begin"/>
            </w:r>
            <w:r w:rsidR="00503340" w:rsidRPr="007C0219">
              <w:rPr>
                <w:webHidden/>
              </w:rPr>
              <w:instrText xml:space="preserve"> PAGEREF _Toc317864828 \h </w:instrText>
            </w:r>
            <w:r w:rsidR="00C17B4B" w:rsidRPr="007C0219">
              <w:rPr>
                <w:webHidden/>
              </w:rPr>
            </w:r>
            <w:r w:rsidR="00C17B4B" w:rsidRPr="007C0219">
              <w:rPr>
                <w:webHidden/>
              </w:rPr>
              <w:fldChar w:fldCharType="separate"/>
            </w:r>
            <w:r w:rsidR="001010BD">
              <w:rPr>
                <w:webHidden/>
              </w:rPr>
              <w:t>12</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29" w:history="1">
            <w:r w:rsidR="00503340" w:rsidRPr="007C0219">
              <w:rPr>
                <w:rStyle w:val="Hyperlink"/>
              </w:rPr>
              <w:t>Totalling Income and Expenses</w:t>
            </w:r>
            <w:r w:rsidR="00503340" w:rsidRPr="007C0219">
              <w:rPr>
                <w:webHidden/>
              </w:rPr>
              <w:tab/>
            </w:r>
            <w:r w:rsidR="00C17B4B" w:rsidRPr="007C0219">
              <w:rPr>
                <w:webHidden/>
              </w:rPr>
              <w:fldChar w:fldCharType="begin"/>
            </w:r>
            <w:r w:rsidR="00503340" w:rsidRPr="007C0219">
              <w:rPr>
                <w:webHidden/>
              </w:rPr>
              <w:instrText xml:space="preserve"> PAGEREF _Toc317864829 \h </w:instrText>
            </w:r>
            <w:r w:rsidR="00C17B4B" w:rsidRPr="007C0219">
              <w:rPr>
                <w:webHidden/>
              </w:rPr>
            </w:r>
            <w:r w:rsidR="00C17B4B" w:rsidRPr="007C0219">
              <w:rPr>
                <w:webHidden/>
              </w:rPr>
              <w:fldChar w:fldCharType="separate"/>
            </w:r>
            <w:r w:rsidR="001010BD">
              <w:rPr>
                <w:webHidden/>
              </w:rPr>
              <w:t>16</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30" w:history="1">
            <w:r w:rsidR="00503340" w:rsidRPr="007C0219">
              <w:rPr>
                <w:rStyle w:val="Hyperlink"/>
              </w:rPr>
              <w:t>Example of a Completed Ledger Sheet</w:t>
            </w:r>
            <w:r w:rsidR="00503340" w:rsidRPr="007C0219">
              <w:rPr>
                <w:webHidden/>
              </w:rPr>
              <w:tab/>
            </w:r>
            <w:r w:rsidR="00C17B4B" w:rsidRPr="007C0219">
              <w:rPr>
                <w:webHidden/>
              </w:rPr>
              <w:fldChar w:fldCharType="begin"/>
            </w:r>
            <w:r w:rsidR="00503340" w:rsidRPr="007C0219">
              <w:rPr>
                <w:webHidden/>
              </w:rPr>
              <w:instrText xml:space="preserve"> PAGEREF _Toc317864830 \h </w:instrText>
            </w:r>
            <w:r w:rsidR="00C17B4B" w:rsidRPr="007C0219">
              <w:rPr>
                <w:webHidden/>
              </w:rPr>
            </w:r>
            <w:r w:rsidR="00C17B4B" w:rsidRPr="007C0219">
              <w:rPr>
                <w:webHidden/>
              </w:rPr>
              <w:fldChar w:fldCharType="separate"/>
            </w:r>
            <w:r w:rsidR="001010BD">
              <w:rPr>
                <w:webHidden/>
              </w:rPr>
              <w:t>18</w:t>
            </w:r>
            <w:r w:rsidR="00C17B4B" w:rsidRPr="007C0219">
              <w:rPr>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32" w:history="1">
            <w:r w:rsidR="00503340" w:rsidRPr="007C0219">
              <w:rPr>
                <w:rStyle w:val="Hyperlink"/>
                <w:rFonts w:cs="Arial"/>
                <w:b/>
                <w:noProof/>
              </w:rPr>
              <w:t>Section 4 – Treasurer’s Report to the Membership</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_Toc317864832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20</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33" w:history="1">
            <w:r w:rsidR="00503340" w:rsidRPr="007C0219">
              <w:rPr>
                <w:rStyle w:val="Hyperlink"/>
              </w:rPr>
              <w:t>How to Complete the Treasurer’s Report Form</w:t>
            </w:r>
            <w:r w:rsidR="00503340" w:rsidRPr="007C0219">
              <w:rPr>
                <w:webHidden/>
              </w:rPr>
              <w:tab/>
            </w:r>
            <w:r w:rsidR="00C17B4B" w:rsidRPr="007C0219">
              <w:rPr>
                <w:webHidden/>
              </w:rPr>
              <w:fldChar w:fldCharType="begin"/>
            </w:r>
            <w:r w:rsidR="00503340" w:rsidRPr="007C0219">
              <w:rPr>
                <w:webHidden/>
              </w:rPr>
              <w:instrText xml:space="preserve"> PAGEREF _Toc317864833 \h </w:instrText>
            </w:r>
            <w:r w:rsidR="00C17B4B" w:rsidRPr="007C0219">
              <w:rPr>
                <w:webHidden/>
              </w:rPr>
            </w:r>
            <w:r w:rsidR="00C17B4B" w:rsidRPr="007C0219">
              <w:rPr>
                <w:webHidden/>
              </w:rPr>
              <w:fldChar w:fldCharType="separate"/>
            </w:r>
            <w:r w:rsidR="001010BD">
              <w:rPr>
                <w:webHidden/>
              </w:rPr>
              <w:t>20</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34" w:history="1">
            <w:r w:rsidR="00503340" w:rsidRPr="007C0219">
              <w:rPr>
                <w:rStyle w:val="Hyperlink"/>
              </w:rPr>
              <w:t>Example of a Treasurer’s report to the membership</w:t>
            </w:r>
            <w:r w:rsidR="00503340" w:rsidRPr="007C0219">
              <w:rPr>
                <w:webHidden/>
              </w:rPr>
              <w:tab/>
            </w:r>
            <w:r w:rsidR="00C17B4B" w:rsidRPr="007C0219">
              <w:rPr>
                <w:webHidden/>
              </w:rPr>
              <w:fldChar w:fldCharType="begin"/>
            </w:r>
            <w:r w:rsidR="00503340" w:rsidRPr="007C0219">
              <w:rPr>
                <w:webHidden/>
              </w:rPr>
              <w:instrText xml:space="preserve"> PAGEREF _Toc317864834 \h </w:instrText>
            </w:r>
            <w:r w:rsidR="00C17B4B" w:rsidRPr="007C0219">
              <w:rPr>
                <w:webHidden/>
              </w:rPr>
            </w:r>
            <w:r w:rsidR="00C17B4B" w:rsidRPr="007C0219">
              <w:rPr>
                <w:webHidden/>
              </w:rPr>
              <w:fldChar w:fldCharType="separate"/>
            </w:r>
            <w:r w:rsidR="001010BD">
              <w:rPr>
                <w:webHidden/>
              </w:rPr>
              <w:t>21</w:t>
            </w:r>
            <w:r w:rsidR="00C17B4B" w:rsidRPr="007C0219">
              <w:rPr>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35" w:history="1">
            <w:r w:rsidR="00503340" w:rsidRPr="007C0219">
              <w:rPr>
                <w:rStyle w:val="Hyperlink"/>
                <w:rFonts w:cs="Arial"/>
                <w:b/>
                <w:noProof/>
              </w:rPr>
              <w:t>Section 5 – Bank Reconciliation</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_Toc317864835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24</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36" w:history="1">
            <w:r w:rsidR="00503340" w:rsidRPr="007C0219">
              <w:rPr>
                <w:rStyle w:val="Hyperlink"/>
              </w:rPr>
              <w:t>How to Complete the Bank Reconciliation Form</w:t>
            </w:r>
            <w:r w:rsidR="00503340" w:rsidRPr="007C0219">
              <w:rPr>
                <w:webHidden/>
              </w:rPr>
              <w:tab/>
            </w:r>
            <w:r w:rsidR="00C17B4B" w:rsidRPr="007C0219">
              <w:rPr>
                <w:webHidden/>
              </w:rPr>
              <w:fldChar w:fldCharType="begin"/>
            </w:r>
            <w:r w:rsidR="00503340" w:rsidRPr="007C0219">
              <w:rPr>
                <w:webHidden/>
              </w:rPr>
              <w:instrText xml:space="preserve"> PAGEREF _Toc317864836 \h </w:instrText>
            </w:r>
            <w:r w:rsidR="00C17B4B" w:rsidRPr="007C0219">
              <w:rPr>
                <w:webHidden/>
              </w:rPr>
            </w:r>
            <w:r w:rsidR="00C17B4B" w:rsidRPr="007C0219">
              <w:rPr>
                <w:webHidden/>
              </w:rPr>
              <w:fldChar w:fldCharType="separate"/>
            </w:r>
            <w:r w:rsidR="001010BD">
              <w:rPr>
                <w:webHidden/>
              </w:rPr>
              <w:t>25</w:t>
            </w:r>
            <w:r w:rsidR="00C17B4B" w:rsidRPr="007C0219">
              <w:rPr>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37" w:history="1">
            <w:r w:rsidR="00503340" w:rsidRPr="007C0219">
              <w:rPr>
                <w:rStyle w:val="Hyperlink"/>
                <w:rFonts w:cs="Arial"/>
                <w:b/>
                <w:noProof/>
              </w:rPr>
              <w:t>Section 6 – CUPE Per Capita Payments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_Toc317864837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27</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38" w:history="1">
            <w:r w:rsidR="00503340" w:rsidRPr="007C0219">
              <w:rPr>
                <w:rStyle w:val="Hyperlink"/>
              </w:rPr>
              <w:t>How to Complete the Per Capita Form</w:t>
            </w:r>
            <w:r w:rsidR="00503340" w:rsidRPr="007C0219">
              <w:rPr>
                <w:webHidden/>
              </w:rPr>
              <w:tab/>
            </w:r>
            <w:r w:rsidR="00C17B4B" w:rsidRPr="007C0219">
              <w:rPr>
                <w:webHidden/>
              </w:rPr>
              <w:fldChar w:fldCharType="begin"/>
            </w:r>
            <w:r w:rsidR="00503340" w:rsidRPr="007C0219">
              <w:rPr>
                <w:webHidden/>
              </w:rPr>
              <w:instrText xml:space="preserve"> PAGEREF _Toc317864838 \h </w:instrText>
            </w:r>
            <w:r w:rsidR="00C17B4B" w:rsidRPr="007C0219">
              <w:rPr>
                <w:webHidden/>
              </w:rPr>
            </w:r>
            <w:r w:rsidR="00C17B4B" w:rsidRPr="007C0219">
              <w:rPr>
                <w:webHidden/>
              </w:rPr>
              <w:fldChar w:fldCharType="separate"/>
            </w:r>
            <w:r w:rsidR="001010BD">
              <w:rPr>
                <w:webHidden/>
              </w:rPr>
              <w:t>27</w:t>
            </w:r>
            <w:r w:rsidR="00C17B4B" w:rsidRPr="007C0219">
              <w:rPr>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39" w:history="1">
            <w:r w:rsidR="00503340" w:rsidRPr="007C0219">
              <w:rPr>
                <w:rStyle w:val="Hyperlink"/>
                <w:rFonts w:ascii="Arial" w:hAnsi="Arial" w:cs="Arial"/>
                <w:noProof/>
              </w:rPr>
              <w:t>Example of a monthly Per Capita Form</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_Toc317864839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31</w:t>
            </w:r>
            <w:r w:rsidR="00C17B4B" w:rsidRPr="007C0219">
              <w:rPr>
                <w:rFonts w:ascii="Arial" w:hAnsi="Arial" w:cs="Arial"/>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40" w:history="1">
            <w:r w:rsidR="00503340" w:rsidRPr="007C0219">
              <w:rPr>
                <w:rStyle w:val="Hyperlink"/>
              </w:rPr>
              <w:t>Regular Monthly Wages</w:t>
            </w:r>
            <w:r w:rsidR="00503340" w:rsidRPr="007C0219">
              <w:rPr>
                <w:webHidden/>
              </w:rPr>
              <w:tab/>
            </w:r>
            <w:r w:rsidR="00C17B4B" w:rsidRPr="007C0219">
              <w:rPr>
                <w:webHidden/>
              </w:rPr>
              <w:fldChar w:fldCharType="begin"/>
            </w:r>
            <w:r w:rsidR="00503340" w:rsidRPr="007C0219">
              <w:rPr>
                <w:webHidden/>
              </w:rPr>
              <w:instrText xml:space="preserve"> PAGEREF _Toc317864840 \h </w:instrText>
            </w:r>
            <w:r w:rsidR="00C17B4B" w:rsidRPr="007C0219">
              <w:rPr>
                <w:webHidden/>
              </w:rPr>
            </w:r>
            <w:r w:rsidR="00C17B4B" w:rsidRPr="007C0219">
              <w:rPr>
                <w:webHidden/>
              </w:rPr>
              <w:fldChar w:fldCharType="separate"/>
            </w:r>
            <w:r w:rsidR="001010BD">
              <w:rPr>
                <w:webHidden/>
              </w:rPr>
              <w:t>32</w:t>
            </w:r>
            <w:r w:rsidR="00C17B4B" w:rsidRPr="007C0219">
              <w:rPr>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41" w:history="1">
            <w:r w:rsidR="00503340" w:rsidRPr="007C0219">
              <w:rPr>
                <w:rStyle w:val="Hyperlink"/>
                <w:rFonts w:ascii="Arial" w:hAnsi="Arial" w:cs="Arial"/>
                <w:noProof/>
              </w:rPr>
              <w:t>What are “regular wages”?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_Toc317864841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32</w:t>
            </w:r>
            <w:r w:rsidR="00C17B4B" w:rsidRPr="007C0219">
              <w:rPr>
                <w:rFonts w:ascii="Arial" w:hAnsi="Arial" w:cs="Arial"/>
                <w:noProof/>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42" w:history="1">
            <w:r w:rsidR="00503340" w:rsidRPr="007C0219">
              <w:rPr>
                <w:rStyle w:val="Hyperlink"/>
                <w:rFonts w:ascii="Arial" w:hAnsi="Arial" w:cs="Arial"/>
                <w:noProof/>
              </w:rPr>
              <w:t>How to Calculate Regular Monthly Wages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_Toc317864842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33</w:t>
            </w:r>
            <w:r w:rsidR="00C17B4B" w:rsidRPr="007C0219">
              <w:rPr>
                <w:rFonts w:ascii="Arial" w:hAnsi="Arial" w:cs="Arial"/>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43" w:history="1">
            <w:r w:rsidR="00503340" w:rsidRPr="007C0219">
              <w:rPr>
                <w:rStyle w:val="Hyperlink"/>
              </w:rPr>
              <w:t>Employer Documentation for Per Capita Payments</w:t>
            </w:r>
            <w:r w:rsidR="00503340" w:rsidRPr="007C0219">
              <w:rPr>
                <w:webHidden/>
              </w:rPr>
              <w:tab/>
            </w:r>
            <w:r w:rsidR="00C17B4B" w:rsidRPr="007C0219">
              <w:rPr>
                <w:webHidden/>
              </w:rPr>
              <w:fldChar w:fldCharType="begin"/>
            </w:r>
            <w:r w:rsidR="00503340" w:rsidRPr="007C0219">
              <w:rPr>
                <w:webHidden/>
              </w:rPr>
              <w:instrText xml:space="preserve"> PAGEREF _Toc317864843 \h </w:instrText>
            </w:r>
            <w:r w:rsidR="00C17B4B" w:rsidRPr="007C0219">
              <w:rPr>
                <w:webHidden/>
              </w:rPr>
            </w:r>
            <w:r w:rsidR="00C17B4B" w:rsidRPr="007C0219">
              <w:rPr>
                <w:webHidden/>
              </w:rPr>
              <w:fldChar w:fldCharType="separate"/>
            </w:r>
            <w:r w:rsidR="001010BD">
              <w:rPr>
                <w:webHidden/>
              </w:rPr>
              <w:t>33</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44" w:history="1">
            <w:r w:rsidR="00503340" w:rsidRPr="007C0219">
              <w:rPr>
                <w:rStyle w:val="Hyperlink"/>
                <w:rFonts w:eastAsia="MS Mincho"/>
              </w:rPr>
              <w:t>Per Capita Dispensation for a Strike or Lockout Period</w:t>
            </w:r>
            <w:r w:rsidR="00503340" w:rsidRPr="007C0219">
              <w:rPr>
                <w:webHidden/>
              </w:rPr>
              <w:tab/>
            </w:r>
            <w:r w:rsidR="00C17B4B" w:rsidRPr="007C0219">
              <w:rPr>
                <w:webHidden/>
              </w:rPr>
              <w:fldChar w:fldCharType="begin"/>
            </w:r>
            <w:r w:rsidR="00503340" w:rsidRPr="007C0219">
              <w:rPr>
                <w:webHidden/>
              </w:rPr>
              <w:instrText xml:space="preserve"> PAGEREF _Toc317864844 \h </w:instrText>
            </w:r>
            <w:r w:rsidR="00C17B4B" w:rsidRPr="007C0219">
              <w:rPr>
                <w:webHidden/>
              </w:rPr>
            </w:r>
            <w:r w:rsidR="00C17B4B" w:rsidRPr="007C0219">
              <w:rPr>
                <w:webHidden/>
              </w:rPr>
              <w:fldChar w:fldCharType="separate"/>
            </w:r>
            <w:r w:rsidR="001010BD">
              <w:rPr>
                <w:webHidden/>
              </w:rPr>
              <w:t>34</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45" w:history="1">
            <w:r w:rsidR="00503340" w:rsidRPr="007C0219">
              <w:rPr>
                <w:rStyle w:val="Hyperlink"/>
                <w:rFonts w:eastAsia="MS Mincho"/>
              </w:rPr>
              <w:t>Per Capita Miscalculations</w:t>
            </w:r>
            <w:r w:rsidR="00503340" w:rsidRPr="007C0219">
              <w:rPr>
                <w:webHidden/>
              </w:rPr>
              <w:tab/>
            </w:r>
            <w:r w:rsidR="00C17B4B" w:rsidRPr="007C0219">
              <w:rPr>
                <w:webHidden/>
              </w:rPr>
              <w:fldChar w:fldCharType="begin"/>
            </w:r>
            <w:r w:rsidR="00503340" w:rsidRPr="007C0219">
              <w:rPr>
                <w:webHidden/>
              </w:rPr>
              <w:instrText xml:space="preserve"> PAGEREF _Toc317864845 \h </w:instrText>
            </w:r>
            <w:r w:rsidR="00C17B4B" w:rsidRPr="007C0219">
              <w:rPr>
                <w:webHidden/>
              </w:rPr>
            </w:r>
            <w:r w:rsidR="00C17B4B" w:rsidRPr="007C0219">
              <w:rPr>
                <w:webHidden/>
              </w:rPr>
              <w:fldChar w:fldCharType="separate"/>
            </w:r>
            <w:r w:rsidR="001010BD">
              <w:rPr>
                <w:webHidden/>
              </w:rPr>
              <w:t>34</w:t>
            </w:r>
            <w:r w:rsidR="00C17B4B" w:rsidRPr="007C0219">
              <w:rPr>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46" w:history="1">
            <w:r w:rsidR="00503340" w:rsidRPr="007C0219">
              <w:rPr>
                <w:rStyle w:val="Hyperlink"/>
                <w:rFonts w:cs="Arial"/>
                <w:b/>
                <w:noProof/>
              </w:rPr>
              <w:t>Section 7 – Budgets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_Toc317864846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35</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47" w:history="1">
            <w:r w:rsidR="00503340" w:rsidRPr="007C0219">
              <w:rPr>
                <w:rStyle w:val="Hyperlink"/>
              </w:rPr>
              <w:t>Preparing a Budget</w:t>
            </w:r>
            <w:r w:rsidR="00503340" w:rsidRPr="007C0219">
              <w:rPr>
                <w:webHidden/>
              </w:rPr>
              <w:tab/>
            </w:r>
            <w:r w:rsidR="00C17B4B" w:rsidRPr="007C0219">
              <w:rPr>
                <w:webHidden/>
              </w:rPr>
              <w:fldChar w:fldCharType="begin"/>
            </w:r>
            <w:r w:rsidR="00503340" w:rsidRPr="007C0219">
              <w:rPr>
                <w:webHidden/>
              </w:rPr>
              <w:instrText xml:space="preserve"> PAGEREF _Toc317864847 \h </w:instrText>
            </w:r>
            <w:r w:rsidR="00C17B4B" w:rsidRPr="007C0219">
              <w:rPr>
                <w:webHidden/>
              </w:rPr>
            </w:r>
            <w:r w:rsidR="00C17B4B" w:rsidRPr="007C0219">
              <w:rPr>
                <w:webHidden/>
              </w:rPr>
              <w:fldChar w:fldCharType="separate"/>
            </w:r>
            <w:r w:rsidR="001010BD">
              <w:rPr>
                <w:webHidden/>
              </w:rPr>
              <w:t>35</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48" w:history="1">
            <w:r w:rsidR="00503340" w:rsidRPr="007C0219">
              <w:rPr>
                <w:rStyle w:val="Hyperlink"/>
              </w:rPr>
              <w:t>Using the Budget Worksheet</w:t>
            </w:r>
            <w:r w:rsidR="00503340" w:rsidRPr="007C0219">
              <w:rPr>
                <w:webHidden/>
              </w:rPr>
              <w:tab/>
            </w:r>
            <w:r w:rsidR="00C17B4B" w:rsidRPr="007C0219">
              <w:rPr>
                <w:webHidden/>
              </w:rPr>
              <w:fldChar w:fldCharType="begin"/>
            </w:r>
            <w:r w:rsidR="00503340" w:rsidRPr="007C0219">
              <w:rPr>
                <w:webHidden/>
              </w:rPr>
              <w:instrText xml:space="preserve"> PAGEREF _Toc317864848 \h </w:instrText>
            </w:r>
            <w:r w:rsidR="00C17B4B" w:rsidRPr="007C0219">
              <w:rPr>
                <w:webHidden/>
              </w:rPr>
            </w:r>
            <w:r w:rsidR="00C17B4B" w:rsidRPr="007C0219">
              <w:rPr>
                <w:webHidden/>
              </w:rPr>
              <w:fldChar w:fldCharType="separate"/>
            </w:r>
            <w:r w:rsidR="001010BD">
              <w:rPr>
                <w:webHidden/>
              </w:rPr>
              <w:t>36</w:t>
            </w:r>
            <w:r w:rsidR="00C17B4B" w:rsidRPr="007C0219">
              <w:rPr>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49" w:history="1">
            <w:r w:rsidR="00503340" w:rsidRPr="007C0219">
              <w:rPr>
                <w:rStyle w:val="Hyperlink"/>
                <w:rFonts w:cs="Arial"/>
                <w:b/>
                <w:noProof/>
              </w:rPr>
              <w:t>Section 8 – Union Dues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_Toc317864849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39</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50" w:history="1">
            <w:r w:rsidR="00503340" w:rsidRPr="007C0219">
              <w:rPr>
                <w:rStyle w:val="Hyperlink"/>
              </w:rPr>
              <w:t>Setting a Dues Rate</w:t>
            </w:r>
            <w:r w:rsidR="00503340" w:rsidRPr="007C0219">
              <w:rPr>
                <w:webHidden/>
              </w:rPr>
              <w:tab/>
            </w:r>
            <w:r w:rsidR="00C17B4B" w:rsidRPr="007C0219">
              <w:rPr>
                <w:webHidden/>
              </w:rPr>
              <w:fldChar w:fldCharType="begin"/>
            </w:r>
            <w:r w:rsidR="00503340" w:rsidRPr="007C0219">
              <w:rPr>
                <w:webHidden/>
              </w:rPr>
              <w:instrText xml:space="preserve"> PAGEREF _Toc317864850 \h </w:instrText>
            </w:r>
            <w:r w:rsidR="00C17B4B" w:rsidRPr="007C0219">
              <w:rPr>
                <w:webHidden/>
              </w:rPr>
            </w:r>
            <w:r w:rsidR="00C17B4B" w:rsidRPr="007C0219">
              <w:rPr>
                <w:webHidden/>
              </w:rPr>
              <w:fldChar w:fldCharType="separate"/>
            </w:r>
            <w:r w:rsidR="001010BD">
              <w:rPr>
                <w:webHidden/>
              </w:rPr>
              <w:t>39</w:t>
            </w:r>
            <w:r w:rsidR="00C17B4B" w:rsidRPr="007C0219">
              <w:rPr>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51" w:history="1">
            <w:r w:rsidR="00503340" w:rsidRPr="007C0219">
              <w:rPr>
                <w:rStyle w:val="Hyperlink"/>
                <w:rFonts w:ascii="Arial" w:hAnsi="Arial" w:cs="Arial"/>
                <w:noProof/>
              </w:rPr>
              <w:t>Estimating Next Year’s Expenses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_Toc317864851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39</w:t>
            </w:r>
            <w:r w:rsidR="00C17B4B" w:rsidRPr="007C0219">
              <w:rPr>
                <w:rFonts w:ascii="Arial" w:hAnsi="Arial" w:cs="Arial"/>
                <w:noProof/>
                <w:webHidden/>
              </w:rPr>
              <w:fldChar w:fldCharType="end"/>
            </w:r>
          </w:hyperlink>
        </w:p>
        <w:p w:rsidR="00503340" w:rsidRPr="007C0219" w:rsidRDefault="0034777C">
          <w:pPr>
            <w:pStyle w:val="TOC3"/>
            <w:rPr>
              <w:rFonts w:ascii="Arial" w:eastAsiaTheme="minorEastAsia" w:hAnsi="Arial" w:cs="Arial"/>
              <w:noProof/>
              <w:sz w:val="22"/>
              <w:szCs w:val="22"/>
              <w:lang w:val="en-US"/>
            </w:rPr>
          </w:pPr>
          <w:hyperlink w:anchor="_Toc317864852" w:history="1">
            <w:r w:rsidR="00503340" w:rsidRPr="007C0219">
              <w:rPr>
                <w:rStyle w:val="Hyperlink"/>
                <w:rFonts w:ascii="Arial" w:hAnsi="Arial" w:cs="Arial"/>
                <w:noProof/>
              </w:rPr>
              <w:t>Estimating Next Year’s Average Salary</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_Toc317864852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40</w:t>
            </w:r>
            <w:r w:rsidR="00C17B4B" w:rsidRPr="007C0219">
              <w:rPr>
                <w:rFonts w:ascii="Arial" w:hAnsi="Arial" w:cs="Arial"/>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53" w:history="1">
            <w:r w:rsidR="00503340" w:rsidRPr="007C0219">
              <w:rPr>
                <w:rStyle w:val="Hyperlink"/>
              </w:rPr>
              <w:t>Presenting a Dues Increase to the Membership</w:t>
            </w:r>
            <w:r w:rsidR="00503340" w:rsidRPr="007C0219">
              <w:rPr>
                <w:webHidden/>
              </w:rPr>
              <w:tab/>
            </w:r>
            <w:r w:rsidR="00C17B4B" w:rsidRPr="007C0219">
              <w:rPr>
                <w:webHidden/>
              </w:rPr>
              <w:fldChar w:fldCharType="begin"/>
            </w:r>
            <w:r w:rsidR="00503340" w:rsidRPr="007C0219">
              <w:rPr>
                <w:webHidden/>
              </w:rPr>
              <w:instrText xml:space="preserve"> PAGEREF _Toc317864853 \h </w:instrText>
            </w:r>
            <w:r w:rsidR="00C17B4B" w:rsidRPr="007C0219">
              <w:rPr>
                <w:webHidden/>
              </w:rPr>
            </w:r>
            <w:r w:rsidR="00C17B4B" w:rsidRPr="007C0219">
              <w:rPr>
                <w:webHidden/>
              </w:rPr>
              <w:fldChar w:fldCharType="separate"/>
            </w:r>
            <w:r w:rsidR="001010BD">
              <w:rPr>
                <w:webHidden/>
              </w:rPr>
              <w:t>41</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54" w:history="1">
            <w:r w:rsidR="00503340" w:rsidRPr="007C0219">
              <w:rPr>
                <w:rStyle w:val="Hyperlink"/>
              </w:rPr>
              <w:t>Direct Remittance of Union Dues</w:t>
            </w:r>
            <w:r w:rsidR="00503340" w:rsidRPr="007C0219">
              <w:rPr>
                <w:webHidden/>
              </w:rPr>
              <w:tab/>
            </w:r>
            <w:r w:rsidR="00C17B4B" w:rsidRPr="007C0219">
              <w:rPr>
                <w:webHidden/>
              </w:rPr>
              <w:fldChar w:fldCharType="begin"/>
            </w:r>
            <w:r w:rsidR="00503340" w:rsidRPr="007C0219">
              <w:rPr>
                <w:webHidden/>
              </w:rPr>
              <w:instrText xml:space="preserve"> PAGEREF _Toc317864854 \h </w:instrText>
            </w:r>
            <w:r w:rsidR="00C17B4B" w:rsidRPr="007C0219">
              <w:rPr>
                <w:webHidden/>
              </w:rPr>
            </w:r>
            <w:r w:rsidR="00C17B4B" w:rsidRPr="007C0219">
              <w:rPr>
                <w:webHidden/>
              </w:rPr>
              <w:fldChar w:fldCharType="separate"/>
            </w:r>
            <w:r w:rsidR="001010BD">
              <w:rPr>
                <w:webHidden/>
              </w:rPr>
              <w:t>42</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55" w:history="1">
            <w:r w:rsidR="00503340" w:rsidRPr="007C0219">
              <w:rPr>
                <w:rStyle w:val="Hyperlink"/>
              </w:rPr>
              <w:t>Establishing Direct Remittance</w:t>
            </w:r>
            <w:r w:rsidR="00503340" w:rsidRPr="007C0219">
              <w:rPr>
                <w:webHidden/>
              </w:rPr>
              <w:tab/>
            </w:r>
            <w:r w:rsidR="00C17B4B" w:rsidRPr="007C0219">
              <w:rPr>
                <w:webHidden/>
              </w:rPr>
              <w:fldChar w:fldCharType="begin"/>
            </w:r>
            <w:r w:rsidR="00503340" w:rsidRPr="007C0219">
              <w:rPr>
                <w:webHidden/>
              </w:rPr>
              <w:instrText xml:space="preserve"> PAGEREF _Toc317864855 \h </w:instrText>
            </w:r>
            <w:r w:rsidR="00C17B4B" w:rsidRPr="007C0219">
              <w:rPr>
                <w:webHidden/>
              </w:rPr>
            </w:r>
            <w:r w:rsidR="00C17B4B" w:rsidRPr="007C0219">
              <w:rPr>
                <w:webHidden/>
              </w:rPr>
              <w:fldChar w:fldCharType="separate"/>
            </w:r>
            <w:r w:rsidR="001010BD">
              <w:rPr>
                <w:webHidden/>
              </w:rPr>
              <w:t>43</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56" w:history="1">
            <w:r w:rsidR="00503340" w:rsidRPr="007C0219">
              <w:rPr>
                <w:rStyle w:val="Hyperlink"/>
              </w:rPr>
              <w:t>Sample letter from the Employer.</w:t>
            </w:r>
            <w:r w:rsidR="00503340" w:rsidRPr="007C0219">
              <w:rPr>
                <w:webHidden/>
              </w:rPr>
              <w:tab/>
            </w:r>
            <w:r w:rsidR="00C17B4B" w:rsidRPr="007C0219">
              <w:rPr>
                <w:webHidden/>
              </w:rPr>
              <w:fldChar w:fldCharType="begin"/>
            </w:r>
            <w:r w:rsidR="00503340" w:rsidRPr="007C0219">
              <w:rPr>
                <w:webHidden/>
              </w:rPr>
              <w:instrText xml:space="preserve"> PAGEREF _Toc317864856 \h </w:instrText>
            </w:r>
            <w:r w:rsidR="00C17B4B" w:rsidRPr="007C0219">
              <w:rPr>
                <w:webHidden/>
              </w:rPr>
            </w:r>
            <w:r w:rsidR="00C17B4B" w:rsidRPr="007C0219">
              <w:rPr>
                <w:webHidden/>
              </w:rPr>
              <w:fldChar w:fldCharType="separate"/>
            </w:r>
            <w:r w:rsidR="001010BD">
              <w:rPr>
                <w:webHidden/>
              </w:rPr>
              <w:t>44</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59" w:history="1">
            <w:r w:rsidR="00503340" w:rsidRPr="007C0219">
              <w:rPr>
                <w:rStyle w:val="Hyperlink"/>
              </w:rPr>
              <w:t>Example of a Direct Remittance Per Capita Form</w:t>
            </w:r>
            <w:r w:rsidR="00503340" w:rsidRPr="007C0219">
              <w:rPr>
                <w:webHidden/>
              </w:rPr>
              <w:tab/>
            </w:r>
            <w:r w:rsidR="00C17B4B" w:rsidRPr="007C0219">
              <w:rPr>
                <w:webHidden/>
              </w:rPr>
              <w:fldChar w:fldCharType="begin"/>
            </w:r>
            <w:r w:rsidR="00503340" w:rsidRPr="007C0219">
              <w:rPr>
                <w:webHidden/>
              </w:rPr>
              <w:instrText xml:space="preserve"> PAGEREF _Toc317864859 \h </w:instrText>
            </w:r>
            <w:r w:rsidR="00C17B4B" w:rsidRPr="007C0219">
              <w:rPr>
                <w:webHidden/>
              </w:rPr>
            </w:r>
            <w:r w:rsidR="00C17B4B" w:rsidRPr="007C0219">
              <w:rPr>
                <w:webHidden/>
              </w:rPr>
              <w:fldChar w:fldCharType="separate"/>
            </w:r>
            <w:r w:rsidR="001010BD">
              <w:rPr>
                <w:webHidden/>
              </w:rPr>
              <w:t>45</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60" w:history="1">
            <w:r w:rsidR="00503340" w:rsidRPr="007C0219">
              <w:rPr>
                <w:rStyle w:val="Hyperlink"/>
              </w:rPr>
              <w:t>Direct Remittance and the CUPE Ledger</w:t>
            </w:r>
            <w:r w:rsidR="00503340" w:rsidRPr="007C0219">
              <w:rPr>
                <w:webHidden/>
              </w:rPr>
              <w:tab/>
            </w:r>
            <w:r w:rsidR="00C17B4B" w:rsidRPr="007C0219">
              <w:rPr>
                <w:webHidden/>
              </w:rPr>
              <w:fldChar w:fldCharType="begin"/>
            </w:r>
            <w:r w:rsidR="00503340" w:rsidRPr="007C0219">
              <w:rPr>
                <w:webHidden/>
              </w:rPr>
              <w:instrText xml:space="preserve"> PAGEREF _Toc317864860 \h </w:instrText>
            </w:r>
            <w:r w:rsidR="00C17B4B" w:rsidRPr="007C0219">
              <w:rPr>
                <w:webHidden/>
              </w:rPr>
            </w:r>
            <w:r w:rsidR="00C17B4B" w:rsidRPr="007C0219">
              <w:rPr>
                <w:webHidden/>
              </w:rPr>
              <w:fldChar w:fldCharType="separate"/>
            </w:r>
            <w:r w:rsidR="001010BD">
              <w:rPr>
                <w:webHidden/>
              </w:rPr>
              <w:t>46</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61" w:history="1">
            <w:r w:rsidR="00503340" w:rsidRPr="007C0219">
              <w:rPr>
                <w:rStyle w:val="Hyperlink"/>
              </w:rPr>
              <w:t xml:space="preserve">Example of the ledger entries </w:t>
            </w:r>
            <w:r w:rsidR="007C0219" w:rsidRPr="007C0219">
              <w:rPr>
                <w:rStyle w:val="Hyperlink"/>
              </w:rPr>
              <w:t>related to Direct Remittance</w:t>
            </w:r>
            <w:r w:rsidR="00503340" w:rsidRPr="007C0219">
              <w:rPr>
                <w:webHidden/>
              </w:rPr>
              <w:tab/>
            </w:r>
            <w:r w:rsidR="00C17B4B" w:rsidRPr="007C0219">
              <w:rPr>
                <w:webHidden/>
              </w:rPr>
              <w:fldChar w:fldCharType="begin"/>
            </w:r>
            <w:r w:rsidR="00503340" w:rsidRPr="007C0219">
              <w:rPr>
                <w:webHidden/>
              </w:rPr>
              <w:instrText xml:space="preserve"> PAGEREF _Toc317864861 \h </w:instrText>
            </w:r>
            <w:r w:rsidR="00C17B4B" w:rsidRPr="007C0219">
              <w:rPr>
                <w:webHidden/>
              </w:rPr>
            </w:r>
            <w:r w:rsidR="00C17B4B" w:rsidRPr="007C0219">
              <w:rPr>
                <w:webHidden/>
              </w:rPr>
              <w:fldChar w:fldCharType="separate"/>
            </w:r>
            <w:r w:rsidR="001010BD">
              <w:rPr>
                <w:webHidden/>
              </w:rPr>
              <w:t>47</w:t>
            </w:r>
            <w:r w:rsidR="00C17B4B" w:rsidRPr="007C0219">
              <w:rPr>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62" w:history="1">
            <w:r w:rsidR="00503340" w:rsidRPr="007C0219">
              <w:rPr>
                <w:rStyle w:val="Hyperlink"/>
                <w:rFonts w:cs="Arial"/>
                <w:b/>
                <w:noProof/>
              </w:rPr>
              <w:t>Section 9 – Union Membership Records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_Toc317864862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48</w:t>
            </w:r>
            <w:r w:rsidR="00C17B4B" w:rsidRPr="007C0219">
              <w:rPr>
                <w:rFonts w:cs="Arial"/>
                <w:b/>
                <w:noProof/>
                <w:webHidden/>
              </w:rPr>
              <w:fldChar w:fldCharType="end"/>
            </w:r>
          </w:hyperlink>
        </w:p>
        <w:p w:rsidR="00503340" w:rsidRPr="007C0219" w:rsidRDefault="0034777C">
          <w:pPr>
            <w:pStyle w:val="TOC1"/>
            <w:tabs>
              <w:tab w:val="right" w:leader="dot" w:pos="9809"/>
            </w:tabs>
            <w:rPr>
              <w:rFonts w:eastAsiaTheme="minorEastAsia" w:cs="Arial"/>
              <w:b/>
              <w:noProof/>
              <w:sz w:val="22"/>
              <w:szCs w:val="22"/>
              <w:lang w:val="en-US"/>
            </w:rPr>
          </w:pPr>
          <w:hyperlink w:anchor="_Toc317864863" w:history="1">
            <w:r w:rsidR="00503340" w:rsidRPr="007C0219">
              <w:rPr>
                <w:rStyle w:val="Hyperlink"/>
                <w:rFonts w:cs="Arial"/>
                <w:b/>
                <w:noProof/>
              </w:rPr>
              <w:t>Section 10 - Union Trustees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_Toc317864863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49</w:t>
            </w:r>
            <w:r w:rsidR="00C17B4B" w:rsidRPr="007C0219">
              <w:rPr>
                <w:rFonts w:cs="Arial"/>
                <w:b/>
                <w:noProof/>
                <w:webHidden/>
              </w:rPr>
              <w:fldChar w:fldCharType="end"/>
            </w:r>
          </w:hyperlink>
        </w:p>
        <w:p w:rsidR="00503340" w:rsidRPr="007C0219" w:rsidRDefault="0034777C" w:rsidP="007C0219">
          <w:pPr>
            <w:pStyle w:val="TOC2"/>
            <w:rPr>
              <w:rFonts w:eastAsiaTheme="minorEastAsia"/>
              <w:sz w:val="22"/>
              <w:szCs w:val="22"/>
              <w:lang w:val="en-US"/>
            </w:rPr>
          </w:pPr>
          <w:hyperlink w:anchor="_Toc317864864" w:history="1">
            <w:r w:rsidR="00503340" w:rsidRPr="007C0219">
              <w:rPr>
                <w:rStyle w:val="Hyperlink"/>
              </w:rPr>
              <w:t>Duties of Trustees</w:t>
            </w:r>
            <w:r w:rsidR="00503340" w:rsidRPr="007C0219">
              <w:rPr>
                <w:webHidden/>
              </w:rPr>
              <w:tab/>
            </w:r>
            <w:r w:rsidR="00C17B4B" w:rsidRPr="007C0219">
              <w:rPr>
                <w:webHidden/>
              </w:rPr>
              <w:fldChar w:fldCharType="begin"/>
            </w:r>
            <w:r w:rsidR="00503340" w:rsidRPr="007C0219">
              <w:rPr>
                <w:webHidden/>
              </w:rPr>
              <w:instrText xml:space="preserve"> PAGEREF _Toc317864864 \h </w:instrText>
            </w:r>
            <w:r w:rsidR="00C17B4B" w:rsidRPr="007C0219">
              <w:rPr>
                <w:webHidden/>
              </w:rPr>
            </w:r>
            <w:r w:rsidR="00C17B4B" w:rsidRPr="007C0219">
              <w:rPr>
                <w:webHidden/>
              </w:rPr>
              <w:fldChar w:fldCharType="separate"/>
            </w:r>
            <w:r w:rsidR="001010BD">
              <w:rPr>
                <w:webHidden/>
              </w:rPr>
              <w:t>49</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65" w:history="1">
            <w:r w:rsidR="00503340" w:rsidRPr="007C0219">
              <w:rPr>
                <w:rStyle w:val="Hyperlink"/>
              </w:rPr>
              <w:t>Audit Procedure</w:t>
            </w:r>
            <w:r w:rsidR="00503340" w:rsidRPr="007C0219">
              <w:rPr>
                <w:webHidden/>
              </w:rPr>
              <w:tab/>
            </w:r>
            <w:r w:rsidR="00C17B4B" w:rsidRPr="007C0219">
              <w:rPr>
                <w:webHidden/>
              </w:rPr>
              <w:fldChar w:fldCharType="begin"/>
            </w:r>
            <w:r w:rsidR="00503340" w:rsidRPr="007C0219">
              <w:rPr>
                <w:webHidden/>
              </w:rPr>
              <w:instrText xml:space="preserve"> PAGEREF _Toc317864865 \h </w:instrText>
            </w:r>
            <w:r w:rsidR="00C17B4B" w:rsidRPr="007C0219">
              <w:rPr>
                <w:webHidden/>
              </w:rPr>
            </w:r>
            <w:r w:rsidR="00C17B4B" w:rsidRPr="007C0219">
              <w:rPr>
                <w:webHidden/>
              </w:rPr>
              <w:fldChar w:fldCharType="separate"/>
            </w:r>
            <w:r w:rsidR="001010BD">
              <w:rPr>
                <w:webHidden/>
              </w:rPr>
              <w:t>50</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66" w:history="1">
            <w:r w:rsidR="00503340" w:rsidRPr="007C0219">
              <w:rPr>
                <w:rStyle w:val="Hyperlink"/>
              </w:rPr>
              <w:t>Trustees’ Recommendations</w:t>
            </w:r>
            <w:r w:rsidR="00503340" w:rsidRPr="007C0219">
              <w:rPr>
                <w:webHidden/>
              </w:rPr>
              <w:tab/>
            </w:r>
            <w:r w:rsidR="00C17B4B" w:rsidRPr="007C0219">
              <w:rPr>
                <w:webHidden/>
              </w:rPr>
              <w:fldChar w:fldCharType="begin"/>
            </w:r>
            <w:r w:rsidR="00503340" w:rsidRPr="007C0219">
              <w:rPr>
                <w:webHidden/>
              </w:rPr>
              <w:instrText xml:space="preserve"> PAGEREF _Toc317864866 \h </w:instrText>
            </w:r>
            <w:r w:rsidR="00C17B4B" w:rsidRPr="007C0219">
              <w:rPr>
                <w:webHidden/>
              </w:rPr>
            </w:r>
            <w:r w:rsidR="00C17B4B" w:rsidRPr="007C0219">
              <w:rPr>
                <w:webHidden/>
              </w:rPr>
              <w:fldChar w:fldCharType="separate"/>
            </w:r>
            <w:r w:rsidR="001010BD">
              <w:rPr>
                <w:webHidden/>
              </w:rPr>
              <w:t>51</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67" w:history="1">
            <w:r w:rsidR="00503340" w:rsidRPr="007C0219">
              <w:rPr>
                <w:rStyle w:val="Hyperlink"/>
              </w:rPr>
              <w:t>Example of a Treasurer’s Report to the Trustees</w:t>
            </w:r>
            <w:r w:rsidR="00503340" w:rsidRPr="007C0219">
              <w:rPr>
                <w:webHidden/>
              </w:rPr>
              <w:tab/>
            </w:r>
            <w:r w:rsidR="00C17B4B" w:rsidRPr="007C0219">
              <w:rPr>
                <w:webHidden/>
              </w:rPr>
              <w:fldChar w:fldCharType="begin"/>
            </w:r>
            <w:r w:rsidR="00503340" w:rsidRPr="007C0219">
              <w:rPr>
                <w:webHidden/>
              </w:rPr>
              <w:instrText xml:space="preserve"> PAGEREF _Toc317864867 \h </w:instrText>
            </w:r>
            <w:r w:rsidR="00C17B4B" w:rsidRPr="007C0219">
              <w:rPr>
                <w:webHidden/>
              </w:rPr>
            </w:r>
            <w:r w:rsidR="00C17B4B" w:rsidRPr="007C0219">
              <w:rPr>
                <w:webHidden/>
              </w:rPr>
              <w:fldChar w:fldCharType="separate"/>
            </w:r>
            <w:r w:rsidR="001010BD">
              <w:rPr>
                <w:webHidden/>
              </w:rPr>
              <w:t>52</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68" w:history="1">
            <w:r w:rsidR="00503340" w:rsidRPr="007C0219">
              <w:rPr>
                <w:rStyle w:val="Hyperlink"/>
              </w:rPr>
              <w:t>Example of a Trustees’ ReportProblem Audits</w:t>
            </w:r>
            <w:r w:rsidR="00503340" w:rsidRPr="007C0219">
              <w:rPr>
                <w:webHidden/>
              </w:rPr>
              <w:tab/>
            </w:r>
            <w:r w:rsidR="00C17B4B" w:rsidRPr="007C0219">
              <w:rPr>
                <w:webHidden/>
              </w:rPr>
              <w:fldChar w:fldCharType="begin"/>
            </w:r>
            <w:r w:rsidR="00503340" w:rsidRPr="007C0219">
              <w:rPr>
                <w:webHidden/>
              </w:rPr>
              <w:instrText xml:space="preserve"> PAGEREF _Toc317864868 \h </w:instrText>
            </w:r>
            <w:r w:rsidR="00C17B4B" w:rsidRPr="007C0219">
              <w:rPr>
                <w:webHidden/>
              </w:rPr>
            </w:r>
            <w:r w:rsidR="00C17B4B" w:rsidRPr="007C0219">
              <w:rPr>
                <w:webHidden/>
              </w:rPr>
              <w:fldChar w:fldCharType="separate"/>
            </w:r>
            <w:r w:rsidR="001010BD">
              <w:rPr>
                <w:webHidden/>
              </w:rPr>
              <w:t>52</w:t>
            </w:r>
            <w:r w:rsidR="00C17B4B" w:rsidRPr="007C0219">
              <w:rPr>
                <w:webHidden/>
              </w:rPr>
              <w:fldChar w:fldCharType="end"/>
            </w:r>
          </w:hyperlink>
        </w:p>
        <w:p w:rsidR="00503340" w:rsidRPr="007C0219" w:rsidRDefault="0034777C" w:rsidP="007C0219">
          <w:pPr>
            <w:pStyle w:val="TOC2"/>
            <w:rPr>
              <w:rFonts w:eastAsiaTheme="minorEastAsia"/>
              <w:sz w:val="22"/>
              <w:szCs w:val="22"/>
              <w:lang w:val="en-US"/>
            </w:rPr>
          </w:pPr>
          <w:hyperlink w:anchor="_Toc317864869" w:history="1">
            <w:r w:rsidR="00503340" w:rsidRPr="007C0219">
              <w:rPr>
                <w:rStyle w:val="Hyperlink"/>
              </w:rPr>
              <w:t>Problem Audits</w:t>
            </w:r>
            <w:r w:rsidR="00503340" w:rsidRPr="007C0219">
              <w:rPr>
                <w:webHidden/>
              </w:rPr>
              <w:tab/>
            </w:r>
            <w:r w:rsidR="00C17B4B" w:rsidRPr="007C0219">
              <w:rPr>
                <w:webHidden/>
              </w:rPr>
              <w:fldChar w:fldCharType="begin"/>
            </w:r>
            <w:r w:rsidR="00503340" w:rsidRPr="007C0219">
              <w:rPr>
                <w:webHidden/>
              </w:rPr>
              <w:instrText xml:space="preserve"> PAGEREF _Toc317864869 \h </w:instrText>
            </w:r>
            <w:r w:rsidR="00C17B4B" w:rsidRPr="007C0219">
              <w:rPr>
                <w:webHidden/>
              </w:rPr>
            </w:r>
            <w:r w:rsidR="00C17B4B" w:rsidRPr="007C0219">
              <w:rPr>
                <w:webHidden/>
              </w:rPr>
              <w:fldChar w:fldCharType="separate"/>
            </w:r>
            <w:r w:rsidR="001010BD">
              <w:rPr>
                <w:webHidden/>
              </w:rPr>
              <w:t>53</w:t>
            </w:r>
            <w:r w:rsidR="00C17B4B" w:rsidRPr="007C0219">
              <w:rPr>
                <w:webHidden/>
              </w:rPr>
              <w:fldChar w:fldCharType="end"/>
            </w:r>
          </w:hyperlink>
        </w:p>
        <w:p w:rsidR="00891BE4" w:rsidRPr="00891BE4" w:rsidRDefault="00C17B4B" w:rsidP="00891BE4">
          <w:pPr>
            <w:tabs>
              <w:tab w:val="left" w:pos="9900"/>
            </w:tabs>
            <w:ind w:right="-81"/>
            <w:rPr>
              <w:rFonts w:ascii="Arial" w:hAnsi="Arial" w:cs="Arial"/>
              <w:szCs w:val="24"/>
            </w:rPr>
          </w:pPr>
          <w:r w:rsidRPr="007C0219">
            <w:rPr>
              <w:rFonts w:ascii="Arial" w:hAnsi="Arial" w:cs="Arial"/>
              <w:szCs w:val="24"/>
            </w:rPr>
            <w:fldChar w:fldCharType="end"/>
          </w:r>
        </w:p>
      </w:sdtContent>
    </w:sdt>
    <w:p w:rsidR="00801EDD" w:rsidRPr="00522665" w:rsidRDefault="00801EDD" w:rsidP="007C0219">
      <w:pPr>
        <w:pStyle w:val="TOC2"/>
        <w:sectPr w:rsidR="00801EDD" w:rsidRPr="00522665" w:rsidSect="00503340">
          <w:headerReference w:type="default" r:id="rId11"/>
          <w:footerReference w:type="default" r:id="rId12"/>
          <w:type w:val="nextColumn"/>
          <w:pgSz w:w="12240" w:h="15840" w:code="1"/>
          <w:pgMar w:top="1134" w:right="720" w:bottom="1134" w:left="1701" w:header="431" w:footer="567" w:gutter="0"/>
          <w:pgNumType w:start="1"/>
          <w:cols w:space="720"/>
        </w:sectPr>
      </w:pPr>
    </w:p>
    <w:p w:rsidR="00F53AFF" w:rsidRPr="00D725E9" w:rsidRDefault="00F53AFF" w:rsidP="00FA4AEB">
      <w:pPr>
        <w:pStyle w:val="1Workshop1"/>
        <w:outlineLvl w:val="0"/>
      </w:pPr>
      <w:bookmarkStart w:id="8" w:name="_Toc317864806"/>
      <w:bookmarkStart w:id="9" w:name="_Toc116199295"/>
      <w:r w:rsidRPr="00D725E9">
        <w:lastRenderedPageBreak/>
        <w:t>Introduction</w:t>
      </w:r>
      <w:bookmarkEnd w:id="8"/>
    </w:p>
    <w:p w:rsidR="009E6772" w:rsidRPr="00D725E9" w:rsidRDefault="009E6772" w:rsidP="00F53AFF">
      <w:pPr>
        <w:pStyle w:val="1Workshop4"/>
        <w:rPr>
          <w:lang w:val="en-CA"/>
        </w:rPr>
      </w:pPr>
    </w:p>
    <w:p w:rsidR="00F53AFF" w:rsidRPr="00D725E9" w:rsidRDefault="00F53AFF" w:rsidP="00F53AFF">
      <w:pPr>
        <w:pStyle w:val="1Workshop4"/>
        <w:rPr>
          <w:lang w:val="en-CA"/>
        </w:rPr>
      </w:pPr>
      <w:r w:rsidRPr="00D725E9">
        <w:rPr>
          <w:lang w:val="en-CA"/>
        </w:rPr>
        <w:t xml:space="preserve">This handbook was prepared to help you do your </w:t>
      </w:r>
      <w:r w:rsidR="00DC33B1" w:rsidRPr="00D725E9">
        <w:rPr>
          <w:lang w:val="en-CA"/>
        </w:rPr>
        <w:t>“</w:t>
      </w:r>
      <w:r w:rsidRPr="00D725E9">
        <w:rPr>
          <w:lang w:val="en-CA"/>
        </w:rPr>
        <w:t>job</w:t>
      </w:r>
      <w:r w:rsidR="00DC33B1" w:rsidRPr="00D725E9">
        <w:rPr>
          <w:lang w:val="en-CA"/>
        </w:rPr>
        <w:t>”</w:t>
      </w:r>
      <w:r w:rsidRPr="00D725E9">
        <w:rPr>
          <w:lang w:val="en-CA"/>
        </w:rPr>
        <w:t xml:space="preserve"> as a </w:t>
      </w:r>
      <w:r w:rsidR="003D11BC" w:rsidRPr="00A50680">
        <w:rPr>
          <w:lang w:val="en-CA"/>
        </w:rPr>
        <w:t>L</w:t>
      </w:r>
      <w:r w:rsidRPr="00A50680">
        <w:rPr>
          <w:lang w:val="en-CA"/>
        </w:rPr>
        <w:t>ocal</w:t>
      </w:r>
      <w:r w:rsidRPr="00D725E9">
        <w:rPr>
          <w:lang w:val="en-CA"/>
        </w:rPr>
        <w:t xml:space="preserve"> </w:t>
      </w:r>
      <w:r w:rsidR="003D11BC">
        <w:rPr>
          <w:lang w:val="en-CA"/>
        </w:rPr>
        <w:t>U</w:t>
      </w:r>
      <w:r w:rsidRPr="00D725E9">
        <w:rPr>
          <w:lang w:val="en-CA"/>
        </w:rPr>
        <w:t>nion Secretary-Treasurer or Trustee.</w:t>
      </w:r>
    </w:p>
    <w:p w:rsidR="00F53AFF" w:rsidRPr="00D725E9" w:rsidRDefault="00F53AFF" w:rsidP="00F53AFF">
      <w:pPr>
        <w:pStyle w:val="1Workshop4"/>
        <w:rPr>
          <w:lang w:val="en-CA"/>
        </w:rPr>
      </w:pPr>
    </w:p>
    <w:p w:rsidR="00F53AFF" w:rsidRPr="00D725E9" w:rsidRDefault="00F53AFF" w:rsidP="00F53AFF">
      <w:pPr>
        <w:pStyle w:val="1Workshop4"/>
        <w:rPr>
          <w:lang w:val="en-CA"/>
        </w:rPr>
      </w:pPr>
      <w:r w:rsidRPr="00D725E9">
        <w:rPr>
          <w:lang w:val="en-CA"/>
        </w:rPr>
        <w:t>It goes through each of the functions of the Secretary-Treasurer.  In particular there is a detailed explanation of how to complete the Ledger form and Treasurer</w:t>
      </w:r>
      <w:r w:rsidR="0098393F" w:rsidRPr="00D725E9">
        <w:rPr>
          <w:lang w:val="en-CA"/>
        </w:rPr>
        <w:t>’</w:t>
      </w:r>
      <w:r w:rsidRPr="00D725E9">
        <w:rPr>
          <w:lang w:val="en-CA"/>
        </w:rPr>
        <w:t xml:space="preserve">s Report forms that are supplied to all </w:t>
      </w:r>
      <w:r w:rsidR="003D11BC">
        <w:rPr>
          <w:lang w:val="en-CA"/>
        </w:rPr>
        <w:t>L</w:t>
      </w:r>
      <w:r w:rsidRPr="00D725E9">
        <w:rPr>
          <w:lang w:val="en-CA"/>
        </w:rPr>
        <w:t>ocals by the CUPE Accounting Department.</w:t>
      </w:r>
    </w:p>
    <w:p w:rsidR="00F53AFF" w:rsidRPr="00D725E9" w:rsidRDefault="00F53AFF" w:rsidP="00F53AFF">
      <w:pPr>
        <w:pStyle w:val="1Workshop4"/>
        <w:rPr>
          <w:lang w:val="en-CA"/>
        </w:rPr>
      </w:pPr>
    </w:p>
    <w:p w:rsidR="00F53AFF" w:rsidRPr="00D725E9" w:rsidRDefault="00F53AFF" w:rsidP="00F53AFF">
      <w:pPr>
        <w:pStyle w:val="1Workshop4"/>
        <w:rPr>
          <w:lang w:val="en-CA"/>
        </w:rPr>
      </w:pPr>
      <w:r w:rsidRPr="00D725E9">
        <w:rPr>
          <w:lang w:val="en-CA"/>
        </w:rPr>
        <w:t xml:space="preserve">It also goes through the functions of </w:t>
      </w:r>
      <w:r w:rsidR="009E6772" w:rsidRPr="00D725E9">
        <w:rPr>
          <w:lang w:val="en-CA"/>
        </w:rPr>
        <w:t>Trustee</w:t>
      </w:r>
      <w:r w:rsidRPr="00D725E9">
        <w:rPr>
          <w:lang w:val="en-CA"/>
        </w:rPr>
        <w:t xml:space="preserve">s.  Trustees are responsible for monitoring the activities of the Secretary-Treasurer.  This means seeing that proper financial practices are followed.  Every year a few CUPE </w:t>
      </w:r>
      <w:r w:rsidR="003D11BC">
        <w:rPr>
          <w:lang w:val="en-CA"/>
        </w:rPr>
        <w:t>L</w:t>
      </w:r>
      <w:r w:rsidRPr="00D725E9">
        <w:rPr>
          <w:lang w:val="en-CA"/>
        </w:rPr>
        <w:t>ocals lose large amounts of money because the financial practices described in this handbook were not followed, and because Trustees did not report these poor financial practices to the membership.</w:t>
      </w:r>
    </w:p>
    <w:p w:rsidR="00F53AFF" w:rsidRPr="00D725E9" w:rsidRDefault="00F53AFF" w:rsidP="00F53AFF">
      <w:pPr>
        <w:pStyle w:val="1Workshop4"/>
        <w:rPr>
          <w:lang w:val="en-CA"/>
        </w:rPr>
      </w:pPr>
    </w:p>
    <w:p w:rsidR="00F53AFF" w:rsidRPr="00D725E9" w:rsidRDefault="00F53AFF" w:rsidP="00F53AFF">
      <w:pPr>
        <w:pStyle w:val="1Workshop4"/>
        <w:rPr>
          <w:lang w:val="en-CA"/>
        </w:rPr>
      </w:pPr>
      <w:r w:rsidRPr="00D725E9">
        <w:rPr>
          <w:lang w:val="en-CA"/>
        </w:rPr>
        <w:t>This handbook gives Trustees a list of items that they should be examining to ensure that proper procedures are followed when doing an audit.  Since Trustees need to know how Secretary-Treasurers should be doing their jobs, it is important that Trustees go through the Secretary-Treasurer</w:t>
      </w:r>
      <w:r w:rsidR="0098393F" w:rsidRPr="00D725E9">
        <w:rPr>
          <w:lang w:val="en-CA"/>
        </w:rPr>
        <w:t>’</w:t>
      </w:r>
      <w:r w:rsidRPr="00D725E9">
        <w:rPr>
          <w:lang w:val="en-CA"/>
        </w:rPr>
        <w:t>s section of this handbook.</w:t>
      </w:r>
    </w:p>
    <w:p w:rsidR="00F53AFF" w:rsidRPr="00D725E9" w:rsidRDefault="00F53AFF" w:rsidP="00F53AFF">
      <w:pPr>
        <w:pStyle w:val="1Workshop4"/>
        <w:rPr>
          <w:lang w:val="en-CA"/>
        </w:rPr>
      </w:pPr>
    </w:p>
    <w:p w:rsidR="00F53AFF" w:rsidRPr="000770D6" w:rsidRDefault="00F53AFF" w:rsidP="00F53AFF">
      <w:pPr>
        <w:pStyle w:val="1Workshop4"/>
        <w:rPr>
          <w:bCs/>
          <w:lang w:val="en-CA"/>
        </w:rPr>
      </w:pPr>
      <w:r w:rsidRPr="00D725E9">
        <w:rPr>
          <w:lang w:val="en-CA"/>
        </w:rPr>
        <w:t xml:space="preserve">If you have any questions about how to do anything described in this handbook, please call </w:t>
      </w:r>
      <w:r w:rsidR="00DB4161">
        <w:rPr>
          <w:lang w:val="en-CA"/>
        </w:rPr>
        <w:t xml:space="preserve">toll free: </w:t>
      </w:r>
      <w:r w:rsidRPr="00DB4161">
        <w:rPr>
          <w:bCs/>
          <w:lang w:val="en-CA"/>
        </w:rPr>
        <w:t>1-800-363-2873</w:t>
      </w:r>
      <w:r w:rsidR="00023D77" w:rsidRPr="00DB4161">
        <w:rPr>
          <w:bCs/>
          <w:lang w:val="en-CA"/>
        </w:rPr>
        <w:t>,</w:t>
      </w:r>
      <w:r w:rsidR="00023D77" w:rsidRPr="00DB4161">
        <w:rPr>
          <w:bCs/>
          <w:color w:val="FF0000"/>
          <w:lang w:val="en-CA"/>
        </w:rPr>
        <w:t xml:space="preserve"> </w:t>
      </w:r>
      <w:r w:rsidR="00023D77" w:rsidRPr="00DB4161">
        <w:rPr>
          <w:bCs/>
          <w:lang w:val="en-CA"/>
        </w:rPr>
        <w:t xml:space="preserve">select </w:t>
      </w:r>
      <w:r w:rsidR="00420CAA" w:rsidRPr="00DB4161">
        <w:rPr>
          <w:bCs/>
          <w:lang w:val="en-CA"/>
        </w:rPr>
        <w:t>o</w:t>
      </w:r>
      <w:r w:rsidR="00023D77" w:rsidRPr="00DB4161">
        <w:rPr>
          <w:bCs/>
          <w:lang w:val="en-CA"/>
        </w:rPr>
        <w:t xml:space="preserve">ption </w:t>
      </w:r>
      <w:r w:rsidR="00DB4161">
        <w:rPr>
          <w:bCs/>
          <w:lang w:val="en-CA"/>
        </w:rPr>
        <w:t>#</w:t>
      </w:r>
      <w:r w:rsidR="00023D77" w:rsidRPr="00DB4161">
        <w:rPr>
          <w:bCs/>
          <w:lang w:val="en-CA"/>
        </w:rPr>
        <w:t>5</w:t>
      </w:r>
      <w:r w:rsidR="00DB4161">
        <w:rPr>
          <w:bCs/>
          <w:lang w:val="en-CA"/>
        </w:rPr>
        <w:t xml:space="preserve"> (or option #7 for help only with ledgers), or send an e-mail to: </w:t>
      </w:r>
      <w:hyperlink r:id="rId13" w:history="1">
        <w:r w:rsidR="00DB4161" w:rsidRPr="0097574E">
          <w:rPr>
            <w:rStyle w:val="Hyperlink"/>
            <w:bCs/>
            <w:lang w:val="en-CA"/>
          </w:rPr>
          <w:t>treasurers@cupe.ca</w:t>
        </w:r>
      </w:hyperlink>
      <w:r w:rsidR="00DB4161">
        <w:rPr>
          <w:bCs/>
          <w:lang w:val="en-CA"/>
        </w:rPr>
        <w:t xml:space="preserve">, </w:t>
      </w:r>
      <w:hyperlink r:id="rId14" w:history="1">
        <w:r w:rsidR="00DB4161" w:rsidRPr="0097574E">
          <w:rPr>
            <w:rStyle w:val="Hyperlink"/>
            <w:bCs/>
            <w:lang w:val="en-CA"/>
          </w:rPr>
          <w:t>trustees@cupe.ca</w:t>
        </w:r>
      </w:hyperlink>
      <w:r w:rsidR="00DB4161">
        <w:rPr>
          <w:bCs/>
          <w:lang w:val="en-CA"/>
        </w:rPr>
        <w:t xml:space="preserve"> or </w:t>
      </w:r>
      <w:hyperlink r:id="rId15" w:history="1">
        <w:r w:rsidR="00DB4161" w:rsidRPr="0097574E">
          <w:rPr>
            <w:rStyle w:val="Hyperlink"/>
            <w:bCs/>
            <w:lang w:val="en-CA"/>
          </w:rPr>
          <w:t>ledger@cupe.ca</w:t>
        </w:r>
      </w:hyperlink>
      <w:r w:rsidR="00DB4161">
        <w:rPr>
          <w:bCs/>
          <w:lang w:val="en-CA"/>
        </w:rPr>
        <w:t xml:space="preserve">. </w:t>
      </w:r>
    </w:p>
    <w:p w:rsidR="00023D77" w:rsidRDefault="00023D77" w:rsidP="00F53AFF">
      <w:pPr>
        <w:pStyle w:val="1Workshop4"/>
        <w:rPr>
          <w:bCs/>
          <w:lang w:val="en-CA"/>
        </w:rPr>
      </w:pPr>
    </w:p>
    <w:p w:rsidR="00023D77" w:rsidRPr="000770D6" w:rsidRDefault="00023D77" w:rsidP="00F53AFF">
      <w:pPr>
        <w:pStyle w:val="1Workshop4"/>
        <w:rPr>
          <w:bCs/>
          <w:lang w:val="en-CA"/>
        </w:rPr>
      </w:pPr>
      <w:r w:rsidRPr="000770D6">
        <w:rPr>
          <w:bCs/>
          <w:lang w:val="en-CA"/>
        </w:rPr>
        <w:t>If you would like to order copies of this handbook, call the number above, select option</w:t>
      </w:r>
      <w:r w:rsidR="00DB4161">
        <w:rPr>
          <w:bCs/>
          <w:lang w:val="en-CA"/>
        </w:rPr>
        <w:t> #</w:t>
      </w:r>
      <w:r w:rsidRPr="000770D6">
        <w:rPr>
          <w:bCs/>
          <w:lang w:val="en-CA"/>
        </w:rPr>
        <w:t>6.</w:t>
      </w:r>
    </w:p>
    <w:p w:rsidR="007733CE" w:rsidRPr="000770D6" w:rsidRDefault="007733CE" w:rsidP="00F53AFF">
      <w:pPr>
        <w:pStyle w:val="1Workshop4"/>
        <w:rPr>
          <w:bCs/>
          <w:lang w:val="en-CA"/>
        </w:rPr>
      </w:pPr>
    </w:p>
    <w:p w:rsidR="00B35FF3" w:rsidRPr="000770D6" w:rsidRDefault="007733CE" w:rsidP="00F53AFF">
      <w:pPr>
        <w:pStyle w:val="1Workshop4"/>
        <w:rPr>
          <w:bCs/>
          <w:lang w:val="en-CA"/>
        </w:rPr>
      </w:pPr>
      <w:r w:rsidRPr="000770D6">
        <w:rPr>
          <w:bCs/>
          <w:lang w:val="en-CA"/>
        </w:rPr>
        <w:t xml:space="preserve">We recommend that you </w:t>
      </w:r>
      <w:r w:rsidR="00B35FF3" w:rsidRPr="000770D6">
        <w:rPr>
          <w:bCs/>
          <w:lang w:val="en-CA"/>
        </w:rPr>
        <w:t xml:space="preserve">obtain an </w:t>
      </w:r>
      <w:r w:rsidRPr="000770D6">
        <w:rPr>
          <w:bCs/>
          <w:lang w:val="en-CA"/>
        </w:rPr>
        <w:t>updated version o</w:t>
      </w:r>
      <w:r w:rsidR="00B35FF3" w:rsidRPr="000770D6">
        <w:rPr>
          <w:bCs/>
          <w:lang w:val="en-CA"/>
        </w:rPr>
        <w:t xml:space="preserve">f this handbook once a year. You can download a copy from the CUPE website at </w:t>
      </w:r>
      <w:r w:rsidR="00516E50" w:rsidRPr="000770D6">
        <w:rPr>
          <w:bCs/>
          <w:lang w:val="en-CA"/>
        </w:rPr>
        <w:t xml:space="preserve">the </w:t>
      </w:r>
      <w:r w:rsidR="00B35FF3" w:rsidRPr="000770D6">
        <w:rPr>
          <w:bCs/>
          <w:lang w:val="en-CA"/>
        </w:rPr>
        <w:t xml:space="preserve">following address: </w:t>
      </w:r>
    </w:p>
    <w:p w:rsidR="007733CE" w:rsidRPr="000770D6" w:rsidRDefault="00B35FF3" w:rsidP="00F53AFF">
      <w:pPr>
        <w:pStyle w:val="1Workshop4"/>
        <w:rPr>
          <w:bCs/>
          <w:lang w:val="en-CA"/>
        </w:rPr>
      </w:pPr>
      <w:r w:rsidRPr="000770D6">
        <w:rPr>
          <w:bCs/>
          <w:lang w:val="en-CA"/>
        </w:rPr>
        <w:t>http://cupe.ca/union-education/financial-officers-handbook</w:t>
      </w:r>
    </w:p>
    <w:p w:rsidR="00F53AFF" w:rsidRPr="00D725E9" w:rsidRDefault="00F53AFF" w:rsidP="00F53AFF">
      <w:pPr>
        <w:jc w:val="right"/>
        <w:rPr>
          <w:sz w:val="26"/>
          <w:szCs w:val="26"/>
        </w:rPr>
      </w:pPr>
    </w:p>
    <w:p w:rsidR="00F53AFF" w:rsidRPr="00D725E9" w:rsidRDefault="00F53AFF" w:rsidP="00F53AFF">
      <w:pPr>
        <w:pStyle w:val="1Workshop4"/>
        <w:rPr>
          <w:lang w:val="en-CA"/>
        </w:rPr>
      </w:pPr>
      <w:r w:rsidRPr="00D725E9">
        <w:rPr>
          <w:lang w:val="en-CA"/>
        </w:rPr>
        <w:t>Prepared by:</w:t>
      </w:r>
    </w:p>
    <w:p w:rsidR="00F53AFF" w:rsidRPr="00D725E9" w:rsidRDefault="00F53AFF" w:rsidP="00CE3C92">
      <w:pPr>
        <w:pStyle w:val="1Workshop5"/>
        <w:rPr>
          <w:lang w:val="en-CA"/>
        </w:rPr>
      </w:pPr>
      <w:r w:rsidRPr="00D725E9">
        <w:rPr>
          <w:lang w:val="en-CA"/>
        </w:rPr>
        <w:t>Department of Finance and Administration</w:t>
      </w:r>
    </w:p>
    <w:p w:rsidR="00F53AFF" w:rsidRPr="00D725E9" w:rsidRDefault="00F53AFF" w:rsidP="00CE3C92">
      <w:pPr>
        <w:pStyle w:val="1Workshop5"/>
        <w:rPr>
          <w:lang w:val="en-CA"/>
        </w:rPr>
      </w:pPr>
      <w:r w:rsidRPr="00D725E9">
        <w:rPr>
          <w:lang w:val="en-CA"/>
        </w:rPr>
        <w:t>Union Development Department</w:t>
      </w:r>
    </w:p>
    <w:p w:rsidR="00F53AFF" w:rsidRPr="00D725E9" w:rsidRDefault="00F53AFF" w:rsidP="00F53AFF">
      <w:pPr>
        <w:pStyle w:val="1Workshop4"/>
        <w:rPr>
          <w:lang w:val="en-CA"/>
        </w:rPr>
      </w:pPr>
    </w:p>
    <w:p w:rsidR="00F53AFF" w:rsidRPr="009C58EF" w:rsidRDefault="00F53AFF" w:rsidP="00F53AFF">
      <w:pPr>
        <w:pStyle w:val="1Workshop4"/>
        <w:rPr>
          <w:color w:val="FF0000"/>
          <w:lang w:val="en-CA"/>
        </w:rPr>
      </w:pPr>
      <w:r w:rsidRPr="00D725E9">
        <w:rPr>
          <w:lang w:val="en-CA"/>
        </w:rPr>
        <w:t>Revised</w:t>
      </w:r>
      <w:r w:rsidR="000770D6">
        <w:rPr>
          <w:lang w:val="en-CA"/>
        </w:rPr>
        <w:t xml:space="preserve"> </w:t>
      </w:r>
      <w:r w:rsidR="00DB4161">
        <w:rPr>
          <w:lang w:val="en-CA"/>
        </w:rPr>
        <w:t>January 2013</w:t>
      </w:r>
    </w:p>
    <w:p w:rsidR="00801EDD" w:rsidRPr="00D725E9" w:rsidRDefault="00F53AFF" w:rsidP="00FA4AEB">
      <w:pPr>
        <w:pStyle w:val="1Workshop1"/>
        <w:outlineLvl w:val="0"/>
      </w:pPr>
      <w:r w:rsidRPr="00D725E9">
        <w:br w:type="page"/>
      </w:r>
      <w:bookmarkStart w:id="10" w:name="_Toc317864807"/>
      <w:r w:rsidR="00CB79DC" w:rsidRPr="00D725E9">
        <w:lastRenderedPageBreak/>
        <w:t xml:space="preserve">Section 1 – </w:t>
      </w:r>
      <w:r w:rsidRPr="00D725E9">
        <w:t>L</w:t>
      </w:r>
      <w:r w:rsidR="00801EDD" w:rsidRPr="00D725E9">
        <w:t>ocal Union Secretary-Treasurer</w:t>
      </w:r>
      <w:bookmarkEnd w:id="9"/>
      <w:bookmarkEnd w:id="10"/>
    </w:p>
    <w:p w:rsidR="00F53AFF" w:rsidRPr="00D725E9" w:rsidRDefault="00F53AFF">
      <w:pPr>
        <w:pStyle w:val="BodyText"/>
        <w:rPr>
          <w:szCs w:val="26"/>
        </w:rPr>
      </w:pPr>
    </w:p>
    <w:p w:rsidR="00801EDD" w:rsidRPr="00D725E9" w:rsidRDefault="00801EDD" w:rsidP="00F53AFF">
      <w:pPr>
        <w:pStyle w:val="1Workshop4"/>
        <w:rPr>
          <w:b/>
          <w:lang w:val="en-CA"/>
        </w:rPr>
      </w:pPr>
      <w:r w:rsidRPr="00D725E9">
        <w:rPr>
          <w:lang w:val="en-CA"/>
        </w:rPr>
        <w:t xml:space="preserve">The </w:t>
      </w:r>
      <w:r w:rsidR="009E6772" w:rsidRPr="00D725E9">
        <w:rPr>
          <w:lang w:val="en-CA"/>
        </w:rPr>
        <w:t>Secretary-</w:t>
      </w:r>
      <w:r w:rsidRPr="00D725E9">
        <w:rPr>
          <w:lang w:val="en-CA"/>
        </w:rPr>
        <w:t>Treasurer is responsible for the money members pay to finance the activities of their union.</w:t>
      </w:r>
      <w:r w:rsidR="00F53AFF" w:rsidRPr="00D725E9">
        <w:rPr>
          <w:lang w:val="en-CA"/>
        </w:rPr>
        <w:t xml:space="preserve">  </w:t>
      </w:r>
      <w:r w:rsidRPr="00D725E9">
        <w:rPr>
          <w:lang w:val="en-CA"/>
        </w:rPr>
        <w:t>This means:</w:t>
      </w:r>
    </w:p>
    <w:p w:rsidR="00801EDD" w:rsidRPr="00D725E9" w:rsidRDefault="00801EDD" w:rsidP="00CE3C92">
      <w:pPr>
        <w:pStyle w:val="1Workshop5"/>
        <w:rPr>
          <w:lang w:val="en-CA"/>
        </w:rPr>
      </w:pPr>
      <w:r w:rsidRPr="00D725E9">
        <w:rPr>
          <w:lang w:val="en-CA"/>
        </w:rPr>
        <w:t>Making sure there is enough money coming in to defend and advance the members</w:t>
      </w:r>
      <w:r w:rsidR="0098393F" w:rsidRPr="00D725E9">
        <w:rPr>
          <w:lang w:val="en-CA"/>
        </w:rPr>
        <w:t>’</w:t>
      </w:r>
      <w:r w:rsidRPr="00D725E9">
        <w:rPr>
          <w:lang w:val="en-CA"/>
        </w:rPr>
        <w:t xml:space="preserve"> interests.</w:t>
      </w:r>
    </w:p>
    <w:p w:rsidR="00801EDD" w:rsidRPr="00D725E9" w:rsidRDefault="00801EDD" w:rsidP="00CE3C92">
      <w:pPr>
        <w:pStyle w:val="1Workshop5"/>
        <w:rPr>
          <w:lang w:val="en-CA"/>
        </w:rPr>
      </w:pPr>
      <w:r w:rsidRPr="00D725E9">
        <w:rPr>
          <w:lang w:val="en-CA"/>
        </w:rPr>
        <w:t>Ensuring that the members</w:t>
      </w:r>
      <w:r w:rsidR="0098393F" w:rsidRPr="00D725E9">
        <w:rPr>
          <w:lang w:val="en-CA"/>
        </w:rPr>
        <w:t>’</w:t>
      </w:r>
      <w:r w:rsidRPr="00D725E9">
        <w:rPr>
          <w:lang w:val="en-CA"/>
        </w:rPr>
        <w:t xml:space="preserve"> money is spent according to the wishes of the members.</w:t>
      </w:r>
    </w:p>
    <w:p w:rsidR="00801EDD" w:rsidRPr="00D725E9" w:rsidRDefault="00801EDD" w:rsidP="00CE3C92">
      <w:pPr>
        <w:pStyle w:val="1Workshop5"/>
        <w:rPr>
          <w:lang w:val="en-CA"/>
        </w:rPr>
      </w:pPr>
      <w:r w:rsidRPr="00D725E9">
        <w:rPr>
          <w:lang w:val="en-CA"/>
        </w:rPr>
        <w:t>Educating the members about the connection between the money they put into the union and the actions taken by the union to advance their interests.</w:t>
      </w:r>
    </w:p>
    <w:p w:rsidR="009E6772" w:rsidRPr="00D725E9" w:rsidRDefault="009E6772" w:rsidP="00A30B86">
      <w:pPr>
        <w:pStyle w:val="1Workshop5"/>
        <w:numPr>
          <w:ilvl w:val="0"/>
          <w:numId w:val="0"/>
        </w:numPr>
        <w:ind w:left="360"/>
        <w:rPr>
          <w:lang w:val="en-CA"/>
        </w:rPr>
      </w:pPr>
    </w:p>
    <w:p w:rsidR="00801EDD" w:rsidRPr="00D725E9" w:rsidRDefault="00801EDD" w:rsidP="00FA4AEB">
      <w:pPr>
        <w:pStyle w:val="1Workshop2"/>
        <w:rPr>
          <w:rFonts w:ascii="CG Times" w:hAnsi="CG Times"/>
        </w:rPr>
      </w:pPr>
      <w:bookmarkStart w:id="11" w:name="_Toc116199296"/>
      <w:bookmarkStart w:id="12" w:name="_Toc317864808"/>
      <w:r w:rsidRPr="00D725E9">
        <w:t xml:space="preserve">Duties </w:t>
      </w:r>
      <w:r w:rsidR="00F53AFF" w:rsidRPr="00D725E9">
        <w:t>of</w:t>
      </w:r>
      <w:r w:rsidRPr="00D725E9">
        <w:t xml:space="preserve"> </w:t>
      </w:r>
      <w:r w:rsidR="00DE151A" w:rsidRPr="00D725E9">
        <w:t>the</w:t>
      </w:r>
      <w:r w:rsidRPr="00D725E9">
        <w:t xml:space="preserve"> Secretary-Treasurer</w:t>
      </w:r>
      <w:bookmarkEnd w:id="11"/>
      <w:bookmarkEnd w:id="12"/>
    </w:p>
    <w:p w:rsidR="00F53AFF" w:rsidRPr="00D725E9" w:rsidRDefault="00F53AFF" w:rsidP="00A1235F">
      <w:pPr>
        <w:pStyle w:val="1Workshop3"/>
        <w:rPr>
          <w:lang w:val="en-CA"/>
        </w:rPr>
      </w:pPr>
    </w:p>
    <w:p w:rsidR="00801EDD" w:rsidRPr="00D725E9" w:rsidRDefault="00801EDD" w:rsidP="00FA4AEB">
      <w:pPr>
        <w:pStyle w:val="1Workshop3"/>
        <w:outlineLvl w:val="2"/>
        <w:rPr>
          <w:lang w:val="en-CA"/>
        </w:rPr>
      </w:pPr>
      <w:bookmarkStart w:id="13" w:name="_Toc317864809"/>
      <w:r w:rsidRPr="00D725E9">
        <w:rPr>
          <w:lang w:val="en-CA"/>
        </w:rPr>
        <w:t>Income and Deposits:</w:t>
      </w:r>
      <w:bookmarkEnd w:id="13"/>
    </w:p>
    <w:p w:rsidR="00801EDD" w:rsidRPr="00D725E9" w:rsidRDefault="00801EDD" w:rsidP="00AA669D">
      <w:pPr>
        <w:pStyle w:val="ListBullet2"/>
        <w:numPr>
          <w:ilvl w:val="0"/>
          <w:numId w:val="11"/>
        </w:numPr>
        <w:tabs>
          <w:tab w:val="clear" w:pos="284"/>
          <w:tab w:val="clear" w:pos="567"/>
          <w:tab w:val="clear" w:pos="851"/>
          <w:tab w:val="clear" w:pos="1134"/>
        </w:tabs>
        <w:spacing w:before="0" w:after="0"/>
        <w:rPr>
          <w:sz w:val="26"/>
          <w:szCs w:val="26"/>
        </w:rPr>
      </w:pPr>
      <w:r w:rsidRPr="00D725E9">
        <w:rPr>
          <w:sz w:val="26"/>
          <w:szCs w:val="26"/>
        </w:rPr>
        <w:t>Maintains records of the size of the bargaining unit and the regular monthly wages paid to the bargaining unit.</w:t>
      </w:r>
    </w:p>
    <w:p w:rsidR="00801EDD" w:rsidRPr="000770D6" w:rsidRDefault="00801EDD" w:rsidP="00AA669D">
      <w:pPr>
        <w:pStyle w:val="ListBullet2"/>
        <w:numPr>
          <w:ilvl w:val="0"/>
          <w:numId w:val="11"/>
        </w:numPr>
        <w:tabs>
          <w:tab w:val="clear" w:pos="284"/>
          <w:tab w:val="clear" w:pos="567"/>
          <w:tab w:val="clear" w:pos="851"/>
          <w:tab w:val="clear" w:pos="1134"/>
        </w:tabs>
        <w:spacing w:before="0" w:after="0"/>
        <w:rPr>
          <w:sz w:val="26"/>
          <w:szCs w:val="26"/>
        </w:rPr>
      </w:pPr>
      <w:r w:rsidRPr="000770D6">
        <w:rPr>
          <w:sz w:val="26"/>
          <w:szCs w:val="26"/>
        </w:rPr>
        <w:t>Receives and deposits all initia</w:t>
      </w:r>
      <w:r w:rsidR="009C58EF" w:rsidRPr="000770D6">
        <w:rPr>
          <w:sz w:val="26"/>
          <w:szCs w:val="26"/>
        </w:rPr>
        <w:t>tion fees, dues and assessments</w:t>
      </w:r>
      <w:r w:rsidR="00516E50" w:rsidRPr="000770D6">
        <w:rPr>
          <w:sz w:val="26"/>
          <w:szCs w:val="26"/>
        </w:rPr>
        <w:t xml:space="preserve">. </w:t>
      </w:r>
      <w:r w:rsidR="009C58EF" w:rsidRPr="000770D6">
        <w:rPr>
          <w:color w:val="FF0000"/>
          <w:sz w:val="26"/>
          <w:szCs w:val="26"/>
        </w:rPr>
        <w:t xml:space="preserve"> </w:t>
      </w:r>
      <w:r w:rsidR="00516E50" w:rsidRPr="000770D6">
        <w:rPr>
          <w:sz w:val="26"/>
          <w:szCs w:val="26"/>
        </w:rPr>
        <w:t>If the Local is on direct remittance</w:t>
      </w:r>
      <w:r w:rsidR="00ED58E6">
        <w:rPr>
          <w:sz w:val="26"/>
          <w:szCs w:val="26"/>
        </w:rPr>
        <w:t>, the Secretary-</w:t>
      </w:r>
      <w:r w:rsidR="003763ED">
        <w:rPr>
          <w:sz w:val="26"/>
          <w:szCs w:val="26"/>
        </w:rPr>
        <w:t>Treasurer</w:t>
      </w:r>
      <w:r w:rsidR="00516E50" w:rsidRPr="000770D6">
        <w:rPr>
          <w:sz w:val="26"/>
          <w:szCs w:val="26"/>
        </w:rPr>
        <w:t xml:space="preserve"> receives and deposits the </w:t>
      </w:r>
      <w:r w:rsidR="009C58EF" w:rsidRPr="000770D6">
        <w:rPr>
          <w:sz w:val="26"/>
          <w:szCs w:val="26"/>
        </w:rPr>
        <w:t>rebate cheques from CUPE National</w:t>
      </w:r>
      <w:r w:rsidR="00516E50" w:rsidRPr="000770D6">
        <w:rPr>
          <w:sz w:val="26"/>
          <w:szCs w:val="26"/>
        </w:rPr>
        <w:t>.</w:t>
      </w:r>
    </w:p>
    <w:p w:rsidR="00801EDD" w:rsidRPr="00D725E9" w:rsidRDefault="00801EDD" w:rsidP="00AA669D">
      <w:pPr>
        <w:pStyle w:val="ListBullet2"/>
        <w:numPr>
          <w:ilvl w:val="0"/>
          <w:numId w:val="11"/>
        </w:numPr>
        <w:tabs>
          <w:tab w:val="clear" w:pos="284"/>
          <w:tab w:val="clear" w:pos="567"/>
          <w:tab w:val="clear" w:pos="851"/>
          <w:tab w:val="clear" w:pos="1134"/>
        </w:tabs>
        <w:spacing w:before="0" w:after="0"/>
        <w:rPr>
          <w:sz w:val="26"/>
          <w:szCs w:val="26"/>
        </w:rPr>
      </w:pPr>
      <w:r w:rsidRPr="00D725E9">
        <w:rPr>
          <w:sz w:val="26"/>
          <w:szCs w:val="26"/>
        </w:rPr>
        <w:t>Writes receipts for all cash received.</w:t>
      </w:r>
    </w:p>
    <w:p w:rsidR="00801EDD" w:rsidRPr="00D725E9" w:rsidRDefault="00801EDD" w:rsidP="00AA669D">
      <w:pPr>
        <w:pStyle w:val="ListBullet2"/>
        <w:numPr>
          <w:ilvl w:val="0"/>
          <w:numId w:val="11"/>
        </w:numPr>
        <w:tabs>
          <w:tab w:val="clear" w:pos="284"/>
          <w:tab w:val="clear" w:pos="567"/>
          <w:tab w:val="clear" w:pos="851"/>
          <w:tab w:val="clear" w:pos="1134"/>
        </w:tabs>
        <w:spacing w:before="0" w:after="0"/>
        <w:rPr>
          <w:sz w:val="26"/>
          <w:szCs w:val="26"/>
        </w:rPr>
      </w:pPr>
      <w:r w:rsidRPr="00D725E9">
        <w:rPr>
          <w:sz w:val="26"/>
          <w:szCs w:val="26"/>
        </w:rPr>
        <w:t xml:space="preserve">Records all income transactions in the </w:t>
      </w:r>
      <w:r w:rsidR="003D11BC">
        <w:rPr>
          <w:sz w:val="26"/>
          <w:szCs w:val="26"/>
        </w:rPr>
        <w:t>Local</w:t>
      </w:r>
      <w:r w:rsidR="0098393F" w:rsidRPr="00D725E9">
        <w:rPr>
          <w:sz w:val="26"/>
          <w:szCs w:val="26"/>
        </w:rPr>
        <w:t>’</w:t>
      </w:r>
      <w:r w:rsidRPr="00D725E9">
        <w:rPr>
          <w:sz w:val="26"/>
          <w:szCs w:val="26"/>
        </w:rPr>
        <w:t>s CUPE Ledger book.</w:t>
      </w:r>
    </w:p>
    <w:p w:rsidR="009E6772" w:rsidRPr="00D725E9" w:rsidRDefault="009E6772" w:rsidP="009E6772">
      <w:pPr>
        <w:pStyle w:val="ListBullet2"/>
        <w:spacing w:before="0" w:after="0"/>
        <w:ind w:left="288"/>
        <w:rPr>
          <w:sz w:val="26"/>
          <w:szCs w:val="26"/>
        </w:rPr>
      </w:pPr>
    </w:p>
    <w:p w:rsidR="00801EDD" w:rsidRPr="00D725E9" w:rsidRDefault="00801EDD" w:rsidP="00FA4AEB">
      <w:pPr>
        <w:pStyle w:val="1Workshop3"/>
        <w:outlineLvl w:val="2"/>
        <w:rPr>
          <w:lang w:val="en-CA"/>
        </w:rPr>
      </w:pPr>
      <w:bookmarkStart w:id="14" w:name="_Toc317864810"/>
      <w:r w:rsidRPr="00D725E9">
        <w:rPr>
          <w:lang w:val="en-CA"/>
        </w:rPr>
        <w:t>Expenses:</w:t>
      </w:r>
      <w:bookmarkEnd w:id="14"/>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Makes all disbursements by cheque.</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Receives a receipt or expense voucher for all disbursements.</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Ensures that two signing officers sign all cheques.</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Ensures that all cheque stubs are completed and that cheques are pre-numbered.</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 xml:space="preserve">Records all transactions in the </w:t>
      </w:r>
      <w:r w:rsidR="003D11BC">
        <w:rPr>
          <w:sz w:val="26"/>
          <w:szCs w:val="26"/>
        </w:rPr>
        <w:t>Local</w:t>
      </w:r>
      <w:r w:rsidR="0098393F" w:rsidRPr="00D725E9">
        <w:rPr>
          <w:sz w:val="26"/>
          <w:szCs w:val="26"/>
        </w:rPr>
        <w:t>’</w:t>
      </w:r>
      <w:r w:rsidRPr="00D725E9">
        <w:rPr>
          <w:sz w:val="26"/>
          <w:szCs w:val="26"/>
        </w:rPr>
        <w:t>s CUPE Ledger book.</w:t>
      </w:r>
    </w:p>
    <w:p w:rsidR="00801EDD" w:rsidRPr="000770D6"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0770D6">
        <w:rPr>
          <w:sz w:val="26"/>
          <w:szCs w:val="26"/>
        </w:rPr>
        <w:t xml:space="preserve">Prepares </w:t>
      </w:r>
      <w:r w:rsidR="00E45ACF" w:rsidRPr="000770D6">
        <w:rPr>
          <w:sz w:val="26"/>
          <w:szCs w:val="26"/>
        </w:rPr>
        <w:t>Per Capita</w:t>
      </w:r>
      <w:r w:rsidR="009C58EF" w:rsidRPr="000770D6">
        <w:rPr>
          <w:sz w:val="26"/>
          <w:szCs w:val="26"/>
        </w:rPr>
        <w:t xml:space="preserve"> tax forms</w:t>
      </w:r>
      <w:r w:rsidR="00516E50" w:rsidRPr="000770D6">
        <w:rPr>
          <w:sz w:val="26"/>
          <w:szCs w:val="26"/>
        </w:rPr>
        <w:t xml:space="preserve">. If your </w:t>
      </w:r>
      <w:r w:rsidR="009C58EF" w:rsidRPr="000770D6">
        <w:rPr>
          <w:sz w:val="26"/>
          <w:szCs w:val="26"/>
        </w:rPr>
        <w:t>Local is on direct remittance</w:t>
      </w:r>
      <w:r w:rsidR="00516E50" w:rsidRPr="000770D6">
        <w:rPr>
          <w:sz w:val="26"/>
          <w:szCs w:val="26"/>
        </w:rPr>
        <w:t xml:space="preserve">, you will receive the Per Capita tax forms prepared by CUPE </w:t>
      </w:r>
      <w:r w:rsidR="000770D6" w:rsidRPr="000770D6">
        <w:rPr>
          <w:sz w:val="26"/>
          <w:szCs w:val="26"/>
        </w:rPr>
        <w:t>N</w:t>
      </w:r>
      <w:r w:rsidR="004D52B0">
        <w:rPr>
          <w:sz w:val="26"/>
          <w:szCs w:val="26"/>
        </w:rPr>
        <w:t>ational</w:t>
      </w:r>
      <w:r w:rsidR="00AA669D">
        <w:rPr>
          <w:sz w:val="26"/>
          <w:szCs w:val="26"/>
        </w:rPr>
        <w:t>.</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 xml:space="preserve">Receives membership approval for all non-routine </w:t>
      </w:r>
      <w:r w:rsidR="009E6772" w:rsidRPr="00D725E9">
        <w:rPr>
          <w:sz w:val="26"/>
          <w:szCs w:val="26"/>
        </w:rPr>
        <w:t>expense</w:t>
      </w:r>
      <w:r w:rsidRPr="00D725E9">
        <w:rPr>
          <w:sz w:val="26"/>
          <w:szCs w:val="26"/>
        </w:rPr>
        <w:t>s.</w:t>
      </w:r>
    </w:p>
    <w:p w:rsidR="009E6772" w:rsidRPr="00D725E9" w:rsidRDefault="009E6772" w:rsidP="009E6772">
      <w:pPr>
        <w:pStyle w:val="ListBullet2"/>
        <w:spacing w:before="0" w:after="0"/>
        <w:ind w:left="288"/>
        <w:rPr>
          <w:sz w:val="26"/>
          <w:szCs w:val="26"/>
        </w:rPr>
      </w:pPr>
    </w:p>
    <w:p w:rsidR="00801EDD" w:rsidRPr="00D725E9" w:rsidRDefault="00801EDD" w:rsidP="00FA4AEB">
      <w:pPr>
        <w:pStyle w:val="1Workshop3"/>
        <w:outlineLvl w:val="2"/>
        <w:rPr>
          <w:lang w:val="en-CA"/>
        </w:rPr>
      </w:pPr>
      <w:bookmarkStart w:id="15" w:name="_Toc317864811"/>
      <w:r w:rsidRPr="00D725E9">
        <w:rPr>
          <w:lang w:val="en-CA"/>
        </w:rPr>
        <w:t>Financial Records:</w:t>
      </w:r>
      <w:bookmarkEnd w:id="15"/>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Records all transactions in the CUPE Ledger.</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Prepares and presents a monthly Treasurer</w:t>
      </w:r>
      <w:r w:rsidR="0098393F" w:rsidRPr="00D725E9">
        <w:rPr>
          <w:sz w:val="26"/>
          <w:szCs w:val="26"/>
        </w:rPr>
        <w:t>’</w:t>
      </w:r>
      <w:r w:rsidRPr="00D725E9">
        <w:rPr>
          <w:sz w:val="26"/>
          <w:szCs w:val="26"/>
        </w:rPr>
        <w:t xml:space="preserve">s Report to the </w:t>
      </w:r>
      <w:r w:rsidR="002A062F">
        <w:rPr>
          <w:sz w:val="26"/>
          <w:szCs w:val="26"/>
        </w:rPr>
        <w:t>Membership</w:t>
      </w:r>
      <w:r w:rsidRPr="00D725E9">
        <w:rPr>
          <w:sz w:val="26"/>
          <w:szCs w:val="26"/>
        </w:rPr>
        <w:t>.</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Completes monthly bank reconciliation.</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Completes a Statement of Income and Expenses form every six months.</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 xml:space="preserve">Maintains a receipt book for all cash transactions. </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Records all payments on cheque stubs and keeps copies of all vouchers received from members.</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 xml:space="preserve">Keeps a copy of all minutes of Executive and </w:t>
      </w:r>
      <w:r w:rsidR="00BE7865">
        <w:rPr>
          <w:sz w:val="26"/>
          <w:szCs w:val="26"/>
        </w:rPr>
        <w:t>m</w:t>
      </w:r>
      <w:r w:rsidRPr="00D725E9">
        <w:rPr>
          <w:sz w:val="26"/>
          <w:szCs w:val="26"/>
        </w:rPr>
        <w:t>embership meetings where financial payments were authorized.</w:t>
      </w:r>
    </w:p>
    <w:p w:rsidR="00801EDD"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Maintains membership records and signs membership cards.</w:t>
      </w:r>
    </w:p>
    <w:p w:rsidR="00FB636D" w:rsidRPr="003763ED"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B42A1B">
        <w:rPr>
          <w:sz w:val="26"/>
          <w:szCs w:val="26"/>
        </w:rPr>
        <w:t>Files all expense vouchers, invoices, and receipts.</w:t>
      </w:r>
      <w:r w:rsidR="00FB636D" w:rsidRPr="00B42A1B">
        <w:rPr>
          <w:b/>
          <w:color w:val="FF0000"/>
          <w:sz w:val="26"/>
          <w:szCs w:val="26"/>
          <w:highlight w:val="yellow"/>
        </w:rPr>
        <w:t xml:space="preserve">  </w:t>
      </w:r>
    </w:p>
    <w:p w:rsidR="009C58EF" w:rsidRPr="00B42A1B" w:rsidRDefault="009C58EF" w:rsidP="009E6772">
      <w:pPr>
        <w:pStyle w:val="ListBullet2"/>
        <w:tabs>
          <w:tab w:val="num" w:pos="360"/>
        </w:tabs>
        <w:spacing w:before="0" w:after="0"/>
        <w:ind w:left="288" w:hanging="288"/>
        <w:rPr>
          <w:sz w:val="26"/>
          <w:szCs w:val="26"/>
        </w:rPr>
      </w:pPr>
      <w:r w:rsidRPr="00B42A1B">
        <w:rPr>
          <w:sz w:val="26"/>
          <w:szCs w:val="26"/>
        </w:rPr>
        <w:lastRenderedPageBreak/>
        <w:t>We recommend that all Local union documents and records be kept for a period of seven</w:t>
      </w:r>
    </w:p>
    <w:p w:rsidR="009C58EF" w:rsidRPr="00B42A1B" w:rsidRDefault="00516E50" w:rsidP="009E6772">
      <w:pPr>
        <w:pStyle w:val="ListBullet2"/>
        <w:tabs>
          <w:tab w:val="num" w:pos="360"/>
        </w:tabs>
        <w:spacing w:before="0" w:after="0"/>
        <w:ind w:left="288" w:hanging="288"/>
        <w:rPr>
          <w:sz w:val="26"/>
          <w:szCs w:val="26"/>
        </w:rPr>
      </w:pPr>
      <w:r w:rsidRPr="00B42A1B">
        <w:rPr>
          <w:sz w:val="26"/>
          <w:szCs w:val="26"/>
        </w:rPr>
        <w:t xml:space="preserve"> years. After seven years, you will </w:t>
      </w:r>
      <w:r w:rsidR="009C58EF" w:rsidRPr="00B42A1B">
        <w:rPr>
          <w:sz w:val="26"/>
          <w:szCs w:val="26"/>
        </w:rPr>
        <w:t xml:space="preserve">need to </w:t>
      </w:r>
      <w:r w:rsidRPr="00B42A1B">
        <w:rPr>
          <w:sz w:val="26"/>
          <w:szCs w:val="26"/>
        </w:rPr>
        <w:t>keep the items below on file</w:t>
      </w:r>
      <w:r w:rsidR="009C58EF" w:rsidRPr="00B42A1B">
        <w:rPr>
          <w:sz w:val="26"/>
          <w:szCs w:val="26"/>
        </w:rPr>
        <w:t>:</w:t>
      </w:r>
    </w:p>
    <w:p w:rsidR="009C58EF" w:rsidRPr="00B42A1B" w:rsidRDefault="009C58EF" w:rsidP="009C58EF">
      <w:pPr>
        <w:pStyle w:val="ListBullet2"/>
        <w:numPr>
          <w:ilvl w:val="0"/>
          <w:numId w:val="2"/>
        </w:numPr>
        <w:spacing w:before="0" w:after="0"/>
        <w:rPr>
          <w:sz w:val="26"/>
          <w:szCs w:val="26"/>
        </w:rPr>
      </w:pPr>
      <w:r w:rsidRPr="00B42A1B">
        <w:rPr>
          <w:sz w:val="26"/>
          <w:szCs w:val="26"/>
        </w:rPr>
        <w:t>Minute books</w:t>
      </w:r>
    </w:p>
    <w:p w:rsidR="009C58EF" w:rsidRPr="00B42A1B" w:rsidRDefault="009C58EF" w:rsidP="009C58EF">
      <w:pPr>
        <w:pStyle w:val="ListBullet2"/>
        <w:numPr>
          <w:ilvl w:val="0"/>
          <w:numId w:val="2"/>
        </w:numPr>
        <w:spacing w:before="0" w:after="0"/>
        <w:rPr>
          <w:sz w:val="26"/>
          <w:szCs w:val="26"/>
        </w:rPr>
      </w:pPr>
      <w:r w:rsidRPr="00B42A1B">
        <w:rPr>
          <w:sz w:val="26"/>
          <w:szCs w:val="26"/>
        </w:rPr>
        <w:t>Financial statements</w:t>
      </w:r>
    </w:p>
    <w:p w:rsidR="009C58EF" w:rsidRPr="00B42A1B" w:rsidRDefault="009C58EF" w:rsidP="009C58EF">
      <w:pPr>
        <w:pStyle w:val="ListBullet2"/>
        <w:numPr>
          <w:ilvl w:val="0"/>
          <w:numId w:val="2"/>
        </w:numPr>
        <w:spacing w:before="0" w:after="0"/>
        <w:rPr>
          <w:sz w:val="26"/>
          <w:szCs w:val="26"/>
        </w:rPr>
      </w:pPr>
      <w:r w:rsidRPr="00B42A1B">
        <w:rPr>
          <w:sz w:val="26"/>
          <w:szCs w:val="26"/>
        </w:rPr>
        <w:t>Ledger books</w:t>
      </w:r>
    </w:p>
    <w:p w:rsidR="009C58EF" w:rsidRPr="00B42A1B" w:rsidRDefault="009C58EF" w:rsidP="009C58EF">
      <w:pPr>
        <w:pStyle w:val="ListBullet2"/>
        <w:numPr>
          <w:ilvl w:val="0"/>
          <w:numId w:val="2"/>
        </w:numPr>
        <w:spacing w:before="0" w:after="0"/>
        <w:rPr>
          <w:sz w:val="26"/>
          <w:szCs w:val="26"/>
        </w:rPr>
      </w:pPr>
      <w:r w:rsidRPr="00B42A1B">
        <w:rPr>
          <w:sz w:val="26"/>
          <w:szCs w:val="26"/>
        </w:rPr>
        <w:t>Trustees reports</w:t>
      </w:r>
    </w:p>
    <w:p w:rsidR="009C58EF" w:rsidRDefault="009C58EF" w:rsidP="009C58EF">
      <w:pPr>
        <w:pStyle w:val="ListBullet2"/>
        <w:numPr>
          <w:ilvl w:val="0"/>
          <w:numId w:val="2"/>
        </w:numPr>
        <w:spacing w:before="0" w:after="0"/>
        <w:rPr>
          <w:sz w:val="26"/>
          <w:szCs w:val="26"/>
        </w:rPr>
      </w:pPr>
      <w:r w:rsidRPr="00B42A1B">
        <w:rPr>
          <w:sz w:val="26"/>
          <w:szCs w:val="26"/>
        </w:rPr>
        <w:t>Collective agreements</w:t>
      </w:r>
    </w:p>
    <w:p w:rsidR="003763ED" w:rsidRDefault="003763ED" w:rsidP="003763ED">
      <w:pPr>
        <w:pStyle w:val="ListBullet2"/>
        <w:spacing w:before="0" w:after="0"/>
        <w:rPr>
          <w:sz w:val="26"/>
          <w:szCs w:val="26"/>
        </w:rPr>
      </w:pPr>
    </w:p>
    <w:p w:rsidR="003763ED" w:rsidRPr="00B42A1B" w:rsidRDefault="003763ED" w:rsidP="003763ED">
      <w:pPr>
        <w:pStyle w:val="ListBullet2"/>
        <w:spacing w:before="0" w:after="0"/>
        <w:rPr>
          <w:sz w:val="26"/>
          <w:szCs w:val="26"/>
        </w:rPr>
      </w:pPr>
      <w:r>
        <w:rPr>
          <w:sz w:val="26"/>
          <w:szCs w:val="26"/>
        </w:rPr>
        <w:t>Also, unless your local has a secure and backed up electronic filing system, it is preferable that you keep paper files.</w:t>
      </w:r>
    </w:p>
    <w:p w:rsidR="00FB636D" w:rsidRDefault="00FB636D" w:rsidP="00CB79DC">
      <w:pPr>
        <w:pStyle w:val="1Workshop1"/>
        <w:rPr>
          <w:color w:val="FF0000"/>
          <w:sz w:val="26"/>
          <w:szCs w:val="26"/>
        </w:rPr>
      </w:pPr>
    </w:p>
    <w:p w:rsidR="00801EDD" w:rsidRPr="00D725E9" w:rsidRDefault="00CB79DC" w:rsidP="00FA4AEB">
      <w:pPr>
        <w:pStyle w:val="1Workshop1"/>
        <w:outlineLvl w:val="0"/>
      </w:pPr>
      <w:bookmarkStart w:id="16" w:name="_Toc116199299"/>
      <w:bookmarkStart w:id="17" w:name="_Toc317864812"/>
      <w:r w:rsidRPr="00D725E9">
        <w:t xml:space="preserve">Section 2 – </w:t>
      </w:r>
      <w:r w:rsidR="00801EDD" w:rsidRPr="00D725E9">
        <w:t>Financial Controls</w:t>
      </w:r>
      <w:bookmarkEnd w:id="16"/>
      <w:bookmarkEnd w:id="17"/>
    </w:p>
    <w:p w:rsidR="00DE151A" w:rsidRPr="00D725E9" w:rsidRDefault="00DE151A" w:rsidP="009E6772">
      <w:pPr>
        <w:keepNext/>
        <w:rPr>
          <w:sz w:val="26"/>
          <w:szCs w:val="26"/>
        </w:rPr>
      </w:pPr>
    </w:p>
    <w:p w:rsidR="00801EDD" w:rsidRPr="00D725E9" w:rsidRDefault="00801EDD">
      <w:pPr>
        <w:rPr>
          <w:sz w:val="26"/>
          <w:szCs w:val="26"/>
        </w:rPr>
      </w:pPr>
      <w:r w:rsidRPr="00D725E9">
        <w:rPr>
          <w:sz w:val="26"/>
          <w:szCs w:val="26"/>
        </w:rPr>
        <w:t xml:space="preserve">The most important duty of any Secretary-Treasurer is to ensure that all income owed to the </w:t>
      </w:r>
      <w:r w:rsidR="003D11BC">
        <w:rPr>
          <w:sz w:val="26"/>
          <w:szCs w:val="26"/>
        </w:rPr>
        <w:t>Local</w:t>
      </w:r>
      <w:r w:rsidRPr="00D725E9">
        <w:rPr>
          <w:sz w:val="26"/>
          <w:szCs w:val="26"/>
        </w:rPr>
        <w:t xml:space="preserve"> is collected and that the </w:t>
      </w:r>
      <w:r w:rsidR="003D11BC">
        <w:rPr>
          <w:sz w:val="26"/>
          <w:szCs w:val="26"/>
        </w:rPr>
        <w:t>Local</w:t>
      </w:r>
      <w:r w:rsidR="0098393F" w:rsidRPr="00D725E9">
        <w:rPr>
          <w:sz w:val="26"/>
          <w:szCs w:val="26"/>
        </w:rPr>
        <w:t>’</w:t>
      </w:r>
      <w:r w:rsidRPr="00D725E9">
        <w:rPr>
          <w:sz w:val="26"/>
          <w:szCs w:val="26"/>
        </w:rPr>
        <w:t xml:space="preserve">s funds are properly spent.  </w:t>
      </w:r>
    </w:p>
    <w:p w:rsidR="00801EDD" w:rsidRPr="00D725E9" w:rsidRDefault="00801EDD" w:rsidP="009E6772">
      <w:pPr>
        <w:pStyle w:val="Heading4"/>
        <w:ind w:left="0"/>
        <w:rPr>
          <w:szCs w:val="26"/>
        </w:rPr>
      </w:pPr>
      <w:r w:rsidRPr="00D725E9">
        <w:rPr>
          <w:szCs w:val="26"/>
        </w:rPr>
        <w:t>This means ensuring that:</w:t>
      </w:r>
    </w:p>
    <w:p w:rsidR="00801EDD" w:rsidRPr="00D725E9" w:rsidRDefault="00801EDD" w:rsidP="00EC591C">
      <w:pPr>
        <w:pStyle w:val="ListBullet2"/>
        <w:numPr>
          <w:ilvl w:val="0"/>
          <w:numId w:val="14"/>
        </w:numPr>
        <w:spacing w:before="0" w:after="0"/>
        <w:rPr>
          <w:sz w:val="26"/>
          <w:szCs w:val="26"/>
        </w:rPr>
      </w:pPr>
      <w:r w:rsidRPr="00D725E9">
        <w:rPr>
          <w:sz w:val="26"/>
          <w:szCs w:val="26"/>
        </w:rPr>
        <w:t xml:space="preserve">No one steals any of the </w:t>
      </w:r>
      <w:r w:rsidR="003D11BC">
        <w:rPr>
          <w:sz w:val="26"/>
          <w:szCs w:val="26"/>
        </w:rPr>
        <w:t>Local</w:t>
      </w:r>
      <w:r w:rsidR="0098393F" w:rsidRPr="00D725E9">
        <w:rPr>
          <w:sz w:val="26"/>
          <w:szCs w:val="26"/>
        </w:rPr>
        <w:t>’</w:t>
      </w:r>
      <w:r w:rsidRPr="00D725E9">
        <w:rPr>
          <w:sz w:val="26"/>
          <w:szCs w:val="26"/>
        </w:rPr>
        <w:t>s money.</w:t>
      </w:r>
    </w:p>
    <w:p w:rsidR="00801EDD" w:rsidRPr="00D725E9" w:rsidRDefault="00801EDD" w:rsidP="00EC591C">
      <w:pPr>
        <w:pStyle w:val="ListBullet2"/>
        <w:numPr>
          <w:ilvl w:val="0"/>
          <w:numId w:val="14"/>
        </w:numPr>
        <w:spacing w:before="0" w:after="0"/>
        <w:rPr>
          <w:sz w:val="26"/>
          <w:szCs w:val="26"/>
        </w:rPr>
      </w:pPr>
      <w:r w:rsidRPr="00D725E9">
        <w:rPr>
          <w:sz w:val="26"/>
          <w:szCs w:val="26"/>
        </w:rPr>
        <w:t xml:space="preserve">Funds are spent the way the members intended.  </w:t>
      </w:r>
    </w:p>
    <w:p w:rsidR="009E6772" w:rsidRPr="00D725E9" w:rsidRDefault="009E6772" w:rsidP="009E6772">
      <w:pPr>
        <w:pStyle w:val="ListBullet2"/>
        <w:spacing w:before="0" w:after="0"/>
        <w:rPr>
          <w:sz w:val="26"/>
          <w:szCs w:val="26"/>
        </w:rPr>
      </w:pPr>
    </w:p>
    <w:p w:rsidR="00801EDD" w:rsidRPr="00D725E9" w:rsidRDefault="00801EDD" w:rsidP="00FA4AEB">
      <w:pPr>
        <w:pStyle w:val="1Workshop2"/>
      </w:pPr>
      <w:bookmarkStart w:id="18" w:name="_Toc116199300"/>
      <w:bookmarkStart w:id="19" w:name="_Toc317864813"/>
      <w:r w:rsidRPr="00D725E9">
        <w:t>Income Controls</w:t>
      </w:r>
      <w:bookmarkEnd w:id="18"/>
      <w:bookmarkEnd w:id="19"/>
    </w:p>
    <w:p w:rsidR="009E6772" w:rsidRPr="00D725E9" w:rsidRDefault="009E6772" w:rsidP="009E6772">
      <w:pPr>
        <w:pStyle w:val="1Workshop2"/>
      </w:pP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 xml:space="preserve">Almost all income comes from </w:t>
      </w:r>
      <w:r w:rsidR="008E18D1" w:rsidRPr="00D725E9">
        <w:rPr>
          <w:sz w:val="26"/>
          <w:szCs w:val="26"/>
        </w:rPr>
        <w:t>the members’ dues</w:t>
      </w:r>
      <w:r w:rsidRPr="00D725E9">
        <w:rPr>
          <w:sz w:val="26"/>
          <w:szCs w:val="26"/>
        </w:rPr>
        <w:t xml:space="preserve">.  </w:t>
      </w: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To ensure that the proper amount is paid, you need a list of the names of those who have had dues deducted in the last month along with the total amount of regular wages paid to members of the bargaining unit.  See Section 9 of this Handbook for more information on membership records.</w:t>
      </w: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 xml:space="preserve">All income cheques should be made out to the </w:t>
      </w:r>
      <w:r w:rsidR="003D11BC">
        <w:rPr>
          <w:sz w:val="26"/>
          <w:szCs w:val="26"/>
        </w:rPr>
        <w:t>Local</w:t>
      </w:r>
      <w:r w:rsidRPr="00D725E9">
        <w:rPr>
          <w:sz w:val="26"/>
          <w:szCs w:val="26"/>
        </w:rPr>
        <w:t xml:space="preserve"> and never in the name of the Secretary-Treasurer.</w:t>
      </w: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Anyone giving the Secretary-Treasurer cash, for things like initiation fees, should be given a receipt.  Copies of all receipts must be filed for audit purposes.</w:t>
      </w: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 xml:space="preserve">Another source of income is interest payments from credit union accounts or from investments.  Any institution that pays interest or dividends must issue a </w:t>
      </w:r>
      <w:r w:rsidR="00DC33B1" w:rsidRPr="00D725E9">
        <w:rPr>
          <w:sz w:val="26"/>
          <w:szCs w:val="26"/>
        </w:rPr>
        <w:t>“</w:t>
      </w:r>
      <w:r w:rsidRPr="00D725E9">
        <w:rPr>
          <w:sz w:val="26"/>
          <w:szCs w:val="26"/>
        </w:rPr>
        <w:t>Statement of Investment Income</w:t>
      </w:r>
      <w:r w:rsidR="00DC33B1" w:rsidRPr="00D725E9">
        <w:rPr>
          <w:sz w:val="26"/>
          <w:szCs w:val="26"/>
        </w:rPr>
        <w:t>”</w:t>
      </w:r>
      <w:r w:rsidRPr="00D725E9">
        <w:rPr>
          <w:sz w:val="26"/>
          <w:szCs w:val="26"/>
        </w:rPr>
        <w:t xml:space="preserve"> or </w:t>
      </w:r>
      <w:r w:rsidR="0098393F" w:rsidRPr="00D725E9">
        <w:rPr>
          <w:sz w:val="26"/>
          <w:szCs w:val="26"/>
        </w:rPr>
        <w:t>‘</w:t>
      </w:r>
      <w:r w:rsidRPr="00D725E9">
        <w:rPr>
          <w:sz w:val="26"/>
          <w:szCs w:val="26"/>
        </w:rPr>
        <w:t>T5</w:t>
      </w:r>
      <w:r w:rsidR="0098393F" w:rsidRPr="00D725E9">
        <w:rPr>
          <w:sz w:val="26"/>
          <w:szCs w:val="26"/>
        </w:rPr>
        <w:t>’</w:t>
      </w:r>
      <w:r w:rsidRPr="00D725E9">
        <w:rPr>
          <w:sz w:val="26"/>
          <w:szCs w:val="26"/>
        </w:rPr>
        <w:t xml:space="preserve"> form.  Even though unions pay no taxes on investment income, all </w:t>
      </w:r>
      <w:r w:rsidR="0098393F" w:rsidRPr="00D725E9">
        <w:rPr>
          <w:sz w:val="26"/>
          <w:szCs w:val="26"/>
        </w:rPr>
        <w:t>‘</w:t>
      </w:r>
      <w:r w:rsidRPr="00D725E9">
        <w:rPr>
          <w:sz w:val="26"/>
          <w:szCs w:val="26"/>
        </w:rPr>
        <w:t>T5</w:t>
      </w:r>
      <w:r w:rsidR="0098393F" w:rsidRPr="00D725E9">
        <w:rPr>
          <w:sz w:val="26"/>
          <w:szCs w:val="26"/>
        </w:rPr>
        <w:t>’</w:t>
      </w:r>
      <w:r w:rsidRPr="00D725E9">
        <w:rPr>
          <w:sz w:val="26"/>
          <w:szCs w:val="26"/>
        </w:rPr>
        <w:t xml:space="preserve"> forms should be filed for audit purposes.</w:t>
      </w:r>
    </w:p>
    <w:p w:rsidR="00BA50E5" w:rsidRPr="00D725E9" w:rsidRDefault="00BA50E5" w:rsidP="009E6772">
      <w:pPr>
        <w:rPr>
          <w:sz w:val="26"/>
          <w:szCs w:val="26"/>
        </w:rPr>
      </w:pPr>
    </w:p>
    <w:p w:rsidR="00801EDD" w:rsidRPr="00D725E9" w:rsidRDefault="00801EDD" w:rsidP="00FA4AEB">
      <w:pPr>
        <w:pStyle w:val="1Workshop2"/>
      </w:pPr>
      <w:bookmarkStart w:id="20" w:name="_Toc317864814"/>
      <w:r w:rsidRPr="00D725E9">
        <w:t xml:space="preserve">Authorization </w:t>
      </w:r>
      <w:r w:rsidR="00DE151A" w:rsidRPr="00D725E9">
        <w:t>of</w:t>
      </w:r>
      <w:r w:rsidRPr="00D725E9">
        <w:t xml:space="preserve"> </w:t>
      </w:r>
      <w:r w:rsidR="009E6772" w:rsidRPr="00D725E9">
        <w:t>Expense</w:t>
      </w:r>
      <w:r w:rsidRPr="00D725E9">
        <w:t>s</w:t>
      </w:r>
      <w:bookmarkEnd w:id="20"/>
    </w:p>
    <w:p w:rsidR="00BA50E5" w:rsidRPr="00826F35" w:rsidRDefault="00BA50E5" w:rsidP="007B1E47">
      <w:pPr>
        <w:pStyle w:val="BodyTextIndent"/>
        <w:ind w:left="0"/>
        <w:rPr>
          <w:sz w:val="16"/>
          <w:szCs w:val="16"/>
        </w:rPr>
      </w:pPr>
    </w:p>
    <w:p w:rsidR="00826F35"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826F35">
        <w:rPr>
          <w:sz w:val="26"/>
          <w:szCs w:val="26"/>
        </w:rPr>
        <w:t xml:space="preserve">All </w:t>
      </w:r>
      <w:r w:rsidR="009E6772" w:rsidRPr="00826F35">
        <w:rPr>
          <w:sz w:val="26"/>
          <w:szCs w:val="26"/>
        </w:rPr>
        <w:t>expense</w:t>
      </w:r>
      <w:r w:rsidRPr="00826F35">
        <w:rPr>
          <w:sz w:val="26"/>
          <w:szCs w:val="26"/>
        </w:rPr>
        <w:t xml:space="preserve">s must be authorized </w:t>
      </w:r>
      <w:r w:rsidR="00B92E92" w:rsidRPr="00826F35">
        <w:rPr>
          <w:sz w:val="26"/>
          <w:szCs w:val="26"/>
        </w:rPr>
        <w:t xml:space="preserve">by the local President </w:t>
      </w:r>
      <w:r w:rsidRPr="00826F35">
        <w:rPr>
          <w:sz w:val="26"/>
          <w:szCs w:val="26"/>
        </w:rPr>
        <w:t>before they are paid.  Authorization means that there must be a written document that says it</w:t>
      </w:r>
      <w:r w:rsidR="0098393F" w:rsidRPr="00826F35">
        <w:rPr>
          <w:sz w:val="26"/>
          <w:szCs w:val="26"/>
        </w:rPr>
        <w:t>’</w:t>
      </w:r>
      <w:r w:rsidRPr="00826F35">
        <w:rPr>
          <w:sz w:val="26"/>
          <w:szCs w:val="26"/>
        </w:rPr>
        <w:t xml:space="preserve">s okay to pay an expense.  </w:t>
      </w:r>
    </w:p>
    <w:p w:rsidR="00801EDD" w:rsidRPr="00826F35"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826F35">
        <w:rPr>
          <w:sz w:val="26"/>
          <w:szCs w:val="26"/>
        </w:rPr>
        <w:t xml:space="preserve">In most </w:t>
      </w:r>
      <w:r w:rsidR="003D11BC" w:rsidRPr="00826F35">
        <w:rPr>
          <w:sz w:val="26"/>
          <w:szCs w:val="26"/>
        </w:rPr>
        <w:t>Local</w:t>
      </w:r>
      <w:r w:rsidRPr="00826F35">
        <w:rPr>
          <w:sz w:val="26"/>
          <w:szCs w:val="26"/>
        </w:rPr>
        <w:t xml:space="preserve">s, the Secretary-Treasurer is authorized to pay all routine expenses, such as </w:t>
      </w:r>
      <w:r w:rsidR="00E45ACF" w:rsidRPr="00826F35">
        <w:rPr>
          <w:sz w:val="26"/>
          <w:szCs w:val="26"/>
        </w:rPr>
        <w:t>Per Capita</w:t>
      </w:r>
      <w:r w:rsidRPr="00826F35">
        <w:rPr>
          <w:sz w:val="26"/>
          <w:szCs w:val="26"/>
        </w:rPr>
        <w:t xml:space="preserve"> payments, per diems, honorariums, hall rental</w:t>
      </w:r>
      <w:r w:rsidR="00BE7865" w:rsidRPr="00826F35">
        <w:rPr>
          <w:sz w:val="26"/>
          <w:szCs w:val="26"/>
        </w:rPr>
        <w:t xml:space="preserve">s </w:t>
      </w:r>
      <w:r w:rsidRPr="00826F35">
        <w:rPr>
          <w:sz w:val="26"/>
          <w:szCs w:val="26"/>
        </w:rPr>
        <w:t xml:space="preserve">or lost time to attend </w:t>
      </w:r>
      <w:r w:rsidR="002B5FB6" w:rsidRPr="00826F35">
        <w:rPr>
          <w:sz w:val="26"/>
          <w:szCs w:val="26"/>
        </w:rPr>
        <w:t>Executive</w:t>
      </w:r>
      <w:r w:rsidRPr="00826F35">
        <w:rPr>
          <w:sz w:val="26"/>
          <w:szCs w:val="26"/>
        </w:rPr>
        <w:t xml:space="preserve"> meetings, without having the membership approve each payment. </w:t>
      </w:r>
    </w:p>
    <w:p w:rsidR="00801EDD" w:rsidRPr="00D725E9"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D725E9">
        <w:rPr>
          <w:sz w:val="26"/>
          <w:szCs w:val="26"/>
        </w:rPr>
        <w:lastRenderedPageBreak/>
        <w:t xml:space="preserve">These </w:t>
      </w:r>
      <w:r w:rsidR="009E6772" w:rsidRPr="00D725E9">
        <w:rPr>
          <w:sz w:val="26"/>
          <w:szCs w:val="26"/>
        </w:rPr>
        <w:t>expense</w:t>
      </w:r>
      <w:r w:rsidRPr="00D725E9">
        <w:rPr>
          <w:sz w:val="26"/>
          <w:szCs w:val="26"/>
        </w:rPr>
        <w:t xml:space="preserve">s are usually listed in your </w:t>
      </w:r>
      <w:r w:rsidR="003D11BC">
        <w:rPr>
          <w:sz w:val="26"/>
          <w:szCs w:val="26"/>
        </w:rPr>
        <w:t>Local</w:t>
      </w:r>
      <w:r w:rsidR="0098393F" w:rsidRPr="00D725E9">
        <w:rPr>
          <w:sz w:val="26"/>
          <w:szCs w:val="26"/>
        </w:rPr>
        <w:t>’</w:t>
      </w:r>
      <w:r w:rsidRPr="00D725E9">
        <w:rPr>
          <w:sz w:val="26"/>
          <w:szCs w:val="26"/>
        </w:rPr>
        <w:t xml:space="preserve">s </w:t>
      </w:r>
      <w:r w:rsidR="00B92E92">
        <w:rPr>
          <w:sz w:val="26"/>
          <w:szCs w:val="26"/>
        </w:rPr>
        <w:t>bylaws</w:t>
      </w:r>
      <w:r w:rsidRPr="00D725E9">
        <w:rPr>
          <w:sz w:val="26"/>
          <w:szCs w:val="26"/>
        </w:rPr>
        <w:t>.</w:t>
      </w:r>
    </w:p>
    <w:p w:rsidR="00801EDD" w:rsidRPr="00D725E9"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D725E9">
        <w:rPr>
          <w:sz w:val="26"/>
          <w:szCs w:val="26"/>
        </w:rPr>
        <w:t xml:space="preserve">In some </w:t>
      </w:r>
      <w:r w:rsidR="003D11BC">
        <w:rPr>
          <w:sz w:val="26"/>
          <w:szCs w:val="26"/>
        </w:rPr>
        <w:t>Local</w:t>
      </w:r>
      <w:r w:rsidRPr="00D725E9">
        <w:rPr>
          <w:sz w:val="26"/>
          <w:szCs w:val="26"/>
        </w:rPr>
        <w:t xml:space="preserve">s, the Secretary-Treasurer is also authorized to pay all expenses below a certain amount (i.e. $100) without getting membership approval.  Be sure to check your </w:t>
      </w:r>
      <w:r w:rsidR="003D11BC">
        <w:rPr>
          <w:sz w:val="26"/>
          <w:szCs w:val="26"/>
        </w:rPr>
        <w:t>Local</w:t>
      </w:r>
      <w:r w:rsidR="0098393F" w:rsidRPr="00D725E9">
        <w:rPr>
          <w:sz w:val="26"/>
          <w:szCs w:val="26"/>
        </w:rPr>
        <w:t>’</w:t>
      </w:r>
      <w:r w:rsidRPr="00D725E9">
        <w:rPr>
          <w:sz w:val="26"/>
          <w:szCs w:val="26"/>
        </w:rPr>
        <w:t xml:space="preserve">s </w:t>
      </w:r>
      <w:r w:rsidR="00B92E92">
        <w:rPr>
          <w:sz w:val="26"/>
          <w:szCs w:val="26"/>
        </w:rPr>
        <w:t>bylaws</w:t>
      </w:r>
      <w:r w:rsidRPr="00D725E9">
        <w:rPr>
          <w:sz w:val="26"/>
          <w:szCs w:val="26"/>
        </w:rPr>
        <w:t xml:space="preserve"> to find out about these kinds of blanket authorizations.  </w:t>
      </w:r>
    </w:p>
    <w:p w:rsidR="00801EDD" w:rsidRPr="00D725E9"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D725E9">
        <w:rPr>
          <w:sz w:val="26"/>
          <w:szCs w:val="26"/>
        </w:rPr>
        <w:t xml:space="preserve">Any </w:t>
      </w:r>
      <w:r w:rsidR="009E6772" w:rsidRPr="00D725E9">
        <w:rPr>
          <w:sz w:val="26"/>
          <w:szCs w:val="26"/>
        </w:rPr>
        <w:t>expense</w:t>
      </w:r>
      <w:r w:rsidRPr="00D725E9">
        <w:rPr>
          <w:sz w:val="26"/>
          <w:szCs w:val="26"/>
        </w:rPr>
        <w:t xml:space="preserve"> not covered by a blanket authorization must be approved by a vote of the membership before any money can be paid out.  The amount to be paid does not have to be specified in the motion but the activity, purchase, etc.</w:t>
      </w:r>
      <w:r w:rsidR="00BE7865">
        <w:rPr>
          <w:sz w:val="26"/>
          <w:szCs w:val="26"/>
        </w:rPr>
        <w:t xml:space="preserve">, </w:t>
      </w:r>
      <w:r w:rsidRPr="00D725E9">
        <w:rPr>
          <w:sz w:val="26"/>
          <w:szCs w:val="26"/>
        </w:rPr>
        <w:t>must be approved.</w:t>
      </w:r>
    </w:p>
    <w:p w:rsidR="00801EDD" w:rsidRPr="00D725E9"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D725E9">
        <w:rPr>
          <w:sz w:val="26"/>
          <w:szCs w:val="26"/>
        </w:rPr>
        <w:t xml:space="preserve">For example, you are not allowed to pay any of the expenses associated with your </w:t>
      </w:r>
      <w:r w:rsidR="003D11BC">
        <w:rPr>
          <w:sz w:val="26"/>
          <w:szCs w:val="26"/>
        </w:rPr>
        <w:t>L</w:t>
      </w:r>
      <w:r w:rsidRPr="00D725E9">
        <w:rPr>
          <w:sz w:val="26"/>
          <w:szCs w:val="26"/>
        </w:rPr>
        <w:t xml:space="preserve">ocal </w:t>
      </w:r>
      <w:r w:rsidR="003D11BC">
        <w:rPr>
          <w:sz w:val="26"/>
          <w:szCs w:val="26"/>
        </w:rPr>
        <w:t>P</w:t>
      </w:r>
      <w:r w:rsidRPr="00D725E9">
        <w:rPr>
          <w:sz w:val="26"/>
          <w:szCs w:val="26"/>
        </w:rPr>
        <w:t>resident attending the CUPE Convention unless there was a motion passed at a membership meeting authorizing the president to attend the convention.</w:t>
      </w:r>
    </w:p>
    <w:p w:rsidR="00C16FFA" w:rsidRDefault="00C16FFA" w:rsidP="00EC591C">
      <w:pPr>
        <w:pStyle w:val="1Workshop2"/>
      </w:pPr>
      <w:bookmarkStart w:id="21" w:name="_Toc116199302"/>
    </w:p>
    <w:p w:rsidR="00801EDD" w:rsidRPr="00D725E9" w:rsidRDefault="00801EDD" w:rsidP="00FA4AEB">
      <w:pPr>
        <w:pStyle w:val="1Workshop2"/>
      </w:pPr>
      <w:bookmarkStart w:id="22" w:name="_Toc317864815"/>
      <w:r w:rsidRPr="00D725E9">
        <w:t>Invoices, Expense Vouchers</w:t>
      </w:r>
      <w:bookmarkEnd w:id="21"/>
      <w:bookmarkEnd w:id="22"/>
    </w:p>
    <w:p w:rsidR="007B1E47" w:rsidRPr="00D725E9" w:rsidRDefault="007B1E47" w:rsidP="007B1E47">
      <w:pPr>
        <w:rPr>
          <w:sz w:val="26"/>
          <w:szCs w:val="26"/>
        </w:rPr>
      </w:pPr>
    </w:p>
    <w:p w:rsidR="00801EDD" w:rsidRPr="00D725E9" w:rsidRDefault="00801EDD" w:rsidP="00E7657F">
      <w:pPr>
        <w:pStyle w:val="ListBullet2"/>
        <w:numPr>
          <w:ilvl w:val="0"/>
          <w:numId w:val="17"/>
        </w:numPr>
        <w:tabs>
          <w:tab w:val="clear" w:pos="284"/>
          <w:tab w:val="clear" w:pos="567"/>
          <w:tab w:val="clear" w:pos="851"/>
          <w:tab w:val="clear" w:pos="1134"/>
        </w:tabs>
        <w:spacing w:before="0" w:after="0"/>
        <w:rPr>
          <w:sz w:val="26"/>
          <w:szCs w:val="26"/>
        </w:rPr>
      </w:pPr>
      <w:r w:rsidRPr="00D725E9">
        <w:rPr>
          <w:sz w:val="26"/>
          <w:szCs w:val="26"/>
        </w:rPr>
        <w:t xml:space="preserve">Along with authorization, </w:t>
      </w:r>
      <w:r w:rsidR="009E6772" w:rsidRPr="00D725E9">
        <w:rPr>
          <w:sz w:val="26"/>
          <w:szCs w:val="26"/>
        </w:rPr>
        <w:t>expense</w:t>
      </w:r>
      <w:r w:rsidRPr="00D725E9">
        <w:rPr>
          <w:sz w:val="26"/>
          <w:szCs w:val="26"/>
        </w:rPr>
        <w:t>s should only be paid after an invoice or expense voucher has been presented.</w:t>
      </w:r>
    </w:p>
    <w:p w:rsidR="00801EDD" w:rsidRPr="00D725E9" w:rsidRDefault="00801EDD" w:rsidP="00E7657F">
      <w:pPr>
        <w:pStyle w:val="ListBullet2"/>
        <w:numPr>
          <w:ilvl w:val="0"/>
          <w:numId w:val="17"/>
        </w:numPr>
        <w:tabs>
          <w:tab w:val="clear" w:pos="284"/>
          <w:tab w:val="clear" w:pos="567"/>
          <w:tab w:val="clear" w:pos="851"/>
          <w:tab w:val="clear" w:pos="1134"/>
        </w:tabs>
        <w:spacing w:before="0" w:after="0"/>
        <w:rPr>
          <w:sz w:val="26"/>
          <w:szCs w:val="26"/>
        </w:rPr>
      </w:pPr>
      <w:r w:rsidRPr="00D725E9">
        <w:rPr>
          <w:sz w:val="26"/>
          <w:szCs w:val="26"/>
        </w:rPr>
        <w:t xml:space="preserve">Invoices are submitted for goods or services purchased by the </w:t>
      </w:r>
      <w:r w:rsidR="003D11BC">
        <w:rPr>
          <w:sz w:val="26"/>
          <w:szCs w:val="26"/>
        </w:rPr>
        <w:t>Local</w:t>
      </w:r>
      <w:r w:rsidRPr="00D725E9">
        <w:rPr>
          <w:sz w:val="26"/>
          <w:szCs w:val="26"/>
        </w:rPr>
        <w:t xml:space="preserve"> such as hall rentals, office supplies, etc. </w:t>
      </w:r>
    </w:p>
    <w:p w:rsidR="00801EDD" w:rsidRPr="00D725E9" w:rsidRDefault="00801EDD" w:rsidP="00E7657F">
      <w:pPr>
        <w:pStyle w:val="ListBullet2"/>
        <w:numPr>
          <w:ilvl w:val="0"/>
          <w:numId w:val="17"/>
        </w:numPr>
        <w:tabs>
          <w:tab w:val="clear" w:pos="284"/>
          <w:tab w:val="clear" w:pos="567"/>
          <w:tab w:val="clear" w:pos="851"/>
          <w:tab w:val="clear" w:pos="1134"/>
        </w:tabs>
        <w:spacing w:before="0" w:after="0"/>
        <w:rPr>
          <w:sz w:val="26"/>
          <w:szCs w:val="26"/>
        </w:rPr>
      </w:pPr>
      <w:r w:rsidRPr="00D725E9">
        <w:rPr>
          <w:sz w:val="26"/>
          <w:szCs w:val="26"/>
        </w:rPr>
        <w:t>Write the date, the amount paid and the cheque number on all invoices and file them so that the Trustees can easily find them when they do their audit</w:t>
      </w:r>
      <w:r w:rsidR="00DE151A" w:rsidRPr="00D725E9">
        <w:rPr>
          <w:sz w:val="26"/>
          <w:szCs w:val="26"/>
        </w:rPr>
        <w:t>.</w:t>
      </w:r>
    </w:p>
    <w:p w:rsidR="00801EDD" w:rsidRPr="00D725E9" w:rsidRDefault="00801EDD" w:rsidP="00E7657F">
      <w:pPr>
        <w:pStyle w:val="ListBullet2"/>
        <w:numPr>
          <w:ilvl w:val="0"/>
          <w:numId w:val="17"/>
        </w:numPr>
        <w:tabs>
          <w:tab w:val="clear" w:pos="284"/>
          <w:tab w:val="clear" w:pos="567"/>
          <w:tab w:val="clear" w:pos="851"/>
          <w:tab w:val="clear" w:pos="1134"/>
        </w:tabs>
        <w:spacing w:before="0" w:after="0"/>
        <w:rPr>
          <w:sz w:val="26"/>
          <w:szCs w:val="26"/>
        </w:rPr>
      </w:pPr>
      <w:r w:rsidRPr="00D725E9">
        <w:rPr>
          <w:sz w:val="26"/>
          <w:szCs w:val="26"/>
        </w:rPr>
        <w:t>Expense Vouchers are submitted so that the members can be reimbursed for out</w:t>
      </w:r>
      <w:r w:rsidR="003F503C">
        <w:rPr>
          <w:sz w:val="26"/>
          <w:szCs w:val="26"/>
        </w:rPr>
        <w:t>-</w:t>
      </w:r>
      <w:r w:rsidRPr="00D725E9">
        <w:rPr>
          <w:sz w:val="26"/>
          <w:szCs w:val="26"/>
        </w:rPr>
        <w:t>of</w:t>
      </w:r>
      <w:r w:rsidR="003F503C">
        <w:rPr>
          <w:sz w:val="26"/>
          <w:szCs w:val="26"/>
        </w:rPr>
        <w:t>-</w:t>
      </w:r>
      <w:r w:rsidRPr="00D725E9">
        <w:rPr>
          <w:sz w:val="26"/>
          <w:szCs w:val="26"/>
        </w:rPr>
        <w:t>pocket expenses.  Books of these Expense Vouchers are available from CUPE.</w:t>
      </w:r>
    </w:p>
    <w:p w:rsidR="007B1E47" w:rsidRPr="00D725E9" w:rsidRDefault="007B1E47" w:rsidP="009E6772">
      <w:pPr>
        <w:pStyle w:val="1Workshop2"/>
      </w:pPr>
      <w:bookmarkStart w:id="23" w:name="_Toc116199303"/>
    </w:p>
    <w:p w:rsidR="00801EDD" w:rsidRPr="00D725E9" w:rsidRDefault="00801EDD" w:rsidP="00FA4AEB">
      <w:pPr>
        <w:pStyle w:val="1Workshop2"/>
      </w:pPr>
      <w:bookmarkStart w:id="24" w:name="_Toc317864816"/>
      <w:r w:rsidRPr="00D725E9">
        <w:t>Cheques</w:t>
      </w:r>
      <w:bookmarkEnd w:id="23"/>
      <w:bookmarkEnd w:id="24"/>
    </w:p>
    <w:p w:rsidR="007B1E47" w:rsidRPr="00D725E9" w:rsidRDefault="007B1E47" w:rsidP="009E6772">
      <w:pPr>
        <w:pStyle w:val="1Workshop2"/>
      </w:pPr>
    </w:p>
    <w:p w:rsidR="00801EDD" w:rsidRPr="00D725E9" w:rsidRDefault="00801EDD" w:rsidP="00EC786A">
      <w:pPr>
        <w:pStyle w:val="ListBullet2"/>
        <w:numPr>
          <w:ilvl w:val="0"/>
          <w:numId w:val="34"/>
        </w:numPr>
        <w:tabs>
          <w:tab w:val="clear" w:pos="284"/>
          <w:tab w:val="clear" w:pos="567"/>
          <w:tab w:val="clear" w:pos="851"/>
          <w:tab w:val="clear" w:pos="1134"/>
        </w:tabs>
        <w:spacing w:before="0" w:after="0"/>
        <w:ind w:left="360"/>
        <w:rPr>
          <w:sz w:val="26"/>
          <w:szCs w:val="26"/>
        </w:rPr>
      </w:pPr>
      <w:r w:rsidRPr="00D725E9">
        <w:rPr>
          <w:sz w:val="26"/>
          <w:szCs w:val="26"/>
        </w:rPr>
        <w:t xml:space="preserve">With the exception of petty cash, all </w:t>
      </w:r>
      <w:r w:rsidR="009E6772" w:rsidRPr="00D725E9">
        <w:rPr>
          <w:sz w:val="26"/>
          <w:szCs w:val="26"/>
        </w:rPr>
        <w:t>expense</w:t>
      </w:r>
      <w:r w:rsidRPr="00D725E9">
        <w:rPr>
          <w:sz w:val="26"/>
          <w:szCs w:val="26"/>
        </w:rPr>
        <w:t>s should be paid by cheque.</w:t>
      </w:r>
    </w:p>
    <w:p w:rsidR="00801EDD" w:rsidRDefault="00801EDD" w:rsidP="00EC786A">
      <w:pPr>
        <w:pStyle w:val="ListBullet2"/>
        <w:numPr>
          <w:ilvl w:val="0"/>
          <w:numId w:val="34"/>
        </w:numPr>
        <w:tabs>
          <w:tab w:val="clear" w:pos="284"/>
          <w:tab w:val="clear" w:pos="567"/>
          <w:tab w:val="clear" w:pos="851"/>
          <w:tab w:val="clear" w:pos="1134"/>
        </w:tabs>
        <w:spacing w:before="0" w:after="0"/>
        <w:ind w:left="360"/>
        <w:rPr>
          <w:sz w:val="26"/>
          <w:szCs w:val="26"/>
        </w:rPr>
      </w:pPr>
      <w:r w:rsidRPr="00D725E9">
        <w:rPr>
          <w:sz w:val="26"/>
          <w:szCs w:val="26"/>
        </w:rPr>
        <w:t xml:space="preserve">In most </w:t>
      </w:r>
      <w:r w:rsidR="003D11BC">
        <w:rPr>
          <w:sz w:val="26"/>
          <w:szCs w:val="26"/>
        </w:rPr>
        <w:t>Local</w:t>
      </w:r>
      <w:r w:rsidRPr="00D725E9">
        <w:rPr>
          <w:sz w:val="26"/>
          <w:szCs w:val="26"/>
        </w:rPr>
        <w:t xml:space="preserve">s, the President, Vice-President and Secretary-Treasurer are the signing </w:t>
      </w:r>
      <w:r w:rsidR="00EC786A">
        <w:rPr>
          <w:sz w:val="26"/>
          <w:szCs w:val="26"/>
        </w:rPr>
        <w:t xml:space="preserve"> </w:t>
      </w:r>
      <w:r w:rsidRPr="00D725E9">
        <w:rPr>
          <w:sz w:val="26"/>
          <w:szCs w:val="26"/>
        </w:rPr>
        <w:t xml:space="preserve">officers.  Any two signing officers must sign cheques </w:t>
      </w:r>
      <w:r w:rsidR="007B1E47" w:rsidRPr="00D725E9">
        <w:rPr>
          <w:sz w:val="26"/>
          <w:szCs w:val="26"/>
        </w:rPr>
        <w:t xml:space="preserve">only </w:t>
      </w:r>
      <w:r w:rsidRPr="00D725E9">
        <w:rPr>
          <w:sz w:val="26"/>
          <w:szCs w:val="26"/>
        </w:rPr>
        <w:t xml:space="preserve">after the cheque and the cheque stub have been completed.  </w:t>
      </w:r>
    </w:p>
    <w:p w:rsidR="00420CAA" w:rsidRPr="00D725E9" w:rsidRDefault="00420CAA" w:rsidP="00EC786A">
      <w:pPr>
        <w:pStyle w:val="ListBullet2"/>
        <w:numPr>
          <w:ilvl w:val="0"/>
          <w:numId w:val="34"/>
        </w:numPr>
        <w:tabs>
          <w:tab w:val="clear" w:pos="284"/>
          <w:tab w:val="clear" w:pos="567"/>
          <w:tab w:val="clear" w:pos="851"/>
          <w:tab w:val="clear" w:pos="1134"/>
        </w:tabs>
        <w:spacing w:before="0" w:after="0"/>
        <w:ind w:left="360"/>
        <w:rPr>
          <w:sz w:val="26"/>
          <w:szCs w:val="26"/>
        </w:rPr>
      </w:pPr>
      <w:r>
        <w:rPr>
          <w:sz w:val="26"/>
          <w:szCs w:val="26"/>
        </w:rPr>
        <w:t>Neither signing authority should sign any cheque until the cheque details are filled-out and back-up to support</w:t>
      </w:r>
      <w:r w:rsidR="002C3612">
        <w:rPr>
          <w:sz w:val="26"/>
          <w:szCs w:val="26"/>
        </w:rPr>
        <w:t xml:space="preserve"> the expenditure is attached for review.</w:t>
      </w:r>
    </w:p>
    <w:p w:rsidR="00F53AFF" w:rsidRPr="00D725E9" w:rsidRDefault="00F53AFF">
      <w:pPr>
        <w:ind w:left="284"/>
        <w:rPr>
          <w:sz w:val="26"/>
          <w:szCs w:val="26"/>
        </w:rPr>
      </w:pPr>
    </w:p>
    <w:p w:rsidR="00801EDD" w:rsidRPr="00D725E9" w:rsidRDefault="00801EDD" w:rsidP="00A1235F">
      <w:pPr>
        <w:pStyle w:val="1Workshop3"/>
        <w:rPr>
          <w:lang w:val="en-CA"/>
        </w:rPr>
      </w:pPr>
      <w:bookmarkStart w:id="25" w:name="_Toc261508538"/>
      <w:bookmarkStart w:id="26" w:name="_Toc261510080"/>
      <w:bookmarkStart w:id="27" w:name="_Toc265584284"/>
      <w:bookmarkStart w:id="28" w:name="_Toc316379524"/>
      <w:bookmarkStart w:id="29" w:name="_Toc316384814"/>
      <w:bookmarkStart w:id="30" w:name="_Toc316387180"/>
      <w:bookmarkStart w:id="31" w:name="_Toc316387932"/>
      <w:r w:rsidRPr="00D725E9">
        <w:rPr>
          <w:lang w:val="en-CA"/>
        </w:rPr>
        <w:t>Tips:</w:t>
      </w:r>
      <w:bookmarkEnd w:id="25"/>
      <w:bookmarkEnd w:id="26"/>
      <w:bookmarkEnd w:id="27"/>
      <w:bookmarkEnd w:id="28"/>
      <w:bookmarkEnd w:id="29"/>
      <w:bookmarkEnd w:id="30"/>
      <w:bookmarkEnd w:id="31"/>
      <w:r w:rsidRPr="00D725E9">
        <w:rPr>
          <w:lang w:val="en-CA"/>
        </w:rPr>
        <w:t xml:space="preserve"> </w:t>
      </w:r>
    </w:p>
    <w:p w:rsidR="00801EDD" w:rsidRPr="00D725E9" w:rsidRDefault="00801EDD" w:rsidP="00FB1EE4">
      <w:pPr>
        <w:pStyle w:val="ListBullet2"/>
        <w:numPr>
          <w:ilvl w:val="0"/>
          <w:numId w:val="37"/>
        </w:numPr>
        <w:tabs>
          <w:tab w:val="clear" w:pos="284"/>
          <w:tab w:val="clear" w:pos="567"/>
          <w:tab w:val="clear" w:pos="851"/>
          <w:tab w:val="clear" w:pos="1134"/>
        </w:tabs>
        <w:spacing w:before="0" w:after="0"/>
        <w:rPr>
          <w:sz w:val="26"/>
          <w:szCs w:val="26"/>
        </w:rPr>
      </w:pPr>
      <w:r w:rsidRPr="00D725E9">
        <w:rPr>
          <w:b/>
          <w:sz w:val="26"/>
          <w:szCs w:val="26"/>
        </w:rPr>
        <w:t>Never</w:t>
      </w:r>
      <w:r w:rsidRPr="00D725E9">
        <w:rPr>
          <w:sz w:val="26"/>
          <w:szCs w:val="26"/>
        </w:rPr>
        <w:t xml:space="preserve"> sign blank cheques.  It defeats the whole purpose of having two people sign.  </w:t>
      </w:r>
    </w:p>
    <w:p w:rsidR="00801EDD" w:rsidRPr="00D725E9" w:rsidRDefault="00801EDD" w:rsidP="00FB1EE4">
      <w:pPr>
        <w:pStyle w:val="ListBullet2"/>
        <w:numPr>
          <w:ilvl w:val="0"/>
          <w:numId w:val="37"/>
        </w:numPr>
        <w:tabs>
          <w:tab w:val="clear" w:pos="284"/>
          <w:tab w:val="clear" w:pos="567"/>
          <w:tab w:val="clear" w:pos="851"/>
          <w:tab w:val="clear" w:pos="1134"/>
        </w:tabs>
        <w:spacing w:before="0" w:after="0"/>
        <w:rPr>
          <w:sz w:val="26"/>
          <w:szCs w:val="26"/>
        </w:rPr>
      </w:pPr>
      <w:r w:rsidRPr="00D725E9">
        <w:rPr>
          <w:sz w:val="26"/>
          <w:szCs w:val="26"/>
        </w:rPr>
        <w:t xml:space="preserve">If you make a mistake on a cheque, never rip it up.  Leave the cheque on the cheque book and write, </w:t>
      </w:r>
      <w:r w:rsidR="00DC33B1" w:rsidRPr="00D725E9">
        <w:rPr>
          <w:sz w:val="26"/>
          <w:szCs w:val="26"/>
        </w:rPr>
        <w:t>“</w:t>
      </w:r>
      <w:r w:rsidR="007B1E47" w:rsidRPr="00D725E9">
        <w:rPr>
          <w:sz w:val="26"/>
          <w:szCs w:val="26"/>
        </w:rPr>
        <w:t>VOID</w:t>
      </w:r>
      <w:r w:rsidR="00DC33B1" w:rsidRPr="00D725E9">
        <w:rPr>
          <w:sz w:val="26"/>
          <w:szCs w:val="26"/>
        </w:rPr>
        <w:t>”</w:t>
      </w:r>
      <w:r w:rsidRPr="00D725E9">
        <w:rPr>
          <w:sz w:val="26"/>
          <w:szCs w:val="26"/>
        </w:rPr>
        <w:t xml:space="preserve"> on it.  The </w:t>
      </w:r>
      <w:r w:rsidR="003D11BC">
        <w:rPr>
          <w:sz w:val="26"/>
          <w:szCs w:val="26"/>
        </w:rPr>
        <w:t>Local</w:t>
      </w:r>
      <w:r w:rsidRPr="00D725E9">
        <w:rPr>
          <w:sz w:val="26"/>
          <w:szCs w:val="26"/>
        </w:rPr>
        <w:t xml:space="preserve"> should order pre-numbered, personalized cheques (with the </w:t>
      </w:r>
      <w:r w:rsidR="003D11BC">
        <w:rPr>
          <w:sz w:val="26"/>
          <w:szCs w:val="26"/>
        </w:rPr>
        <w:t>Local</w:t>
      </w:r>
      <w:r w:rsidRPr="00D725E9">
        <w:rPr>
          <w:sz w:val="26"/>
          <w:szCs w:val="26"/>
        </w:rPr>
        <w:t xml:space="preserve"> number, address, etc.). </w:t>
      </w:r>
      <w:r w:rsidR="00BE7865">
        <w:rPr>
          <w:sz w:val="26"/>
          <w:szCs w:val="26"/>
        </w:rPr>
        <w:t xml:space="preserve"> </w:t>
      </w:r>
      <w:r w:rsidRPr="00D725E9">
        <w:rPr>
          <w:sz w:val="26"/>
          <w:szCs w:val="26"/>
        </w:rPr>
        <w:t>Trustees should be able to account for all cheques used during the period being audited and should report any missing cheques on their audit report.</w:t>
      </w:r>
    </w:p>
    <w:p w:rsidR="00801EDD" w:rsidRPr="00D725E9" w:rsidRDefault="00801EDD" w:rsidP="00FB1EE4">
      <w:pPr>
        <w:pStyle w:val="ListBullet2"/>
        <w:numPr>
          <w:ilvl w:val="0"/>
          <w:numId w:val="37"/>
        </w:numPr>
        <w:tabs>
          <w:tab w:val="clear" w:pos="284"/>
          <w:tab w:val="clear" w:pos="567"/>
          <w:tab w:val="clear" w:pos="851"/>
          <w:tab w:val="clear" w:pos="1134"/>
        </w:tabs>
        <w:spacing w:before="0" w:after="0"/>
        <w:rPr>
          <w:sz w:val="26"/>
          <w:szCs w:val="26"/>
        </w:rPr>
      </w:pPr>
      <w:r w:rsidRPr="00D725E9">
        <w:rPr>
          <w:sz w:val="26"/>
          <w:szCs w:val="26"/>
        </w:rPr>
        <w:t xml:space="preserve">Before signing a cheque, be sure the supporting </w:t>
      </w:r>
      <w:r w:rsidR="00BE7865">
        <w:rPr>
          <w:sz w:val="26"/>
          <w:szCs w:val="26"/>
        </w:rPr>
        <w:t>E</w:t>
      </w:r>
      <w:r w:rsidRPr="00D725E9">
        <w:rPr>
          <w:sz w:val="26"/>
          <w:szCs w:val="26"/>
        </w:rPr>
        <w:t xml:space="preserve">xpense </w:t>
      </w:r>
      <w:r w:rsidR="00BE7865">
        <w:rPr>
          <w:sz w:val="26"/>
          <w:szCs w:val="26"/>
        </w:rPr>
        <w:t>V</w:t>
      </w:r>
      <w:r w:rsidRPr="00D725E9">
        <w:rPr>
          <w:sz w:val="26"/>
          <w:szCs w:val="26"/>
        </w:rPr>
        <w:t>oucher is properly completed, authorized by the President and supported by the necessary receipts. Show the necessary details on the cheque stubs.</w:t>
      </w:r>
    </w:p>
    <w:p w:rsidR="00801EDD" w:rsidRPr="00D725E9" w:rsidRDefault="00801EDD" w:rsidP="00FB1EE4">
      <w:pPr>
        <w:pStyle w:val="ListBullet2"/>
        <w:numPr>
          <w:ilvl w:val="0"/>
          <w:numId w:val="37"/>
        </w:numPr>
        <w:tabs>
          <w:tab w:val="clear" w:pos="284"/>
          <w:tab w:val="clear" w:pos="567"/>
          <w:tab w:val="clear" w:pos="851"/>
          <w:tab w:val="clear" w:pos="1134"/>
        </w:tabs>
        <w:spacing w:before="0" w:after="0"/>
        <w:rPr>
          <w:sz w:val="26"/>
          <w:szCs w:val="26"/>
        </w:rPr>
      </w:pPr>
      <w:r w:rsidRPr="00D725E9">
        <w:rPr>
          <w:sz w:val="26"/>
          <w:szCs w:val="26"/>
        </w:rPr>
        <w:t xml:space="preserve">Never make cheques payable to </w:t>
      </w:r>
      <w:r w:rsidR="00DC33B1" w:rsidRPr="00D725E9">
        <w:rPr>
          <w:sz w:val="26"/>
          <w:szCs w:val="26"/>
        </w:rPr>
        <w:t>“</w:t>
      </w:r>
      <w:r w:rsidRPr="00D725E9">
        <w:rPr>
          <w:sz w:val="26"/>
          <w:szCs w:val="26"/>
        </w:rPr>
        <w:t>Cash</w:t>
      </w:r>
      <w:r w:rsidR="00DC33B1" w:rsidRPr="00D725E9">
        <w:rPr>
          <w:sz w:val="26"/>
          <w:szCs w:val="26"/>
        </w:rPr>
        <w:t>”</w:t>
      </w:r>
      <w:r w:rsidRPr="00D725E9">
        <w:rPr>
          <w:sz w:val="26"/>
          <w:szCs w:val="26"/>
        </w:rPr>
        <w:t xml:space="preserve"> and instruct your bank or credit union not to pay any cash withdrawals.</w:t>
      </w:r>
    </w:p>
    <w:p w:rsidR="00801EDD" w:rsidRPr="00D725E9" w:rsidRDefault="00801EDD" w:rsidP="00FB1EE4">
      <w:pPr>
        <w:pStyle w:val="ListBullet2"/>
        <w:numPr>
          <w:ilvl w:val="0"/>
          <w:numId w:val="19"/>
        </w:numPr>
        <w:tabs>
          <w:tab w:val="clear" w:pos="284"/>
          <w:tab w:val="clear" w:pos="567"/>
          <w:tab w:val="clear" w:pos="851"/>
          <w:tab w:val="clear" w:pos="1134"/>
        </w:tabs>
        <w:spacing w:before="0" w:after="0"/>
        <w:ind w:left="360"/>
        <w:rPr>
          <w:sz w:val="26"/>
          <w:szCs w:val="26"/>
        </w:rPr>
      </w:pPr>
      <w:r w:rsidRPr="00D725E9">
        <w:rPr>
          <w:sz w:val="26"/>
          <w:szCs w:val="26"/>
        </w:rPr>
        <w:lastRenderedPageBreak/>
        <w:t>Cheques to an organization must be made payable to the organization and not to an individual.</w:t>
      </w:r>
    </w:p>
    <w:p w:rsidR="00801EDD" w:rsidRPr="00D725E9" w:rsidRDefault="00801EDD" w:rsidP="00FB1EE4">
      <w:pPr>
        <w:pStyle w:val="ListBullet2"/>
        <w:numPr>
          <w:ilvl w:val="0"/>
          <w:numId w:val="19"/>
        </w:numPr>
        <w:tabs>
          <w:tab w:val="clear" w:pos="284"/>
          <w:tab w:val="clear" w:pos="567"/>
          <w:tab w:val="clear" w:pos="851"/>
          <w:tab w:val="clear" w:pos="1134"/>
        </w:tabs>
        <w:spacing w:before="0" w:after="0"/>
        <w:ind w:left="360"/>
        <w:rPr>
          <w:sz w:val="26"/>
          <w:szCs w:val="26"/>
        </w:rPr>
      </w:pPr>
      <w:r w:rsidRPr="00D725E9">
        <w:rPr>
          <w:sz w:val="26"/>
          <w:szCs w:val="26"/>
        </w:rPr>
        <w:t xml:space="preserve">All supporting invoices and other documentation should be attached to a voucher and retained on file for audit purposes.  It is a good idea to attach a copy of the motion (with the date of the meeting) authorizing any non-routine expense to make it easy for the </w:t>
      </w:r>
      <w:r w:rsidR="009E6772" w:rsidRPr="00D725E9">
        <w:rPr>
          <w:sz w:val="26"/>
          <w:szCs w:val="26"/>
        </w:rPr>
        <w:t>Trustee</w:t>
      </w:r>
      <w:r w:rsidRPr="00D725E9">
        <w:rPr>
          <w:sz w:val="26"/>
          <w:szCs w:val="26"/>
        </w:rPr>
        <w:t>s when they do an audit.</w:t>
      </w:r>
    </w:p>
    <w:p w:rsidR="007B1E47" w:rsidRPr="00D725E9" w:rsidRDefault="007B1E47" w:rsidP="007B1E47">
      <w:pPr>
        <w:pStyle w:val="ListBullet2"/>
        <w:spacing w:before="0" w:after="0"/>
        <w:ind w:left="572"/>
        <w:rPr>
          <w:sz w:val="26"/>
          <w:szCs w:val="26"/>
        </w:rPr>
      </w:pPr>
    </w:p>
    <w:p w:rsidR="00801EDD" w:rsidRPr="00D725E9" w:rsidRDefault="00801EDD" w:rsidP="00FA4AEB">
      <w:pPr>
        <w:pStyle w:val="1Workshop2"/>
      </w:pPr>
      <w:bookmarkStart w:id="32" w:name="_Toc116199304"/>
      <w:bookmarkStart w:id="33" w:name="_Toc317864817"/>
      <w:r w:rsidRPr="00D725E9">
        <w:t>Petty Cash Accounts</w:t>
      </w:r>
      <w:bookmarkEnd w:id="32"/>
      <w:bookmarkEnd w:id="33"/>
    </w:p>
    <w:p w:rsidR="007B1E47" w:rsidRPr="00D725E9" w:rsidRDefault="007B1E47">
      <w:pPr>
        <w:pStyle w:val="BodyTextIndent"/>
        <w:rPr>
          <w:sz w:val="26"/>
          <w:szCs w:val="26"/>
        </w:rPr>
      </w:pPr>
    </w:p>
    <w:p w:rsidR="00801EDD" w:rsidRPr="00D725E9" w:rsidRDefault="00801EDD" w:rsidP="00FB1EE4">
      <w:pPr>
        <w:pStyle w:val="ListBullet2"/>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 xml:space="preserve">Large </w:t>
      </w:r>
      <w:r w:rsidR="003D11BC">
        <w:rPr>
          <w:sz w:val="26"/>
          <w:szCs w:val="26"/>
        </w:rPr>
        <w:t>Local</w:t>
      </w:r>
      <w:r w:rsidRPr="00D725E9">
        <w:rPr>
          <w:sz w:val="26"/>
          <w:szCs w:val="26"/>
        </w:rPr>
        <w:t xml:space="preserve">s sometimes set up a petty cash account to cover small expenses such as stamps and office supplies. </w:t>
      </w:r>
      <w:r w:rsidR="00BE7865">
        <w:rPr>
          <w:sz w:val="26"/>
          <w:szCs w:val="26"/>
        </w:rPr>
        <w:t xml:space="preserve"> T</w:t>
      </w:r>
      <w:r w:rsidRPr="00D725E9">
        <w:rPr>
          <w:sz w:val="26"/>
          <w:szCs w:val="26"/>
        </w:rPr>
        <w:t xml:space="preserve">he amount in the account varies with the size of the </w:t>
      </w:r>
      <w:r w:rsidR="003D11BC">
        <w:rPr>
          <w:sz w:val="26"/>
          <w:szCs w:val="26"/>
        </w:rPr>
        <w:t>Local</w:t>
      </w:r>
      <w:r w:rsidRPr="00D725E9">
        <w:rPr>
          <w:sz w:val="26"/>
          <w:szCs w:val="26"/>
        </w:rPr>
        <w:t xml:space="preserve"> and is usually between $50 and $500. </w:t>
      </w:r>
    </w:p>
    <w:p w:rsidR="00801EDD" w:rsidRPr="00D725E9" w:rsidRDefault="00801EDD" w:rsidP="00FB1EE4">
      <w:pPr>
        <w:pStyle w:val="ListBullet2"/>
        <w:keepNext/>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Use the following procedures for setting up a petty cash account:</w:t>
      </w:r>
    </w:p>
    <w:p w:rsidR="00801EDD" w:rsidRPr="00D725E9" w:rsidRDefault="00801EDD" w:rsidP="00AA669D">
      <w:pPr>
        <w:pStyle w:val="ListBullet2"/>
        <w:numPr>
          <w:ilvl w:val="0"/>
          <w:numId w:val="38"/>
        </w:numPr>
        <w:tabs>
          <w:tab w:val="clear" w:pos="284"/>
          <w:tab w:val="clear" w:pos="567"/>
          <w:tab w:val="clear" w:pos="851"/>
          <w:tab w:val="clear" w:pos="1134"/>
        </w:tabs>
        <w:spacing w:before="0" w:after="0"/>
        <w:rPr>
          <w:sz w:val="26"/>
          <w:szCs w:val="26"/>
        </w:rPr>
      </w:pPr>
      <w:r w:rsidRPr="00D725E9">
        <w:rPr>
          <w:sz w:val="26"/>
          <w:szCs w:val="26"/>
        </w:rPr>
        <w:t xml:space="preserve">Write a cheque to the Secretary-Treasurer for the specified amount of the </w:t>
      </w:r>
      <w:r w:rsidR="00DC33B1" w:rsidRPr="00D725E9">
        <w:rPr>
          <w:sz w:val="26"/>
          <w:szCs w:val="26"/>
        </w:rPr>
        <w:t>“</w:t>
      </w:r>
      <w:r w:rsidRPr="00D725E9">
        <w:rPr>
          <w:sz w:val="26"/>
          <w:szCs w:val="26"/>
        </w:rPr>
        <w:t>Petty Cash Fund</w:t>
      </w:r>
      <w:r w:rsidR="00DC33B1" w:rsidRPr="00D725E9">
        <w:rPr>
          <w:sz w:val="26"/>
          <w:szCs w:val="26"/>
        </w:rPr>
        <w:t>”</w:t>
      </w:r>
      <w:r w:rsidRPr="00D725E9">
        <w:rPr>
          <w:sz w:val="26"/>
          <w:szCs w:val="26"/>
        </w:rPr>
        <w:t>.</w:t>
      </w:r>
    </w:p>
    <w:p w:rsidR="00801EDD" w:rsidRPr="00D725E9" w:rsidRDefault="00801EDD" w:rsidP="00AA669D">
      <w:pPr>
        <w:pStyle w:val="ListBullet2"/>
        <w:numPr>
          <w:ilvl w:val="0"/>
          <w:numId w:val="38"/>
        </w:numPr>
        <w:tabs>
          <w:tab w:val="clear" w:pos="284"/>
          <w:tab w:val="clear" w:pos="567"/>
          <w:tab w:val="clear" w:pos="851"/>
          <w:tab w:val="clear" w:pos="1134"/>
        </w:tabs>
        <w:spacing w:before="0" w:after="0"/>
        <w:rPr>
          <w:sz w:val="26"/>
          <w:szCs w:val="26"/>
        </w:rPr>
      </w:pPr>
      <w:r w:rsidRPr="00D725E9">
        <w:rPr>
          <w:sz w:val="26"/>
          <w:szCs w:val="26"/>
        </w:rPr>
        <w:t xml:space="preserve">Record the cheque in the Expenses column, under </w:t>
      </w:r>
      <w:r w:rsidR="00DC33B1" w:rsidRPr="00D725E9">
        <w:rPr>
          <w:sz w:val="26"/>
          <w:szCs w:val="26"/>
        </w:rPr>
        <w:t>“Operating Expenses”</w:t>
      </w:r>
      <w:r w:rsidRPr="00D725E9">
        <w:rPr>
          <w:sz w:val="26"/>
          <w:szCs w:val="26"/>
        </w:rPr>
        <w:t xml:space="preserve"> in the Ledger.  This </w:t>
      </w:r>
      <w:r w:rsidR="00DC33B1" w:rsidRPr="00D725E9">
        <w:rPr>
          <w:sz w:val="26"/>
          <w:szCs w:val="26"/>
        </w:rPr>
        <w:t>“</w:t>
      </w:r>
      <w:r w:rsidRPr="00D725E9">
        <w:rPr>
          <w:sz w:val="26"/>
          <w:szCs w:val="26"/>
        </w:rPr>
        <w:t>set up</w:t>
      </w:r>
      <w:r w:rsidR="00DC33B1" w:rsidRPr="00D725E9">
        <w:rPr>
          <w:sz w:val="26"/>
          <w:szCs w:val="26"/>
        </w:rPr>
        <w:t>”</w:t>
      </w:r>
      <w:r w:rsidRPr="00D725E9">
        <w:rPr>
          <w:sz w:val="26"/>
          <w:szCs w:val="26"/>
        </w:rPr>
        <w:t xml:space="preserve"> cheque is not actually an</w:t>
      </w:r>
      <w:r w:rsidR="00F10190" w:rsidRPr="00D725E9">
        <w:rPr>
          <w:sz w:val="26"/>
          <w:szCs w:val="26"/>
        </w:rPr>
        <w:t xml:space="preserve"> </w:t>
      </w:r>
      <w:r w:rsidR="00DC33B1" w:rsidRPr="00D725E9">
        <w:rPr>
          <w:sz w:val="26"/>
          <w:szCs w:val="26"/>
        </w:rPr>
        <w:t>expense;</w:t>
      </w:r>
      <w:r w:rsidRPr="00D725E9">
        <w:rPr>
          <w:sz w:val="26"/>
          <w:szCs w:val="26"/>
        </w:rPr>
        <w:t xml:space="preserve"> it is merely a transfer of monies from your bank account to the care of the Secretary-Treasurer.</w:t>
      </w:r>
    </w:p>
    <w:p w:rsidR="00801EDD" w:rsidRPr="00D725E9" w:rsidRDefault="00801EDD" w:rsidP="00AA669D">
      <w:pPr>
        <w:pStyle w:val="ListBullet2"/>
        <w:numPr>
          <w:ilvl w:val="0"/>
          <w:numId w:val="38"/>
        </w:numPr>
        <w:tabs>
          <w:tab w:val="clear" w:pos="284"/>
          <w:tab w:val="clear" w:pos="567"/>
          <w:tab w:val="clear" w:pos="851"/>
          <w:tab w:val="clear" w:pos="1134"/>
        </w:tabs>
        <w:spacing w:before="0" w:after="0"/>
        <w:rPr>
          <w:sz w:val="26"/>
          <w:szCs w:val="26"/>
        </w:rPr>
      </w:pPr>
      <w:r w:rsidRPr="00D725E9">
        <w:rPr>
          <w:sz w:val="26"/>
          <w:szCs w:val="26"/>
        </w:rPr>
        <w:t>The Petty Cash Fund can be shown on the Trustees</w:t>
      </w:r>
      <w:r w:rsidR="0098393F" w:rsidRPr="00D725E9">
        <w:rPr>
          <w:sz w:val="26"/>
          <w:szCs w:val="26"/>
        </w:rPr>
        <w:t>’</w:t>
      </w:r>
      <w:r w:rsidRPr="00D725E9">
        <w:rPr>
          <w:sz w:val="26"/>
          <w:szCs w:val="26"/>
        </w:rPr>
        <w:t xml:space="preserve"> Report under the heading </w:t>
      </w:r>
      <w:r w:rsidR="00DC33B1" w:rsidRPr="00D725E9">
        <w:rPr>
          <w:sz w:val="26"/>
          <w:szCs w:val="26"/>
        </w:rPr>
        <w:t>“</w:t>
      </w:r>
      <w:r w:rsidRPr="00D725E9">
        <w:rPr>
          <w:sz w:val="26"/>
          <w:szCs w:val="26"/>
        </w:rPr>
        <w:t>Other Assets</w:t>
      </w:r>
      <w:r w:rsidR="00DC33B1" w:rsidRPr="00D725E9">
        <w:rPr>
          <w:sz w:val="26"/>
          <w:szCs w:val="26"/>
        </w:rPr>
        <w:t>”</w:t>
      </w:r>
      <w:r w:rsidRPr="00D725E9">
        <w:rPr>
          <w:sz w:val="26"/>
          <w:szCs w:val="26"/>
        </w:rPr>
        <w:t>.</w:t>
      </w:r>
    </w:p>
    <w:p w:rsidR="00DC33B1" w:rsidRPr="00D725E9" w:rsidRDefault="00801EDD" w:rsidP="00AA669D">
      <w:pPr>
        <w:pStyle w:val="ListBullet2"/>
        <w:numPr>
          <w:ilvl w:val="0"/>
          <w:numId w:val="38"/>
        </w:numPr>
        <w:tabs>
          <w:tab w:val="clear" w:pos="284"/>
          <w:tab w:val="clear" w:pos="567"/>
          <w:tab w:val="clear" w:pos="851"/>
          <w:tab w:val="clear" w:pos="1134"/>
        </w:tabs>
        <w:spacing w:before="0" w:after="0"/>
        <w:rPr>
          <w:sz w:val="26"/>
          <w:szCs w:val="26"/>
        </w:rPr>
      </w:pPr>
      <w:r w:rsidRPr="00D725E9">
        <w:rPr>
          <w:sz w:val="26"/>
          <w:szCs w:val="26"/>
        </w:rPr>
        <w:t>Include the value of the Petty Cash Fund in the Asset column of all monthly statements.</w:t>
      </w:r>
    </w:p>
    <w:p w:rsidR="00EC591C" w:rsidRDefault="00EC591C" w:rsidP="00EC591C">
      <w:pPr>
        <w:pStyle w:val="1Workshop4"/>
        <w:rPr>
          <w:lang w:val="en-CA"/>
        </w:rPr>
      </w:pPr>
    </w:p>
    <w:p w:rsidR="00801EDD" w:rsidRPr="00D725E9" w:rsidRDefault="00801EDD" w:rsidP="00EC591C">
      <w:pPr>
        <w:pStyle w:val="1Workshop4"/>
        <w:rPr>
          <w:lang w:val="en-CA"/>
        </w:rPr>
      </w:pPr>
      <w:r w:rsidRPr="00D725E9">
        <w:rPr>
          <w:lang w:val="en-CA"/>
        </w:rPr>
        <w:t>The recommended procedure for operating a Petty Cash Fund is as follows:</w:t>
      </w:r>
    </w:p>
    <w:p w:rsidR="00801EDD" w:rsidRPr="00D725E9" w:rsidRDefault="00801EDD" w:rsidP="00EC786A">
      <w:pPr>
        <w:pStyle w:val="ListBullet2"/>
        <w:keepNext/>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 xml:space="preserve">Obtain issuing receipts for each individual </w:t>
      </w:r>
      <w:r w:rsidR="009E6772" w:rsidRPr="00D725E9">
        <w:rPr>
          <w:sz w:val="26"/>
          <w:szCs w:val="26"/>
        </w:rPr>
        <w:t>expense</w:t>
      </w:r>
      <w:r w:rsidRPr="00D725E9">
        <w:rPr>
          <w:sz w:val="26"/>
          <w:szCs w:val="26"/>
        </w:rPr>
        <w:t>.</w:t>
      </w:r>
    </w:p>
    <w:p w:rsidR="00801EDD" w:rsidRPr="00D725E9" w:rsidRDefault="00801EDD" w:rsidP="00EC786A">
      <w:pPr>
        <w:pStyle w:val="ListBullet2"/>
        <w:keepNext/>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 xml:space="preserve">Itemize </w:t>
      </w:r>
      <w:r w:rsidR="009E6772" w:rsidRPr="00D725E9">
        <w:rPr>
          <w:sz w:val="26"/>
          <w:szCs w:val="26"/>
        </w:rPr>
        <w:t>expense</w:t>
      </w:r>
      <w:r w:rsidRPr="00D725E9">
        <w:rPr>
          <w:sz w:val="26"/>
          <w:szCs w:val="26"/>
        </w:rPr>
        <w:t>s on a Petty Cash Report.</w:t>
      </w:r>
    </w:p>
    <w:p w:rsidR="00801EDD" w:rsidRPr="00D725E9" w:rsidRDefault="00801EDD" w:rsidP="00EC786A">
      <w:pPr>
        <w:pStyle w:val="ListBullet2"/>
        <w:keepNext/>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 xml:space="preserve">When the fund is almost depleted, total the </w:t>
      </w:r>
      <w:r w:rsidR="009E6772" w:rsidRPr="00D725E9">
        <w:rPr>
          <w:sz w:val="26"/>
          <w:szCs w:val="26"/>
        </w:rPr>
        <w:t>expense</w:t>
      </w:r>
      <w:r w:rsidRPr="00D725E9">
        <w:rPr>
          <w:sz w:val="26"/>
          <w:szCs w:val="26"/>
        </w:rPr>
        <w:t>s and write a cheque to the Secretary-Treasurer for the amount spent.  Cash the cheque and add to the remaining cash balance, which should return the account to its original balance.</w:t>
      </w:r>
    </w:p>
    <w:p w:rsidR="00DC33B1" w:rsidRPr="00D725E9" w:rsidRDefault="00DC33B1" w:rsidP="00DC33B1">
      <w:pPr>
        <w:pStyle w:val="ListBullet2"/>
        <w:keepNext/>
        <w:spacing w:before="0" w:after="0"/>
        <w:rPr>
          <w:sz w:val="26"/>
          <w:szCs w:val="26"/>
        </w:rPr>
      </w:pPr>
    </w:p>
    <w:p w:rsidR="00801EDD" w:rsidRPr="00D725E9" w:rsidRDefault="00801EDD" w:rsidP="00A1235F">
      <w:pPr>
        <w:pStyle w:val="1Workshop3"/>
        <w:rPr>
          <w:lang w:val="en-CA"/>
        </w:rPr>
      </w:pPr>
      <w:bookmarkStart w:id="34" w:name="_Toc261508540"/>
      <w:bookmarkStart w:id="35" w:name="_Toc261510082"/>
      <w:bookmarkStart w:id="36" w:name="_Toc265584286"/>
      <w:bookmarkStart w:id="37" w:name="_Toc316379526"/>
      <w:bookmarkStart w:id="38" w:name="_Toc316384816"/>
      <w:bookmarkStart w:id="39" w:name="_Toc316387182"/>
      <w:bookmarkStart w:id="40" w:name="_Toc316387934"/>
      <w:r w:rsidRPr="00D725E9">
        <w:rPr>
          <w:lang w:val="en-CA"/>
        </w:rPr>
        <w:t>Tip:</w:t>
      </w:r>
      <w:bookmarkEnd w:id="34"/>
      <w:bookmarkEnd w:id="35"/>
      <w:bookmarkEnd w:id="36"/>
      <w:bookmarkEnd w:id="37"/>
      <w:bookmarkEnd w:id="38"/>
      <w:bookmarkEnd w:id="39"/>
      <w:bookmarkEnd w:id="40"/>
      <w:r w:rsidRPr="00D725E9">
        <w:rPr>
          <w:lang w:val="en-CA"/>
        </w:rPr>
        <w:t xml:space="preserve"> </w:t>
      </w:r>
    </w:p>
    <w:p w:rsidR="00801EDD" w:rsidRPr="00D725E9" w:rsidRDefault="00801EDD" w:rsidP="00EC786A">
      <w:pPr>
        <w:pStyle w:val="ListBullet"/>
        <w:tabs>
          <w:tab w:val="clear" w:pos="284"/>
          <w:tab w:val="clear" w:pos="567"/>
          <w:tab w:val="clear" w:pos="851"/>
          <w:tab w:val="clear" w:pos="1134"/>
        </w:tabs>
        <w:ind w:left="360" w:hanging="373"/>
        <w:rPr>
          <w:i/>
          <w:iCs/>
          <w:sz w:val="26"/>
          <w:szCs w:val="26"/>
        </w:rPr>
      </w:pPr>
      <w:r w:rsidRPr="00D725E9">
        <w:rPr>
          <w:sz w:val="26"/>
          <w:szCs w:val="26"/>
        </w:rPr>
        <w:t>Keeping track of petty cash funds is almost always more work than reimbursing members who buy things out of their own pocket.</w:t>
      </w:r>
      <w:bookmarkStart w:id="41" w:name="_Toc116199305"/>
    </w:p>
    <w:p w:rsidR="00DC33B1" w:rsidRPr="00D725E9" w:rsidRDefault="00DC33B1" w:rsidP="00DC33B1">
      <w:pPr>
        <w:pStyle w:val="ListBullet"/>
        <w:numPr>
          <w:ilvl w:val="0"/>
          <w:numId w:val="0"/>
        </w:numPr>
        <w:rPr>
          <w:i/>
          <w:iCs/>
          <w:sz w:val="26"/>
          <w:szCs w:val="26"/>
        </w:rPr>
      </w:pPr>
    </w:p>
    <w:p w:rsidR="00801EDD" w:rsidRPr="00D725E9" w:rsidRDefault="00801EDD" w:rsidP="00FA4AEB">
      <w:pPr>
        <w:pStyle w:val="1Workshop2"/>
      </w:pPr>
      <w:bookmarkStart w:id="42" w:name="_Toc317864818"/>
      <w:r w:rsidRPr="00D725E9">
        <w:t xml:space="preserve">Credit Union </w:t>
      </w:r>
      <w:r w:rsidR="00DC33B1" w:rsidRPr="00D725E9">
        <w:t>or</w:t>
      </w:r>
      <w:r w:rsidRPr="00D725E9">
        <w:t xml:space="preserve"> Bank Accounts</w:t>
      </w:r>
      <w:bookmarkEnd w:id="41"/>
      <w:bookmarkEnd w:id="42"/>
    </w:p>
    <w:p w:rsidR="00DC33B1" w:rsidRPr="00D725E9" w:rsidRDefault="00DC33B1">
      <w:pPr>
        <w:ind w:left="284"/>
        <w:rPr>
          <w:sz w:val="26"/>
          <w:szCs w:val="26"/>
        </w:rPr>
      </w:pPr>
    </w:p>
    <w:p w:rsidR="00801EDD" w:rsidRPr="00D725E9" w:rsidRDefault="00801EDD" w:rsidP="00E7657F">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 xml:space="preserve">If possible, keep your </w:t>
      </w:r>
      <w:r w:rsidR="003D11BC">
        <w:rPr>
          <w:sz w:val="26"/>
          <w:szCs w:val="26"/>
        </w:rPr>
        <w:t>Local</w:t>
      </w:r>
      <w:r w:rsidR="0098393F" w:rsidRPr="00D725E9">
        <w:rPr>
          <w:sz w:val="26"/>
          <w:szCs w:val="26"/>
        </w:rPr>
        <w:t>’</w:t>
      </w:r>
      <w:r w:rsidRPr="00D725E9">
        <w:rPr>
          <w:sz w:val="26"/>
          <w:szCs w:val="26"/>
        </w:rPr>
        <w:t xml:space="preserve">s money in a </w:t>
      </w:r>
      <w:r w:rsidR="00BE7865">
        <w:rPr>
          <w:sz w:val="26"/>
          <w:szCs w:val="26"/>
        </w:rPr>
        <w:t>c</w:t>
      </w:r>
      <w:r w:rsidRPr="00D725E9">
        <w:rPr>
          <w:sz w:val="26"/>
          <w:szCs w:val="26"/>
        </w:rPr>
        <w:t xml:space="preserve">redit </w:t>
      </w:r>
      <w:r w:rsidR="00BE7865">
        <w:rPr>
          <w:sz w:val="26"/>
          <w:szCs w:val="26"/>
        </w:rPr>
        <w:t>u</w:t>
      </w:r>
      <w:r w:rsidRPr="00D725E9">
        <w:rPr>
          <w:sz w:val="26"/>
          <w:szCs w:val="26"/>
        </w:rPr>
        <w:t xml:space="preserve">nion.  Credit unions are run along the same democratic lines as labour unions.  Credit unions lend their surplus funds to members who live in your own community so they are a good way of ensuring your </w:t>
      </w:r>
      <w:r w:rsidR="003D11BC">
        <w:rPr>
          <w:sz w:val="26"/>
          <w:szCs w:val="26"/>
        </w:rPr>
        <w:t>Local</w:t>
      </w:r>
      <w:r w:rsidR="0098393F" w:rsidRPr="00D725E9">
        <w:rPr>
          <w:sz w:val="26"/>
          <w:szCs w:val="26"/>
        </w:rPr>
        <w:t>’</w:t>
      </w:r>
      <w:r w:rsidRPr="00D725E9">
        <w:rPr>
          <w:sz w:val="26"/>
          <w:szCs w:val="26"/>
        </w:rPr>
        <w:t>s deposits are used to help people in your own community</w:t>
      </w:r>
      <w:r w:rsidR="002C3612">
        <w:rPr>
          <w:sz w:val="26"/>
          <w:szCs w:val="26"/>
        </w:rPr>
        <w:t>.</w:t>
      </w:r>
    </w:p>
    <w:p w:rsidR="00DC33B1" w:rsidRPr="00D725E9" w:rsidRDefault="00DC33B1" w:rsidP="00EC591C">
      <w:pPr>
        <w:pStyle w:val="ListBullet2"/>
        <w:keepNext/>
        <w:spacing w:before="0" w:after="0"/>
        <w:rPr>
          <w:sz w:val="26"/>
          <w:szCs w:val="26"/>
        </w:rPr>
      </w:pPr>
    </w:p>
    <w:p w:rsidR="00EC786A" w:rsidRDefault="00EC786A" w:rsidP="00EC591C">
      <w:pPr>
        <w:pStyle w:val="1Workshop4"/>
        <w:rPr>
          <w:lang w:val="en-CA"/>
        </w:rPr>
      </w:pPr>
    </w:p>
    <w:p w:rsidR="00EC786A" w:rsidRDefault="00EC786A" w:rsidP="00EC591C">
      <w:pPr>
        <w:pStyle w:val="1Workshop4"/>
        <w:rPr>
          <w:lang w:val="en-CA"/>
        </w:rPr>
      </w:pPr>
    </w:p>
    <w:p w:rsidR="00801EDD" w:rsidRPr="00D725E9" w:rsidRDefault="00801EDD" w:rsidP="00EC591C">
      <w:pPr>
        <w:pStyle w:val="1Workshop4"/>
        <w:rPr>
          <w:lang w:val="en-CA"/>
        </w:rPr>
      </w:pPr>
      <w:r w:rsidRPr="00D725E9">
        <w:rPr>
          <w:lang w:val="en-CA"/>
        </w:rPr>
        <w:lastRenderedPageBreak/>
        <w:t xml:space="preserve">Most </w:t>
      </w:r>
      <w:r w:rsidR="003D11BC">
        <w:rPr>
          <w:lang w:val="en-CA"/>
        </w:rPr>
        <w:t>Local</w:t>
      </w:r>
      <w:r w:rsidRPr="00D725E9">
        <w:rPr>
          <w:lang w:val="en-CA"/>
        </w:rPr>
        <w:t xml:space="preserve">s operate </w:t>
      </w:r>
      <w:r w:rsidR="00FE10E0">
        <w:rPr>
          <w:lang w:val="en-CA"/>
        </w:rPr>
        <w:t>two</w:t>
      </w:r>
      <w:r w:rsidRPr="00D725E9">
        <w:rPr>
          <w:lang w:val="en-CA"/>
        </w:rPr>
        <w:t xml:space="preserve"> or </w:t>
      </w:r>
      <w:r w:rsidR="00FE10E0">
        <w:rPr>
          <w:lang w:val="en-CA"/>
        </w:rPr>
        <w:t>three</w:t>
      </w:r>
      <w:r w:rsidRPr="00D725E9">
        <w:rPr>
          <w:lang w:val="en-CA"/>
        </w:rPr>
        <w:t xml:space="preserve"> different accounts at their credit union or bank:</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 xml:space="preserve">Chequing accounts are used for day-to-day transactions.  </w:t>
      </w:r>
    </w:p>
    <w:p w:rsidR="00801EDD" w:rsidRPr="00FB1EE4" w:rsidRDefault="00801EDD" w:rsidP="00FB1EE4">
      <w:pPr>
        <w:pStyle w:val="ListBullet2"/>
        <w:keepNext/>
        <w:numPr>
          <w:ilvl w:val="0"/>
          <w:numId w:val="21"/>
        </w:numPr>
        <w:tabs>
          <w:tab w:val="clear" w:pos="284"/>
          <w:tab w:val="clear" w:pos="567"/>
          <w:tab w:val="clear" w:pos="851"/>
          <w:tab w:val="clear" w:pos="1134"/>
          <w:tab w:val="left" w:pos="360"/>
        </w:tabs>
        <w:spacing w:before="0" w:after="0"/>
        <w:ind w:left="360"/>
        <w:rPr>
          <w:sz w:val="26"/>
          <w:szCs w:val="26"/>
        </w:rPr>
      </w:pPr>
      <w:r w:rsidRPr="00FB1EE4">
        <w:rPr>
          <w:sz w:val="26"/>
          <w:szCs w:val="26"/>
        </w:rPr>
        <w:t>Any funds not needed to cover expenses should be transf</w:t>
      </w:r>
      <w:r w:rsidR="002C3612" w:rsidRPr="00FB1EE4">
        <w:rPr>
          <w:sz w:val="26"/>
          <w:szCs w:val="26"/>
        </w:rPr>
        <w:t>erred into a savings account to</w:t>
      </w:r>
      <w:r w:rsidR="00FB1EE4" w:rsidRPr="00FB1EE4">
        <w:rPr>
          <w:sz w:val="26"/>
          <w:szCs w:val="26"/>
        </w:rPr>
        <w:t xml:space="preserve"> </w:t>
      </w:r>
      <w:r w:rsidRPr="00FB1EE4">
        <w:rPr>
          <w:sz w:val="26"/>
          <w:szCs w:val="26"/>
        </w:rPr>
        <w:t>earn interest (chequing accounts usually pay no interest).</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 xml:space="preserve">Any funds that will not be needed for a fixed period of time should be invested in an investment account such as a Guaranteed Investment Certificate (GIC).  </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GICs pay higher interest rates than regular savings accounts</w:t>
      </w:r>
      <w:r w:rsidR="0067681E" w:rsidRPr="00D725E9">
        <w:rPr>
          <w:sz w:val="26"/>
          <w:szCs w:val="26"/>
        </w:rPr>
        <w:t>.</w:t>
      </w:r>
      <w:r w:rsidRPr="00D725E9">
        <w:rPr>
          <w:sz w:val="26"/>
          <w:szCs w:val="26"/>
        </w:rPr>
        <w:t xml:space="preserve"> </w:t>
      </w:r>
    </w:p>
    <w:p w:rsidR="0029126E"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The disadvantage is that the funds are locked in for the term of the investment, usually 6 months to 2 years.  For this reason</w:t>
      </w:r>
      <w:r w:rsidR="00BE7865">
        <w:rPr>
          <w:sz w:val="26"/>
          <w:szCs w:val="26"/>
        </w:rPr>
        <w:t>,</w:t>
      </w:r>
      <w:r w:rsidRPr="00D725E9">
        <w:rPr>
          <w:sz w:val="26"/>
          <w:szCs w:val="26"/>
        </w:rPr>
        <w:t xml:space="preserve"> you must be sure that any funds invested will not be needed.</w:t>
      </w:r>
    </w:p>
    <w:p w:rsidR="0029126E" w:rsidRPr="00D725E9" w:rsidRDefault="0029126E" w:rsidP="00EC591C">
      <w:pPr>
        <w:pStyle w:val="ListBullet2"/>
        <w:keepNext/>
        <w:spacing w:before="0" w:after="0"/>
        <w:rPr>
          <w:sz w:val="26"/>
          <w:szCs w:val="26"/>
        </w:rPr>
      </w:pPr>
    </w:p>
    <w:p w:rsidR="00801EDD" w:rsidRPr="00D725E9" w:rsidRDefault="00801EDD" w:rsidP="00EC591C">
      <w:pPr>
        <w:pStyle w:val="1Workshop4"/>
        <w:rPr>
          <w:lang w:val="en-CA"/>
        </w:rPr>
      </w:pPr>
      <w:r w:rsidRPr="00D725E9">
        <w:rPr>
          <w:lang w:val="en-CA"/>
        </w:rPr>
        <w:t xml:space="preserve">If your </w:t>
      </w:r>
      <w:r w:rsidR="003D11BC">
        <w:rPr>
          <w:lang w:val="en-CA"/>
        </w:rPr>
        <w:t>Local</w:t>
      </w:r>
      <w:r w:rsidRPr="00D725E9">
        <w:rPr>
          <w:lang w:val="en-CA"/>
        </w:rPr>
        <w:t xml:space="preserve"> is generating surplus funds, sit down with your credit union manager and work out a plan for investing the surplus.  </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 xml:space="preserve">It is usually a bad idea to invest surplus funds in corporate or provincial bonds because they are often difficult to convert back into cash before the bonds mature. </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Remember to have any investment plan approved at a membership meeting before you transfer any money.</w:t>
      </w:r>
    </w:p>
    <w:p w:rsidR="0029126E" w:rsidRPr="00D725E9" w:rsidRDefault="0029126E" w:rsidP="0029126E">
      <w:pPr>
        <w:pStyle w:val="ListBullet2"/>
        <w:keepNext/>
        <w:spacing w:before="0" w:after="0"/>
        <w:ind w:left="288"/>
        <w:rPr>
          <w:sz w:val="26"/>
          <w:szCs w:val="26"/>
        </w:rPr>
      </w:pPr>
    </w:p>
    <w:p w:rsidR="00801EDD" w:rsidRPr="00D725E9" w:rsidRDefault="00801EDD" w:rsidP="00A1235F">
      <w:pPr>
        <w:pStyle w:val="1Workshop3"/>
        <w:rPr>
          <w:lang w:val="en-CA"/>
        </w:rPr>
      </w:pPr>
      <w:bookmarkStart w:id="43" w:name="_Toc261508542"/>
      <w:bookmarkStart w:id="44" w:name="_Toc261510084"/>
      <w:bookmarkStart w:id="45" w:name="_Toc265584288"/>
      <w:bookmarkStart w:id="46" w:name="_Toc316379528"/>
      <w:bookmarkStart w:id="47" w:name="_Toc316384818"/>
      <w:bookmarkStart w:id="48" w:name="_Toc316387184"/>
      <w:bookmarkStart w:id="49" w:name="_Toc316387936"/>
      <w:r w:rsidRPr="00D725E9">
        <w:rPr>
          <w:lang w:val="en-CA"/>
        </w:rPr>
        <w:t>Tips:</w:t>
      </w:r>
      <w:bookmarkEnd w:id="43"/>
      <w:bookmarkEnd w:id="44"/>
      <w:bookmarkEnd w:id="45"/>
      <w:bookmarkEnd w:id="46"/>
      <w:bookmarkEnd w:id="47"/>
      <w:bookmarkEnd w:id="48"/>
      <w:bookmarkEnd w:id="49"/>
      <w:r w:rsidRPr="00D725E9">
        <w:rPr>
          <w:lang w:val="en-CA"/>
        </w:rPr>
        <w:t xml:space="preserve"> </w:t>
      </w:r>
    </w:p>
    <w:p w:rsidR="00801EDD" w:rsidRPr="00FB1EE4" w:rsidRDefault="00801EDD" w:rsidP="00FB1EE4">
      <w:pPr>
        <w:pStyle w:val="ListBullet2"/>
        <w:keepNext/>
        <w:numPr>
          <w:ilvl w:val="0"/>
          <w:numId w:val="22"/>
        </w:numPr>
        <w:tabs>
          <w:tab w:val="clear" w:pos="284"/>
          <w:tab w:val="clear" w:pos="567"/>
          <w:tab w:val="clear" w:pos="851"/>
          <w:tab w:val="clear" w:pos="1134"/>
        </w:tabs>
        <w:spacing w:before="0" w:after="0"/>
        <w:rPr>
          <w:sz w:val="26"/>
          <w:szCs w:val="26"/>
        </w:rPr>
      </w:pPr>
      <w:r w:rsidRPr="00D725E9">
        <w:rPr>
          <w:sz w:val="26"/>
          <w:szCs w:val="26"/>
        </w:rPr>
        <w:t xml:space="preserve">If your </w:t>
      </w:r>
      <w:r w:rsidR="003D11BC">
        <w:rPr>
          <w:sz w:val="26"/>
          <w:szCs w:val="26"/>
        </w:rPr>
        <w:t>Local</w:t>
      </w:r>
      <w:r w:rsidRPr="00D725E9">
        <w:rPr>
          <w:sz w:val="26"/>
          <w:szCs w:val="26"/>
        </w:rPr>
        <w:t xml:space="preserve"> is generating a surplus over a year or more, investing the funds may </w:t>
      </w:r>
      <w:r w:rsidRPr="00FB1EE4">
        <w:rPr>
          <w:sz w:val="26"/>
          <w:szCs w:val="26"/>
        </w:rPr>
        <w:t>not be the best thing to do.</w:t>
      </w:r>
    </w:p>
    <w:p w:rsidR="00801EDD" w:rsidRPr="00FB1EE4" w:rsidRDefault="00801EDD" w:rsidP="00FB1EE4">
      <w:pPr>
        <w:pStyle w:val="ListBullet2"/>
        <w:keepNext/>
        <w:numPr>
          <w:ilvl w:val="0"/>
          <w:numId w:val="22"/>
        </w:numPr>
        <w:tabs>
          <w:tab w:val="clear" w:pos="284"/>
          <w:tab w:val="clear" w:pos="567"/>
          <w:tab w:val="clear" w:pos="851"/>
          <w:tab w:val="clear" w:pos="1134"/>
        </w:tabs>
        <w:spacing w:before="0" w:after="0"/>
        <w:rPr>
          <w:sz w:val="26"/>
          <w:szCs w:val="26"/>
        </w:rPr>
      </w:pPr>
      <w:r w:rsidRPr="00D725E9">
        <w:rPr>
          <w:sz w:val="26"/>
          <w:szCs w:val="26"/>
        </w:rPr>
        <w:t xml:space="preserve">Members pay dues to change things at work not to help the </w:t>
      </w:r>
      <w:r w:rsidR="003D11BC">
        <w:rPr>
          <w:sz w:val="26"/>
          <w:szCs w:val="26"/>
        </w:rPr>
        <w:t>Local</w:t>
      </w:r>
      <w:r w:rsidRPr="00D725E9">
        <w:rPr>
          <w:sz w:val="26"/>
          <w:szCs w:val="26"/>
        </w:rPr>
        <w:t xml:space="preserve"> have a huge bank </w:t>
      </w:r>
      <w:r w:rsidRPr="00FB1EE4">
        <w:rPr>
          <w:sz w:val="26"/>
          <w:szCs w:val="26"/>
        </w:rPr>
        <w:t xml:space="preserve">balance. </w:t>
      </w:r>
    </w:p>
    <w:p w:rsidR="00801EDD" w:rsidRPr="00FB1EE4" w:rsidRDefault="00801EDD" w:rsidP="00FB1EE4">
      <w:pPr>
        <w:pStyle w:val="ListBullet2"/>
        <w:keepNext/>
        <w:numPr>
          <w:ilvl w:val="0"/>
          <w:numId w:val="22"/>
        </w:numPr>
        <w:tabs>
          <w:tab w:val="clear" w:pos="284"/>
          <w:tab w:val="clear" w:pos="567"/>
          <w:tab w:val="clear" w:pos="851"/>
          <w:tab w:val="clear" w:pos="1134"/>
        </w:tabs>
        <w:spacing w:before="0" w:after="0"/>
        <w:rPr>
          <w:sz w:val="26"/>
          <w:szCs w:val="26"/>
        </w:rPr>
      </w:pPr>
      <w:r w:rsidRPr="00FB1EE4">
        <w:rPr>
          <w:sz w:val="26"/>
          <w:szCs w:val="26"/>
        </w:rPr>
        <w:t>The best use of the members</w:t>
      </w:r>
      <w:r w:rsidR="0098393F" w:rsidRPr="00FB1EE4">
        <w:rPr>
          <w:sz w:val="26"/>
          <w:szCs w:val="26"/>
        </w:rPr>
        <w:t>’</w:t>
      </w:r>
      <w:r w:rsidRPr="00FB1EE4">
        <w:rPr>
          <w:sz w:val="26"/>
          <w:szCs w:val="26"/>
        </w:rPr>
        <w:t xml:space="preserve"> money is to invest in actions such as training, affiliation to labour groups such as your CUPE Division and Council, Federation of Labour, etc., or campaigns to build support for bargaining proposals or campaigns to stop privatization or cutbacks.</w:t>
      </w:r>
    </w:p>
    <w:p w:rsidR="002C3612" w:rsidRDefault="002C3612" w:rsidP="002C3612">
      <w:pPr>
        <w:pStyle w:val="ListBullet2"/>
        <w:keepNext/>
        <w:tabs>
          <w:tab w:val="clear" w:pos="851"/>
          <w:tab w:val="left" w:pos="450"/>
          <w:tab w:val="left" w:pos="720"/>
        </w:tabs>
        <w:spacing w:before="0" w:after="0"/>
        <w:rPr>
          <w:sz w:val="26"/>
          <w:szCs w:val="26"/>
        </w:rPr>
      </w:pPr>
    </w:p>
    <w:p w:rsidR="002C3612" w:rsidRDefault="002C3612" w:rsidP="00FA4AEB">
      <w:pPr>
        <w:pStyle w:val="1Workshop3"/>
        <w:keepNext w:val="0"/>
        <w:outlineLvl w:val="1"/>
        <w:rPr>
          <w:rFonts w:ascii="Arial" w:hAnsi="Arial" w:cs="Arial"/>
          <w:sz w:val="28"/>
          <w:szCs w:val="28"/>
          <w:lang w:val="en-CA"/>
        </w:rPr>
      </w:pPr>
      <w:bookmarkStart w:id="50" w:name="_Toc317864819"/>
      <w:r w:rsidRPr="00EC786A">
        <w:rPr>
          <w:rFonts w:ascii="Arial" w:hAnsi="Arial" w:cs="Arial"/>
          <w:sz w:val="28"/>
          <w:szCs w:val="28"/>
          <w:lang w:val="en-CA"/>
        </w:rPr>
        <w:t>Bonding</w:t>
      </w:r>
      <w:bookmarkEnd w:id="50"/>
    </w:p>
    <w:p w:rsidR="00EC786A" w:rsidRPr="00EC786A" w:rsidRDefault="00EC786A" w:rsidP="002C3612">
      <w:pPr>
        <w:pStyle w:val="1Workshop3"/>
        <w:keepNext w:val="0"/>
        <w:rPr>
          <w:rFonts w:ascii="Arial" w:hAnsi="Arial" w:cs="Arial"/>
          <w:sz w:val="28"/>
          <w:szCs w:val="28"/>
          <w:lang w:val="en-CA"/>
        </w:rPr>
      </w:pP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CUPE automatically bonds all CUPE chartered organi</w:t>
      </w:r>
      <w:r>
        <w:rPr>
          <w:sz w:val="26"/>
          <w:szCs w:val="26"/>
        </w:rPr>
        <w:t>zations.</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 xml:space="preserve">The </w:t>
      </w:r>
      <w:r w:rsidRPr="00B42A1B">
        <w:rPr>
          <w:sz w:val="26"/>
          <w:szCs w:val="26"/>
        </w:rPr>
        <w:t xml:space="preserve">bonding </w:t>
      </w:r>
      <w:r w:rsidRPr="00D725E9">
        <w:rPr>
          <w:sz w:val="26"/>
          <w:szCs w:val="26"/>
        </w:rPr>
        <w:t>provides coverage of $50,000 per incident.</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Newly organized groups are covered from the date of their charter.</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Under this coverage there is no need for you to formally request bonding for specific positions, nor do you have to let us know of any amendments necessitated by changes in your organization’s finances, officers, etc.</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 xml:space="preserve">CUPE invoices </w:t>
      </w:r>
      <w:r>
        <w:rPr>
          <w:sz w:val="26"/>
          <w:szCs w:val="26"/>
        </w:rPr>
        <w:t>Local</w:t>
      </w:r>
      <w:r w:rsidRPr="00D725E9">
        <w:rPr>
          <w:sz w:val="26"/>
          <w:szCs w:val="26"/>
        </w:rPr>
        <w:t xml:space="preserve">s in the first quarter of each year. </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B42A1B">
        <w:rPr>
          <w:sz w:val="26"/>
          <w:szCs w:val="26"/>
        </w:rPr>
        <w:t>Amounts owed to CUPE National</w:t>
      </w:r>
      <w:r>
        <w:rPr>
          <w:color w:val="FF0000"/>
          <w:sz w:val="26"/>
          <w:szCs w:val="26"/>
        </w:rPr>
        <w:t xml:space="preserve"> </w:t>
      </w:r>
      <w:r w:rsidRPr="00D725E9">
        <w:rPr>
          <w:sz w:val="26"/>
          <w:szCs w:val="26"/>
        </w:rPr>
        <w:t>are listed on Line D-3 of the Per Capita form</w:t>
      </w:r>
      <w:r>
        <w:rPr>
          <w:sz w:val="26"/>
          <w:szCs w:val="26"/>
        </w:rPr>
        <w:t>.</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 xml:space="preserve">The sole criterion for </w:t>
      </w:r>
      <w:r>
        <w:rPr>
          <w:sz w:val="26"/>
          <w:szCs w:val="26"/>
        </w:rPr>
        <w:t>L</w:t>
      </w:r>
      <w:r w:rsidRPr="00D725E9">
        <w:rPr>
          <w:sz w:val="26"/>
          <w:szCs w:val="26"/>
        </w:rPr>
        <w:t xml:space="preserve">ocal </w:t>
      </w:r>
      <w:r>
        <w:rPr>
          <w:sz w:val="26"/>
          <w:szCs w:val="26"/>
        </w:rPr>
        <w:t>U</w:t>
      </w:r>
      <w:r w:rsidRPr="00D725E9">
        <w:rPr>
          <w:sz w:val="26"/>
          <w:szCs w:val="26"/>
        </w:rPr>
        <w:t xml:space="preserve">nion premium billings is the size of the membership.  </w:t>
      </w:r>
    </w:p>
    <w:p w:rsidR="00FB1EE4"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 xml:space="preserve">Your </w:t>
      </w:r>
      <w:r>
        <w:rPr>
          <w:sz w:val="26"/>
          <w:szCs w:val="26"/>
        </w:rPr>
        <w:t>Local</w:t>
      </w:r>
      <w:r w:rsidRPr="00D725E9">
        <w:rPr>
          <w:sz w:val="26"/>
          <w:szCs w:val="26"/>
        </w:rPr>
        <w:t>’s size has been determined by the ave</w:t>
      </w:r>
      <w:r>
        <w:rPr>
          <w:sz w:val="26"/>
          <w:szCs w:val="26"/>
        </w:rPr>
        <w:t>rage membership reported on the</w:t>
      </w:r>
    </w:p>
    <w:p w:rsidR="002C3612" w:rsidRPr="00FB1EE4" w:rsidRDefault="00E7657F" w:rsidP="00FB1EE4">
      <w:pPr>
        <w:pStyle w:val="ListBullet2"/>
        <w:tabs>
          <w:tab w:val="clear" w:pos="284"/>
          <w:tab w:val="clear" w:pos="567"/>
          <w:tab w:val="clear" w:pos="851"/>
          <w:tab w:val="clear" w:pos="1134"/>
        </w:tabs>
        <w:spacing w:before="0" w:after="0"/>
        <w:ind w:left="360" w:hanging="360"/>
        <w:rPr>
          <w:sz w:val="26"/>
          <w:szCs w:val="26"/>
        </w:rPr>
      </w:pPr>
      <w:r>
        <w:rPr>
          <w:sz w:val="26"/>
          <w:szCs w:val="26"/>
        </w:rPr>
        <w:tab/>
      </w:r>
      <w:r w:rsidR="002C3612" w:rsidRPr="00FB1EE4">
        <w:rPr>
          <w:sz w:val="26"/>
          <w:szCs w:val="26"/>
        </w:rPr>
        <w:t>last 12 per capita payments prior to billing.</w:t>
      </w:r>
    </w:p>
    <w:p w:rsidR="002C3612" w:rsidRPr="00D725E9" w:rsidRDefault="002C3612" w:rsidP="002C3612">
      <w:pPr>
        <w:pStyle w:val="ListBullet2"/>
        <w:keepNext/>
        <w:tabs>
          <w:tab w:val="clear" w:pos="851"/>
          <w:tab w:val="left" w:pos="450"/>
          <w:tab w:val="left" w:pos="720"/>
        </w:tabs>
        <w:spacing w:before="0" w:after="0"/>
        <w:rPr>
          <w:sz w:val="26"/>
          <w:szCs w:val="26"/>
        </w:rPr>
      </w:pPr>
    </w:p>
    <w:p w:rsidR="0029126E" w:rsidRPr="00D725E9" w:rsidRDefault="0029126E" w:rsidP="0029126E">
      <w:pPr>
        <w:pStyle w:val="ListBullet"/>
        <w:numPr>
          <w:ilvl w:val="0"/>
          <w:numId w:val="0"/>
        </w:numPr>
        <w:ind w:left="567"/>
        <w:rPr>
          <w:sz w:val="26"/>
          <w:szCs w:val="26"/>
        </w:rPr>
      </w:pPr>
    </w:p>
    <w:p w:rsidR="005533BB" w:rsidRDefault="005533BB" w:rsidP="0029126E">
      <w:pPr>
        <w:pStyle w:val="1Workshop2"/>
      </w:pPr>
      <w:bookmarkStart w:id="51" w:name="_Toc116199306"/>
    </w:p>
    <w:p w:rsidR="00801EDD" w:rsidRPr="00D725E9" w:rsidRDefault="00801EDD" w:rsidP="00FA4AEB">
      <w:pPr>
        <w:pStyle w:val="1Workshop2"/>
      </w:pPr>
      <w:bookmarkStart w:id="52" w:name="_Toc317864820"/>
      <w:r w:rsidRPr="00D725E9">
        <w:t xml:space="preserve">Honorariums </w:t>
      </w:r>
      <w:r w:rsidR="0029126E" w:rsidRPr="00D725E9">
        <w:t>a</w:t>
      </w:r>
      <w:r w:rsidRPr="00D725E9">
        <w:t>nd Lost Wages</w:t>
      </w:r>
      <w:bookmarkEnd w:id="51"/>
      <w:bookmarkEnd w:id="52"/>
    </w:p>
    <w:p w:rsidR="0029126E" w:rsidRPr="00D725E9" w:rsidRDefault="0029126E">
      <w:pPr>
        <w:ind w:left="284"/>
        <w:rPr>
          <w:sz w:val="26"/>
          <w:szCs w:val="26"/>
        </w:rPr>
      </w:pPr>
    </w:p>
    <w:p w:rsidR="00801EDD" w:rsidRPr="00D725E9" w:rsidRDefault="00801EDD" w:rsidP="00E7657F">
      <w:pPr>
        <w:pStyle w:val="ListBullet2"/>
        <w:numPr>
          <w:ilvl w:val="0"/>
          <w:numId w:val="23"/>
        </w:numPr>
        <w:tabs>
          <w:tab w:val="clear" w:pos="284"/>
          <w:tab w:val="clear" w:pos="567"/>
          <w:tab w:val="clear" w:pos="851"/>
          <w:tab w:val="clear" w:pos="1134"/>
        </w:tabs>
        <w:spacing w:before="0" w:after="0"/>
        <w:ind w:left="270" w:hanging="270"/>
        <w:rPr>
          <w:sz w:val="26"/>
          <w:szCs w:val="26"/>
        </w:rPr>
      </w:pPr>
      <w:r w:rsidRPr="00D725E9">
        <w:rPr>
          <w:sz w:val="26"/>
          <w:szCs w:val="26"/>
        </w:rPr>
        <w:t xml:space="preserve">Many </w:t>
      </w:r>
      <w:r w:rsidR="003D11BC">
        <w:rPr>
          <w:sz w:val="26"/>
          <w:szCs w:val="26"/>
        </w:rPr>
        <w:t>Local</w:t>
      </w:r>
      <w:r w:rsidRPr="00D725E9">
        <w:rPr>
          <w:sz w:val="26"/>
          <w:szCs w:val="26"/>
        </w:rPr>
        <w:t xml:space="preserve">s pay honorariums to the members of the Executive on either a monthly or an annual basis and reimburse their members for loss of wages while on union business.  Some </w:t>
      </w:r>
      <w:r w:rsidR="003D11BC">
        <w:rPr>
          <w:sz w:val="26"/>
          <w:szCs w:val="26"/>
        </w:rPr>
        <w:t>Local</w:t>
      </w:r>
      <w:r w:rsidRPr="00D725E9">
        <w:rPr>
          <w:sz w:val="26"/>
          <w:szCs w:val="26"/>
        </w:rPr>
        <w:t>s also pay regular wages to the President and/or the Secretary-Treasurer.</w:t>
      </w:r>
    </w:p>
    <w:p w:rsidR="00CB6462" w:rsidRPr="00D725E9" w:rsidRDefault="00CB6462" w:rsidP="00CB6462">
      <w:pPr>
        <w:pStyle w:val="ListBullet2"/>
        <w:keepNext/>
        <w:spacing w:before="0" w:after="0"/>
        <w:ind w:left="288"/>
        <w:rPr>
          <w:sz w:val="26"/>
          <w:szCs w:val="26"/>
        </w:rPr>
      </w:pPr>
    </w:p>
    <w:p w:rsidR="00801EDD" w:rsidRPr="00D725E9" w:rsidRDefault="00801EDD" w:rsidP="00A1235F">
      <w:pPr>
        <w:pStyle w:val="1Workshop3"/>
        <w:rPr>
          <w:lang w:val="en-CA"/>
        </w:rPr>
      </w:pPr>
      <w:bookmarkStart w:id="53" w:name="_Toc261508544"/>
      <w:bookmarkStart w:id="54" w:name="_Toc261510086"/>
      <w:bookmarkStart w:id="55" w:name="_Toc265584290"/>
      <w:bookmarkStart w:id="56" w:name="_Toc316379531"/>
      <w:bookmarkStart w:id="57" w:name="_Toc316384821"/>
      <w:bookmarkStart w:id="58" w:name="_Toc316387187"/>
      <w:bookmarkStart w:id="59" w:name="_Toc316387939"/>
      <w:r w:rsidRPr="00D725E9">
        <w:rPr>
          <w:lang w:val="en-CA"/>
        </w:rPr>
        <w:t>Tips:</w:t>
      </w:r>
      <w:bookmarkEnd w:id="53"/>
      <w:bookmarkEnd w:id="54"/>
      <w:bookmarkEnd w:id="55"/>
      <w:bookmarkEnd w:id="56"/>
      <w:bookmarkEnd w:id="57"/>
      <w:bookmarkEnd w:id="58"/>
      <w:bookmarkEnd w:id="59"/>
    </w:p>
    <w:p w:rsidR="00801EDD" w:rsidRPr="00D725E9" w:rsidRDefault="00801EDD" w:rsidP="00E7657F">
      <w:pPr>
        <w:pStyle w:val="ListBullet2"/>
        <w:numPr>
          <w:ilvl w:val="0"/>
          <w:numId w:val="23"/>
        </w:numPr>
        <w:spacing w:before="0" w:after="0"/>
        <w:ind w:left="270" w:hanging="270"/>
        <w:rPr>
          <w:sz w:val="26"/>
          <w:szCs w:val="26"/>
        </w:rPr>
      </w:pPr>
      <w:r w:rsidRPr="00D725E9">
        <w:rPr>
          <w:sz w:val="26"/>
          <w:szCs w:val="26"/>
        </w:rPr>
        <w:t xml:space="preserve">It is far less work to have your employer pay for the wages and benefits of the members while on union business and then bill the </w:t>
      </w:r>
      <w:r w:rsidR="003D11BC">
        <w:rPr>
          <w:sz w:val="26"/>
          <w:szCs w:val="26"/>
        </w:rPr>
        <w:t>L</w:t>
      </w:r>
      <w:r w:rsidRPr="00D725E9">
        <w:rPr>
          <w:sz w:val="26"/>
          <w:szCs w:val="26"/>
        </w:rPr>
        <w:t xml:space="preserve">ocal </w:t>
      </w:r>
      <w:r w:rsidR="003D11BC">
        <w:rPr>
          <w:sz w:val="26"/>
          <w:szCs w:val="26"/>
        </w:rPr>
        <w:t>U</w:t>
      </w:r>
      <w:r w:rsidRPr="00D725E9">
        <w:rPr>
          <w:sz w:val="26"/>
          <w:szCs w:val="26"/>
        </w:rPr>
        <w:t xml:space="preserve">nion than to pay wages directly. </w:t>
      </w:r>
    </w:p>
    <w:p w:rsidR="00801EDD" w:rsidRPr="00D725E9" w:rsidRDefault="00801EDD" w:rsidP="00E7657F">
      <w:pPr>
        <w:pStyle w:val="ListBullet2"/>
        <w:numPr>
          <w:ilvl w:val="0"/>
          <w:numId w:val="23"/>
        </w:numPr>
        <w:spacing w:before="0" w:after="0"/>
        <w:ind w:left="270" w:hanging="270"/>
        <w:rPr>
          <w:sz w:val="26"/>
          <w:szCs w:val="26"/>
        </w:rPr>
      </w:pPr>
      <w:r w:rsidRPr="00D725E9">
        <w:rPr>
          <w:sz w:val="26"/>
          <w:szCs w:val="26"/>
        </w:rPr>
        <w:t xml:space="preserve">The employer will make the necessary deductions.  </w:t>
      </w:r>
    </w:p>
    <w:p w:rsidR="00801EDD" w:rsidRPr="00D725E9" w:rsidRDefault="00801EDD" w:rsidP="00E7657F">
      <w:pPr>
        <w:pStyle w:val="ListBullet2"/>
        <w:numPr>
          <w:ilvl w:val="0"/>
          <w:numId w:val="23"/>
        </w:numPr>
        <w:spacing w:before="0" w:after="0"/>
        <w:ind w:left="270" w:hanging="270"/>
        <w:rPr>
          <w:sz w:val="26"/>
          <w:szCs w:val="26"/>
        </w:rPr>
      </w:pPr>
      <w:r w:rsidRPr="00D725E9">
        <w:rPr>
          <w:sz w:val="26"/>
          <w:szCs w:val="26"/>
        </w:rPr>
        <w:t>Under this arrangement you would only be concerned with the payment of honorariums.</w:t>
      </w:r>
    </w:p>
    <w:p w:rsidR="00801EDD" w:rsidRPr="00D725E9" w:rsidRDefault="00266D05" w:rsidP="00E7657F">
      <w:pPr>
        <w:pStyle w:val="ListBullet2"/>
        <w:numPr>
          <w:ilvl w:val="0"/>
          <w:numId w:val="23"/>
        </w:numPr>
        <w:spacing w:before="0" w:after="0"/>
        <w:ind w:left="270" w:hanging="270"/>
        <w:rPr>
          <w:sz w:val="26"/>
          <w:szCs w:val="26"/>
        </w:rPr>
      </w:pPr>
      <w:r>
        <w:rPr>
          <w:sz w:val="26"/>
          <w:szCs w:val="26"/>
        </w:rPr>
        <w:t>Errors in</w:t>
      </w:r>
      <w:r w:rsidR="00801EDD" w:rsidRPr="00D725E9">
        <w:rPr>
          <w:sz w:val="26"/>
          <w:szCs w:val="26"/>
        </w:rPr>
        <w:t xml:space="preserve"> payments to booked</w:t>
      </w:r>
      <w:r w:rsidR="00CB6462" w:rsidRPr="00D725E9">
        <w:rPr>
          <w:sz w:val="26"/>
          <w:szCs w:val="26"/>
        </w:rPr>
        <w:t>-</w:t>
      </w:r>
      <w:r w:rsidR="00801EDD" w:rsidRPr="00D725E9">
        <w:rPr>
          <w:sz w:val="26"/>
          <w:szCs w:val="26"/>
        </w:rPr>
        <w:t xml:space="preserve">off members </w:t>
      </w:r>
      <w:r>
        <w:rPr>
          <w:sz w:val="26"/>
          <w:szCs w:val="26"/>
        </w:rPr>
        <w:t>are</w:t>
      </w:r>
      <w:r w:rsidR="00801EDD" w:rsidRPr="00D725E9">
        <w:rPr>
          <w:sz w:val="26"/>
          <w:szCs w:val="26"/>
        </w:rPr>
        <w:t xml:space="preserve"> a major source of messed</w:t>
      </w:r>
      <w:r w:rsidR="00A1235F" w:rsidRPr="00D725E9">
        <w:rPr>
          <w:sz w:val="26"/>
          <w:szCs w:val="26"/>
        </w:rPr>
        <w:t>-</w:t>
      </w:r>
      <w:r w:rsidR="00801EDD" w:rsidRPr="00D725E9">
        <w:rPr>
          <w:sz w:val="26"/>
          <w:szCs w:val="26"/>
        </w:rPr>
        <w:t>up books and fraud.</w:t>
      </w:r>
    </w:p>
    <w:p w:rsidR="00CB6462" w:rsidRPr="00D725E9" w:rsidRDefault="00CB6462" w:rsidP="00CB6462">
      <w:pPr>
        <w:pStyle w:val="ListBullet2"/>
        <w:keepNext/>
        <w:spacing w:before="0" w:after="0"/>
        <w:ind w:left="284"/>
        <w:rPr>
          <w:sz w:val="26"/>
          <w:szCs w:val="26"/>
        </w:rPr>
      </w:pPr>
    </w:p>
    <w:p w:rsidR="00801EDD" w:rsidRPr="00D725E9" w:rsidRDefault="00801EDD" w:rsidP="00FA4AEB">
      <w:pPr>
        <w:pStyle w:val="1Workshop2"/>
      </w:pPr>
      <w:bookmarkStart w:id="60" w:name="_Toc116199307"/>
      <w:bookmarkStart w:id="61" w:name="_Toc317864821"/>
      <w:r w:rsidRPr="00D725E9">
        <w:t>Tax Issues</w:t>
      </w:r>
      <w:bookmarkEnd w:id="60"/>
      <w:bookmarkEnd w:id="61"/>
    </w:p>
    <w:p w:rsidR="00A1235F" w:rsidRPr="00D725E9" w:rsidRDefault="00A1235F">
      <w:pPr>
        <w:pStyle w:val="BodyTextIndent"/>
        <w:rPr>
          <w:sz w:val="26"/>
          <w:szCs w:val="26"/>
        </w:rPr>
      </w:pPr>
    </w:p>
    <w:p w:rsidR="00801EDD" w:rsidRPr="00D725E9" w:rsidRDefault="00801EDD" w:rsidP="00E7657F">
      <w:pPr>
        <w:pStyle w:val="ListBullet2"/>
        <w:keepNext/>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 xml:space="preserve">All payments made to </w:t>
      </w:r>
      <w:r w:rsidR="00BE7865">
        <w:rPr>
          <w:sz w:val="26"/>
          <w:szCs w:val="26"/>
        </w:rPr>
        <w:t>E</w:t>
      </w:r>
      <w:r w:rsidRPr="00D725E9">
        <w:rPr>
          <w:sz w:val="26"/>
          <w:szCs w:val="26"/>
        </w:rPr>
        <w:t xml:space="preserve">xecutive officers or members are made in accordance with </w:t>
      </w:r>
      <w:r w:rsidR="00F53AFF" w:rsidRPr="00D725E9">
        <w:rPr>
          <w:sz w:val="26"/>
          <w:szCs w:val="26"/>
        </w:rPr>
        <w:t>CRA</w:t>
      </w:r>
      <w:r w:rsidRPr="00D725E9">
        <w:rPr>
          <w:sz w:val="26"/>
          <w:szCs w:val="26"/>
        </w:rPr>
        <w:t xml:space="preserve"> regulations.  If tax issues are not considered when making such payments, the </w:t>
      </w:r>
      <w:r w:rsidR="003D11BC">
        <w:rPr>
          <w:sz w:val="26"/>
          <w:szCs w:val="26"/>
        </w:rPr>
        <w:t>Local</w:t>
      </w:r>
      <w:r w:rsidRPr="00D725E9">
        <w:rPr>
          <w:sz w:val="26"/>
          <w:szCs w:val="26"/>
        </w:rPr>
        <w:t xml:space="preserve"> (and/or the member receiving the payments) may be heavily penalized should </w:t>
      </w:r>
      <w:r w:rsidR="00F53AFF" w:rsidRPr="00D725E9">
        <w:rPr>
          <w:sz w:val="26"/>
          <w:szCs w:val="26"/>
        </w:rPr>
        <w:t>CRA</w:t>
      </w:r>
      <w:r w:rsidRPr="00D725E9">
        <w:rPr>
          <w:sz w:val="26"/>
          <w:szCs w:val="26"/>
        </w:rPr>
        <w:t xml:space="preserve"> ever do a tax audit of the </w:t>
      </w:r>
      <w:r w:rsidR="003D11BC">
        <w:rPr>
          <w:sz w:val="26"/>
          <w:szCs w:val="26"/>
        </w:rPr>
        <w:t>Local</w:t>
      </w:r>
      <w:r w:rsidRPr="00D725E9">
        <w:rPr>
          <w:sz w:val="26"/>
          <w:szCs w:val="26"/>
        </w:rPr>
        <w:t>.</w:t>
      </w:r>
    </w:p>
    <w:p w:rsidR="00F53AFF" w:rsidRPr="00D725E9" w:rsidRDefault="00F53AFF">
      <w:pPr>
        <w:pStyle w:val="BodyTextIndent"/>
        <w:rPr>
          <w:rFonts w:eastAsia="MS Mincho"/>
          <w:b/>
          <w:bCs/>
          <w:sz w:val="26"/>
          <w:szCs w:val="26"/>
        </w:rPr>
      </w:pPr>
    </w:p>
    <w:p w:rsidR="00801EDD" w:rsidRPr="00D725E9" w:rsidRDefault="00801EDD" w:rsidP="00FA4AEB">
      <w:pPr>
        <w:pStyle w:val="1Workshop3"/>
        <w:outlineLvl w:val="2"/>
        <w:rPr>
          <w:lang w:val="en-CA"/>
        </w:rPr>
      </w:pPr>
      <w:bookmarkStart w:id="62" w:name="_Toc317864822"/>
      <w:r w:rsidRPr="00D725E9">
        <w:rPr>
          <w:lang w:val="en-CA"/>
        </w:rPr>
        <w:t>Honorari</w:t>
      </w:r>
      <w:r w:rsidR="00266D05">
        <w:rPr>
          <w:lang w:val="en-CA"/>
        </w:rPr>
        <w:t>ums</w:t>
      </w:r>
      <w:bookmarkEnd w:id="62"/>
    </w:p>
    <w:p w:rsidR="00266D05" w:rsidRPr="00266D05" w:rsidRDefault="00266D05"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266D05">
        <w:rPr>
          <w:sz w:val="26"/>
          <w:szCs w:val="26"/>
        </w:rPr>
        <w:t>All honorariums are taxable income to the recipient.</w:t>
      </w:r>
    </w:p>
    <w:p w:rsidR="00266D05" w:rsidRPr="00266D05" w:rsidRDefault="00266D05"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266D05">
        <w:rPr>
          <w:sz w:val="26"/>
          <w:szCs w:val="26"/>
        </w:rPr>
        <w:t>If the total amount of the honorarium</w:t>
      </w:r>
      <w:r>
        <w:rPr>
          <w:sz w:val="26"/>
          <w:szCs w:val="26"/>
        </w:rPr>
        <w:t>s</w:t>
      </w:r>
      <w:r w:rsidRPr="00266D05">
        <w:rPr>
          <w:sz w:val="26"/>
          <w:szCs w:val="26"/>
        </w:rPr>
        <w:t xml:space="preserve"> is under $500 for the year, the obligation falls on the recipient to report the income on their personal tax return.</w:t>
      </w:r>
    </w:p>
    <w:p w:rsidR="00266D05" w:rsidRPr="00266D05" w:rsidRDefault="00266D05"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266D05">
        <w:rPr>
          <w:sz w:val="26"/>
          <w:szCs w:val="26"/>
        </w:rPr>
        <w:t>For honorariums greater than $500</w:t>
      </w:r>
      <w:r>
        <w:rPr>
          <w:sz w:val="26"/>
          <w:szCs w:val="26"/>
        </w:rPr>
        <w:t xml:space="preserve"> for the year</w:t>
      </w:r>
      <w:r w:rsidRPr="00266D05">
        <w:rPr>
          <w:sz w:val="26"/>
          <w:szCs w:val="26"/>
        </w:rPr>
        <w:t>:</w:t>
      </w:r>
    </w:p>
    <w:p w:rsidR="00266D05" w:rsidRPr="00266D05" w:rsidRDefault="00266D05" w:rsidP="00EC591C">
      <w:pPr>
        <w:pStyle w:val="ListBullet2"/>
        <w:numPr>
          <w:ilvl w:val="0"/>
          <w:numId w:val="25"/>
        </w:numPr>
        <w:tabs>
          <w:tab w:val="clear" w:pos="567"/>
        </w:tabs>
        <w:spacing w:before="0" w:after="0"/>
        <w:rPr>
          <w:sz w:val="26"/>
          <w:szCs w:val="26"/>
        </w:rPr>
      </w:pPr>
      <w:r w:rsidRPr="00266D05">
        <w:rPr>
          <w:sz w:val="26"/>
          <w:szCs w:val="26"/>
        </w:rPr>
        <w:t xml:space="preserve">The </w:t>
      </w:r>
      <w:r w:rsidR="003D11BC">
        <w:rPr>
          <w:sz w:val="26"/>
          <w:szCs w:val="26"/>
        </w:rPr>
        <w:t>Local</w:t>
      </w:r>
      <w:r w:rsidRPr="00266D05">
        <w:rPr>
          <w:sz w:val="26"/>
          <w:szCs w:val="26"/>
        </w:rPr>
        <w:t xml:space="preserve"> is legally required to withhold income taxes, Employment Insurance (EI), and Canada Pension Plan (CPP) contributions, as well as any other related payroll taxes and remit those withholdings to the appropriate government office.</w:t>
      </w:r>
    </w:p>
    <w:p w:rsidR="00266D05" w:rsidRPr="00266D05" w:rsidRDefault="00266D05" w:rsidP="00EC591C">
      <w:pPr>
        <w:pStyle w:val="ListBullet2"/>
        <w:numPr>
          <w:ilvl w:val="0"/>
          <w:numId w:val="25"/>
        </w:numPr>
        <w:tabs>
          <w:tab w:val="clear" w:pos="567"/>
        </w:tabs>
        <w:spacing w:before="0" w:after="0"/>
        <w:rPr>
          <w:sz w:val="26"/>
          <w:szCs w:val="26"/>
        </w:rPr>
      </w:pPr>
      <w:r w:rsidRPr="00266D05">
        <w:rPr>
          <w:sz w:val="26"/>
          <w:szCs w:val="26"/>
        </w:rPr>
        <w:t xml:space="preserve">The </w:t>
      </w:r>
      <w:r w:rsidR="003D11BC">
        <w:rPr>
          <w:sz w:val="26"/>
          <w:szCs w:val="26"/>
        </w:rPr>
        <w:t>Local</w:t>
      </w:r>
      <w:r w:rsidRPr="00266D05">
        <w:rPr>
          <w:sz w:val="26"/>
          <w:szCs w:val="26"/>
        </w:rPr>
        <w:t xml:space="preserve"> is also required to issue a T-4 at year-end so that the member who received the honorari</w:t>
      </w:r>
      <w:r>
        <w:rPr>
          <w:sz w:val="26"/>
          <w:szCs w:val="26"/>
        </w:rPr>
        <w:t>um</w:t>
      </w:r>
      <w:r w:rsidRPr="00266D05">
        <w:rPr>
          <w:sz w:val="26"/>
          <w:szCs w:val="26"/>
        </w:rPr>
        <w:t xml:space="preserve"> includes the income and amounts remitted on his/her income tax filing.</w:t>
      </w:r>
    </w:p>
    <w:p w:rsidR="00266D05" w:rsidRPr="00D725E9" w:rsidRDefault="00266D05"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266D05">
        <w:rPr>
          <w:sz w:val="26"/>
          <w:szCs w:val="26"/>
        </w:rPr>
        <w:t xml:space="preserve">Detailed information on how to calculate and remit required payments can be obtained from your local CRA </w:t>
      </w:r>
      <w:r w:rsidR="00BE7865">
        <w:rPr>
          <w:sz w:val="26"/>
          <w:szCs w:val="26"/>
        </w:rPr>
        <w:t>D</w:t>
      </w:r>
      <w:r w:rsidRPr="00266D05">
        <w:rPr>
          <w:sz w:val="26"/>
          <w:szCs w:val="26"/>
        </w:rPr>
        <w:t xml:space="preserve">istrict </w:t>
      </w:r>
      <w:r w:rsidR="00BE7865">
        <w:rPr>
          <w:sz w:val="26"/>
          <w:szCs w:val="26"/>
        </w:rPr>
        <w:t>O</w:t>
      </w:r>
      <w:r w:rsidRPr="00266D05">
        <w:rPr>
          <w:sz w:val="26"/>
          <w:szCs w:val="26"/>
        </w:rPr>
        <w:t>ffice.</w:t>
      </w:r>
      <w:r w:rsidR="00BE7865">
        <w:rPr>
          <w:sz w:val="26"/>
          <w:szCs w:val="26"/>
        </w:rPr>
        <w:t xml:space="preserve"> </w:t>
      </w:r>
      <w:r w:rsidRPr="00D725E9">
        <w:rPr>
          <w:sz w:val="26"/>
          <w:szCs w:val="26"/>
        </w:rPr>
        <w:t xml:space="preserve"> Your local District Office of Canada Revenue Agency (CRA) has the necessary forms.</w:t>
      </w:r>
      <w:r w:rsidR="00BE7865">
        <w:rPr>
          <w:sz w:val="26"/>
          <w:szCs w:val="26"/>
        </w:rPr>
        <w:t xml:space="preserve"> </w:t>
      </w:r>
      <w:r w:rsidRPr="00D725E9">
        <w:rPr>
          <w:sz w:val="26"/>
          <w:szCs w:val="26"/>
        </w:rPr>
        <w:t xml:space="preserve"> You can also download them from their web site (</w:t>
      </w:r>
      <w:hyperlink r:id="rId16" w:history="1">
        <w:r w:rsidRPr="00D725E9">
          <w:rPr>
            <w:sz w:val="26"/>
            <w:szCs w:val="26"/>
          </w:rPr>
          <w:t>http://www.cra-arc.gc.ca</w:t>
        </w:r>
      </w:hyperlink>
      <w:r w:rsidRPr="00D725E9">
        <w:rPr>
          <w:sz w:val="26"/>
          <w:szCs w:val="26"/>
        </w:rPr>
        <w:t>)</w:t>
      </w:r>
      <w:r w:rsidR="00A30B86">
        <w:rPr>
          <w:sz w:val="26"/>
          <w:szCs w:val="26"/>
        </w:rPr>
        <w:t>.</w:t>
      </w:r>
    </w:p>
    <w:p w:rsidR="00801EDD" w:rsidRPr="00B92E92" w:rsidRDefault="00E7657F" w:rsidP="00B92E92">
      <w:pPr>
        <w:tabs>
          <w:tab w:val="clear" w:pos="284"/>
          <w:tab w:val="clear" w:pos="567"/>
          <w:tab w:val="clear" w:pos="851"/>
          <w:tab w:val="clear" w:pos="1134"/>
        </w:tabs>
        <w:spacing w:before="0" w:after="0"/>
        <w:rPr>
          <w:b/>
        </w:rPr>
      </w:pPr>
      <w:r>
        <w:br w:type="page"/>
      </w:r>
      <w:bookmarkStart w:id="63" w:name="_Toc317864823"/>
      <w:r w:rsidR="00801EDD" w:rsidRPr="00B92E92">
        <w:rPr>
          <w:b/>
        </w:rPr>
        <w:lastRenderedPageBreak/>
        <w:t>Reimbursement of Expenses</w:t>
      </w:r>
      <w:bookmarkEnd w:id="63"/>
      <w:r w:rsidR="00801EDD" w:rsidRPr="00B92E92">
        <w:rPr>
          <w:b/>
        </w:rPr>
        <w:t xml:space="preserve"> </w:t>
      </w:r>
    </w:p>
    <w:p w:rsidR="00801EDD" w:rsidRPr="00D725E9" w:rsidRDefault="00801EDD"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 xml:space="preserve">Any expenses for which the member is reimbursed (provided those expenses are supported by an invoice, and were incurred by the individual on account of </w:t>
      </w:r>
      <w:r w:rsidR="003D11BC">
        <w:rPr>
          <w:sz w:val="26"/>
          <w:szCs w:val="26"/>
        </w:rPr>
        <w:t>Local</w:t>
      </w:r>
      <w:r w:rsidRPr="00D725E9">
        <w:rPr>
          <w:sz w:val="26"/>
          <w:szCs w:val="26"/>
        </w:rPr>
        <w:t xml:space="preserve"> </w:t>
      </w:r>
      <w:r w:rsidR="003D11BC">
        <w:rPr>
          <w:sz w:val="26"/>
          <w:szCs w:val="26"/>
        </w:rPr>
        <w:t>U</w:t>
      </w:r>
      <w:r w:rsidRPr="00D725E9">
        <w:rPr>
          <w:sz w:val="26"/>
          <w:szCs w:val="26"/>
        </w:rPr>
        <w:t>nion business) IS NOT A TAXABLE BENEFIT, and therefore there are no income tax implications.</w:t>
      </w:r>
    </w:p>
    <w:p w:rsidR="00A1235F" w:rsidRPr="00D725E9" w:rsidRDefault="00A1235F" w:rsidP="00BE7865">
      <w:pPr>
        <w:pStyle w:val="ListBullet2"/>
        <w:spacing w:before="0" w:after="0"/>
        <w:rPr>
          <w:sz w:val="26"/>
          <w:szCs w:val="26"/>
        </w:rPr>
      </w:pPr>
    </w:p>
    <w:p w:rsidR="00801EDD" w:rsidRPr="00D725E9" w:rsidRDefault="00801EDD" w:rsidP="00FA4AEB">
      <w:pPr>
        <w:pStyle w:val="1Workshop3"/>
        <w:keepNext w:val="0"/>
        <w:outlineLvl w:val="2"/>
        <w:rPr>
          <w:lang w:val="en-CA"/>
        </w:rPr>
      </w:pPr>
      <w:bookmarkStart w:id="64" w:name="_Toc317864824"/>
      <w:r w:rsidRPr="00D725E9">
        <w:rPr>
          <w:lang w:val="en-CA"/>
        </w:rPr>
        <w:t>Per Diems or Out-of-Pocket Allowances</w:t>
      </w:r>
      <w:bookmarkEnd w:id="64"/>
      <w:r w:rsidRPr="00D725E9">
        <w:rPr>
          <w:lang w:val="en-CA"/>
        </w:rPr>
        <w:t xml:space="preserve"> </w:t>
      </w:r>
    </w:p>
    <w:p w:rsidR="00801EDD" w:rsidRPr="00D725E9" w:rsidRDefault="00801EDD"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 xml:space="preserve">A </w:t>
      </w:r>
      <w:r w:rsidR="003D11BC">
        <w:rPr>
          <w:sz w:val="26"/>
          <w:szCs w:val="26"/>
        </w:rPr>
        <w:t>Local</w:t>
      </w:r>
      <w:r w:rsidRPr="00D725E9">
        <w:rPr>
          <w:sz w:val="26"/>
          <w:szCs w:val="26"/>
        </w:rPr>
        <w:t xml:space="preserve"> may pay members a </w:t>
      </w:r>
      <w:r w:rsidR="00DC33B1" w:rsidRPr="00D725E9">
        <w:rPr>
          <w:sz w:val="26"/>
          <w:szCs w:val="26"/>
        </w:rPr>
        <w:t>“</w:t>
      </w:r>
      <w:r w:rsidRPr="00D725E9">
        <w:rPr>
          <w:sz w:val="26"/>
          <w:szCs w:val="26"/>
        </w:rPr>
        <w:t>per diem</w:t>
      </w:r>
      <w:r w:rsidR="00DC33B1" w:rsidRPr="00D725E9">
        <w:rPr>
          <w:sz w:val="26"/>
          <w:szCs w:val="26"/>
        </w:rPr>
        <w:t>”</w:t>
      </w:r>
      <w:r w:rsidRPr="00D725E9">
        <w:rPr>
          <w:sz w:val="26"/>
          <w:szCs w:val="26"/>
        </w:rPr>
        <w:t xml:space="preserve"> or </w:t>
      </w:r>
      <w:r w:rsidR="00DC33B1" w:rsidRPr="00D725E9">
        <w:rPr>
          <w:sz w:val="26"/>
          <w:szCs w:val="26"/>
        </w:rPr>
        <w:t>“</w:t>
      </w:r>
      <w:r w:rsidRPr="00D725E9">
        <w:rPr>
          <w:sz w:val="26"/>
          <w:szCs w:val="26"/>
        </w:rPr>
        <w:t>out-of-pocket allowance</w:t>
      </w:r>
      <w:r w:rsidR="00DC33B1" w:rsidRPr="00D725E9">
        <w:rPr>
          <w:sz w:val="26"/>
          <w:szCs w:val="26"/>
        </w:rPr>
        <w:t>”</w:t>
      </w:r>
      <w:r w:rsidRPr="00D725E9">
        <w:rPr>
          <w:sz w:val="26"/>
          <w:szCs w:val="26"/>
        </w:rPr>
        <w:t xml:space="preserve"> to cover incidental expenses</w:t>
      </w:r>
      <w:r w:rsidR="0067681E" w:rsidRPr="00D725E9">
        <w:rPr>
          <w:sz w:val="26"/>
          <w:szCs w:val="26"/>
        </w:rPr>
        <w:t xml:space="preserve"> such as meals</w:t>
      </w:r>
      <w:r w:rsidRPr="00D725E9">
        <w:rPr>
          <w:sz w:val="26"/>
          <w:szCs w:val="26"/>
        </w:rPr>
        <w:t xml:space="preserve"> that are expected to have been incurred while attending to </w:t>
      </w:r>
      <w:r w:rsidR="003D11BC">
        <w:rPr>
          <w:sz w:val="26"/>
          <w:szCs w:val="26"/>
        </w:rPr>
        <w:t>L</w:t>
      </w:r>
      <w:r w:rsidRPr="00D725E9">
        <w:rPr>
          <w:sz w:val="26"/>
          <w:szCs w:val="26"/>
        </w:rPr>
        <w:t xml:space="preserve">ocal </w:t>
      </w:r>
      <w:r w:rsidR="003D11BC">
        <w:rPr>
          <w:sz w:val="26"/>
          <w:szCs w:val="26"/>
        </w:rPr>
        <w:t>U</w:t>
      </w:r>
      <w:r w:rsidRPr="00D725E9">
        <w:rPr>
          <w:sz w:val="26"/>
          <w:szCs w:val="26"/>
        </w:rPr>
        <w:t>nion business</w:t>
      </w:r>
      <w:r w:rsidR="0067681E" w:rsidRPr="00D725E9">
        <w:rPr>
          <w:sz w:val="26"/>
          <w:szCs w:val="26"/>
        </w:rPr>
        <w:t>.</w:t>
      </w:r>
      <w:r w:rsidRPr="00D725E9">
        <w:rPr>
          <w:sz w:val="26"/>
          <w:szCs w:val="26"/>
        </w:rPr>
        <w:t xml:space="preserve"> </w:t>
      </w:r>
    </w:p>
    <w:p w:rsidR="00801EDD" w:rsidRPr="00D725E9" w:rsidRDefault="00801EDD"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Locals need not request supporting receipts, and can assume that the member has kept supporting receipts.</w:t>
      </w:r>
    </w:p>
    <w:p w:rsidR="00801EDD" w:rsidRPr="00D725E9" w:rsidRDefault="00801EDD"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 xml:space="preserve">However, should </w:t>
      </w:r>
      <w:r w:rsidR="00F53AFF" w:rsidRPr="00D725E9">
        <w:rPr>
          <w:sz w:val="26"/>
          <w:szCs w:val="26"/>
        </w:rPr>
        <w:t>CRA</w:t>
      </w:r>
      <w:r w:rsidRPr="00D725E9">
        <w:rPr>
          <w:sz w:val="26"/>
          <w:szCs w:val="26"/>
        </w:rPr>
        <w:t xml:space="preserve"> do an audit, the member would be held 100% liable for all taxes that were not withheld on the amount of </w:t>
      </w:r>
      <w:r w:rsidR="00DC33B1" w:rsidRPr="00D725E9">
        <w:rPr>
          <w:sz w:val="26"/>
          <w:szCs w:val="26"/>
        </w:rPr>
        <w:t>“</w:t>
      </w:r>
      <w:r w:rsidRPr="00D725E9">
        <w:rPr>
          <w:sz w:val="26"/>
          <w:szCs w:val="26"/>
        </w:rPr>
        <w:t>per diems</w:t>
      </w:r>
      <w:r w:rsidR="00DC33B1" w:rsidRPr="00D725E9">
        <w:rPr>
          <w:sz w:val="26"/>
          <w:szCs w:val="26"/>
        </w:rPr>
        <w:t>”</w:t>
      </w:r>
      <w:r w:rsidRPr="00D725E9">
        <w:rPr>
          <w:sz w:val="26"/>
          <w:szCs w:val="26"/>
        </w:rPr>
        <w:t xml:space="preserve"> paid for which the member cannot provide supporting receipts.</w:t>
      </w:r>
    </w:p>
    <w:p w:rsidR="00A1235F" w:rsidRPr="00D725E9" w:rsidRDefault="00A1235F" w:rsidP="00BE7865">
      <w:pPr>
        <w:pStyle w:val="ListBullet2"/>
        <w:spacing w:before="0" w:after="0"/>
        <w:ind w:left="288"/>
        <w:rPr>
          <w:sz w:val="26"/>
          <w:szCs w:val="26"/>
        </w:rPr>
      </w:pPr>
    </w:p>
    <w:p w:rsidR="00801EDD" w:rsidRPr="00D725E9" w:rsidRDefault="00801EDD" w:rsidP="00E7657F">
      <w:pPr>
        <w:pStyle w:val="1Workshop3"/>
        <w:keepNext w:val="0"/>
        <w:rPr>
          <w:lang w:val="en-CA"/>
        </w:rPr>
      </w:pPr>
      <w:bookmarkStart w:id="65" w:name="_Toc265584295"/>
      <w:bookmarkStart w:id="66" w:name="_Toc316379536"/>
      <w:bookmarkStart w:id="67" w:name="_Toc316384826"/>
      <w:bookmarkStart w:id="68" w:name="_Toc316387192"/>
      <w:bookmarkStart w:id="69" w:name="_Toc316387944"/>
      <w:r w:rsidRPr="00D725E9">
        <w:rPr>
          <w:lang w:val="en-CA"/>
        </w:rPr>
        <w:t>For example:</w:t>
      </w:r>
      <w:bookmarkEnd w:id="65"/>
      <w:bookmarkEnd w:id="66"/>
      <w:bookmarkEnd w:id="67"/>
      <w:bookmarkEnd w:id="68"/>
      <w:bookmarkEnd w:id="69"/>
      <w:r w:rsidRPr="00D725E9">
        <w:rPr>
          <w:lang w:val="en-CA"/>
        </w:rPr>
        <w:t xml:space="preserve"> </w:t>
      </w:r>
    </w:p>
    <w:p w:rsidR="00801EDD" w:rsidRPr="00D725E9" w:rsidRDefault="00801EDD" w:rsidP="00E7657F">
      <w:pPr>
        <w:pStyle w:val="ListBullet2"/>
        <w:numPr>
          <w:ilvl w:val="0"/>
          <w:numId w:val="26"/>
        </w:numPr>
        <w:tabs>
          <w:tab w:val="clear" w:pos="284"/>
          <w:tab w:val="clear" w:pos="567"/>
          <w:tab w:val="clear" w:pos="851"/>
        </w:tabs>
        <w:spacing w:before="0" w:after="0"/>
        <w:ind w:left="360"/>
        <w:rPr>
          <w:sz w:val="26"/>
          <w:szCs w:val="26"/>
        </w:rPr>
      </w:pPr>
      <w:r w:rsidRPr="00D725E9">
        <w:rPr>
          <w:sz w:val="26"/>
          <w:szCs w:val="26"/>
        </w:rPr>
        <w:t xml:space="preserve">If a member was paid a total of $390 in one year as </w:t>
      </w:r>
      <w:r w:rsidR="00DC33B1" w:rsidRPr="00D725E9">
        <w:rPr>
          <w:sz w:val="26"/>
          <w:szCs w:val="26"/>
        </w:rPr>
        <w:t>“</w:t>
      </w:r>
      <w:r w:rsidRPr="00D725E9">
        <w:rPr>
          <w:sz w:val="26"/>
          <w:szCs w:val="26"/>
        </w:rPr>
        <w:t>per diems</w:t>
      </w:r>
      <w:r w:rsidR="00DC33B1" w:rsidRPr="00D725E9">
        <w:rPr>
          <w:sz w:val="26"/>
          <w:szCs w:val="26"/>
        </w:rPr>
        <w:t>”</w:t>
      </w:r>
      <w:r w:rsidRPr="00D725E9">
        <w:rPr>
          <w:sz w:val="26"/>
          <w:szCs w:val="26"/>
        </w:rPr>
        <w:t xml:space="preserve">, </w:t>
      </w:r>
      <w:r w:rsidR="00F53AFF" w:rsidRPr="00D725E9">
        <w:rPr>
          <w:sz w:val="26"/>
          <w:szCs w:val="26"/>
        </w:rPr>
        <w:t>CRA</w:t>
      </w:r>
      <w:r w:rsidRPr="00D725E9">
        <w:rPr>
          <w:sz w:val="26"/>
          <w:szCs w:val="26"/>
        </w:rPr>
        <w:t xml:space="preserve"> could ask the member to produce receipts for $390 of legitimate expenses, which would be </w:t>
      </w:r>
      <w:r w:rsidR="00DC33B1" w:rsidRPr="00D725E9">
        <w:rPr>
          <w:sz w:val="26"/>
          <w:szCs w:val="26"/>
        </w:rPr>
        <w:t>“</w:t>
      </w:r>
      <w:r w:rsidRPr="00D725E9">
        <w:rPr>
          <w:sz w:val="26"/>
          <w:szCs w:val="26"/>
        </w:rPr>
        <w:t>proof</w:t>
      </w:r>
      <w:r w:rsidR="00DC33B1" w:rsidRPr="00D725E9">
        <w:rPr>
          <w:sz w:val="26"/>
          <w:szCs w:val="26"/>
        </w:rPr>
        <w:t>”</w:t>
      </w:r>
      <w:r w:rsidRPr="00D725E9">
        <w:rPr>
          <w:sz w:val="26"/>
          <w:szCs w:val="26"/>
        </w:rPr>
        <w:t xml:space="preserve"> to </w:t>
      </w:r>
      <w:r w:rsidR="00F53AFF" w:rsidRPr="00D725E9">
        <w:rPr>
          <w:sz w:val="26"/>
          <w:szCs w:val="26"/>
        </w:rPr>
        <w:t>CRA</w:t>
      </w:r>
      <w:r w:rsidRPr="00D725E9">
        <w:rPr>
          <w:sz w:val="26"/>
          <w:szCs w:val="26"/>
        </w:rPr>
        <w:t xml:space="preserve"> that the </w:t>
      </w:r>
      <w:r w:rsidR="00DC33B1" w:rsidRPr="00D725E9">
        <w:rPr>
          <w:sz w:val="26"/>
          <w:szCs w:val="26"/>
        </w:rPr>
        <w:t>“</w:t>
      </w:r>
      <w:r w:rsidRPr="00D725E9">
        <w:rPr>
          <w:sz w:val="26"/>
          <w:szCs w:val="26"/>
        </w:rPr>
        <w:t>per diems</w:t>
      </w:r>
      <w:r w:rsidR="00DC33B1" w:rsidRPr="00D725E9">
        <w:rPr>
          <w:sz w:val="26"/>
          <w:szCs w:val="26"/>
        </w:rPr>
        <w:t>”</w:t>
      </w:r>
      <w:r w:rsidRPr="00D725E9">
        <w:rPr>
          <w:sz w:val="26"/>
          <w:szCs w:val="26"/>
        </w:rPr>
        <w:t xml:space="preserve"> paid were a reimbursement of legitimate expenses and, therefore, not taxable.  If the member only had legitimate receipts to support $50 of the $390 received, then </w:t>
      </w:r>
      <w:r w:rsidR="00F53AFF" w:rsidRPr="00D725E9">
        <w:rPr>
          <w:sz w:val="26"/>
          <w:szCs w:val="26"/>
        </w:rPr>
        <w:t>CRA</w:t>
      </w:r>
      <w:r w:rsidRPr="00D725E9">
        <w:rPr>
          <w:sz w:val="26"/>
          <w:szCs w:val="26"/>
        </w:rPr>
        <w:t xml:space="preserve"> would require payment of taxes for the $340 taxable benefit (i.e. $390 payment minus $50 in receipted expenses).</w:t>
      </w:r>
    </w:p>
    <w:p w:rsidR="00A1235F" w:rsidRPr="00D725E9" w:rsidRDefault="00A1235F" w:rsidP="00266D05">
      <w:pPr>
        <w:pStyle w:val="ListBullet2"/>
        <w:spacing w:before="0" w:after="0"/>
        <w:ind w:left="572"/>
        <w:rPr>
          <w:sz w:val="26"/>
          <w:szCs w:val="26"/>
        </w:rPr>
      </w:pPr>
    </w:p>
    <w:p w:rsidR="00801EDD" w:rsidRPr="00D725E9" w:rsidRDefault="00801EDD" w:rsidP="00FA4AEB">
      <w:pPr>
        <w:pStyle w:val="1Workshop3"/>
        <w:keepNext w:val="0"/>
        <w:outlineLvl w:val="2"/>
        <w:rPr>
          <w:lang w:val="en-CA"/>
        </w:rPr>
      </w:pPr>
      <w:bookmarkStart w:id="70" w:name="_Toc317864825"/>
      <w:r w:rsidRPr="00D725E9">
        <w:rPr>
          <w:lang w:val="en-CA"/>
        </w:rPr>
        <w:t>Lost Wages</w:t>
      </w:r>
      <w:bookmarkEnd w:id="70"/>
    </w:p>
    <w:p w:rsidR="00801EDD" w:rsidRPr="00D725E9"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Every payment of </w:t>
      </w:r>
      <w:r w:rsidR="00DC33B1" w:rsidRPr="00D725E9">
        <w:rPr>
          <w:sz w:val="26"/>
          <w:szCs w:val="26"/>
        </w:rPr>
        <w:t>“</w:t>
      </w:r>
      <w:r w:rsidRPr="00D725E9">
        <w:rPr>
          <w:sz w:val="26"/>
          <w:szCs w:val="26"/>
        </w:rPr>
        <w:t>lost wages</w:t>
      </w:r>
      <w:r w:rsidR="00DC33B1" w:rsidRPr="00D725E9">
        <w:rPr>
          <w:sz w:val="26"/>
          <w:szCs w:val="26"/>
        </w:rPr>
        <w:t>”</w:t>
      </w:r>
      <w:r w:rsidR="0067681E" w:rsidRPr="00D725E9">
        <w:rPr>
          <w:sz w:val="26"/>
          <w:szCs w:val="26"/>
        </w:rPr>
        <w:t xml:space="preserve"> paid</w:t>
      </w:r>
      <w:r w:rsidRPr="00D725E9">
        <w:rPr>
          <w:sz w:val="26"/>
          <w:szCs w:val="26"/>
        </w:rPr>
        <w:t xml:space="preserve"> directly to a </w:t>
      </w:r>
      <w:r w:rsidR="003D11BC">
        <w:rPr>
          <w:sz w:val="26"/>
          <w:szCs w:val="26"/>
        </w:rPr>
        <w:t>L</w:t>
      </w:r>
      <w:r w:rsidRPr="00D725E9">
        <w:rPr>
          <w:sz w:val="26"/>
          <w:szCs w:val="26"/>
        </w:rPr>
        <w:t xml:space="preserve">ocal </w:t>
      </w:r>
      <w:r w:rsidR="003D11BC">
        <w:rPr>
          <w:sz w:val="26"/>
          <w:szCs w:val="26"/>
        </w:rPr>
        <w:t>U</w:t>
      </w:r>
      <w:r w:rsidRPr="00D725E9">
        <w:rPr>
          <w:sz w:val="26"/>
          <w:szCs w:val="26"/>
        </w:rPr>
        <w:t>nion member is taxable.</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Any payment for </w:t>
      </w:r>
      <w:r w:rsidR="00DC33B1" w:rsidRPr="00D725E9">
        <w:rPr>
          <w:sz w:val="26"/>
          <w:szCs w:val="26"/>
        </w:rPr>
        <w:t>“</w:t>
      </w:r>
      <w:r w:rsidRPr="00D725E9">
        <w:rPr>
          <w:sz w:val="26"/>
          <w:szCs w:val="26"/>
        </w:rPr>
        <w:t>lost wages</w:t>
      </w:r>
      <w:r w:rsidR="00DC33B1" w:rsidRPr="00D725E9">
        <w:rPr>
          <w:sz w:val="26"/>
          <w:szCs w:val="26"/>
        </w:rPr>
        <w:t>”</w:t>
      </w:r>
      <w:r w:rsidRPr="00D725E9">
        <w:rPr>
          <w:sz w:val="26"/>
          <w:szCs w:val="26"/>
        </w:rPr>
        <w:t xml:space="preserve"> paid directly to the member by the </w:t>
      </w:r>
      <w:r w:rsidR="003D11BC">
        <w:rPr>
          <w:sz w:val="26"/>
          <w:szCs w:val="26"/>
        </w:rPr>
        <w:t>Local</w:t>
      </w:r>
      <w:r w:rsidR="00C960E5">
        <w:rPr>
          <w:sz w:val="26"/>
          <w:szCs w:val="26"/>
        </w:rPr>
        <w:t xml:space="preserve"> must be</w:t>
      </w:r>
      <w:r w:rsidR="00E7657F">
        <w:rPr>
          <w:sz w:val="26"/>
          <w:szCs w:val="26"/>
        </w:rPr>
        <w:t xml:space="preserve"> </w:t>
      </w:r>
      <w:r w:rsidRPr="00E7657F">
        <w:rPr>
          <w:sz w:val="26"/>
          <w:szCs w:val="26"/>
        </w:rPr>
        <w:t xml:space="preserve">done in accordance with </w:t>
      </w:r>
      <w:r w:rsidR="00F53AFF" w:rsidRPr="00E7657F">
        <w:rPr>
          <w:sz w:val="26"/>
          <w:szCs w:val="26"/>
        </w:rPr>
        <w:t>CRA</w:t>
      </w:r>
      <w:r w:rsidRPr="00E7657F">
        <w:rPr>
          <w:sz w:val="26"/>
          <w:szCs w:val="26"/>
        </w:rPr>
        <w:t xml:space="preserve"> regulations.  </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The </w:t>
      </w:r>
      <w:r w:rsidR="003D11BC">
        <w:rPr>
          <w:sz w:val="26"/>
          <w:szCs w:val="26"/>
        </w:rPr>
        <w:t>L</w:t>
      </w:r>
      <w:r w:rsidRPr="00D725E9">
        <w:rPr>
          <w:sz w:val="26"/>
          <w:szCs w:val="26"/>
        </w:rPr>
        <w:t xml:space="preserve">ocal </w:t>
      </w:r>
      <w:r w:rsidR="003D11BC">
        <w:rPr>
          <w:sz w:val="26"/>
          <w:szCs w:val="26"/>
        </w:rPr>
        <w:t>U</w:t>
      </w:r>
      <w:r w:rsidRPr="00D725E9">
        <w:rPr>
          <w:sz w:val="26"/>
          <w:szCs w:val="26"/>
        </w:rPr>
        <w:t xml:space="preserve">nion must withhold taxes, CPP and EI and make the required </w:t>
      </w:r>
      <w:r w:rsidRPr="00E7657F">
        <w:rPr>
          <w:sz w:val="26"/>
          <w:szCs w:val="26"/>
        </w:rPr>
        <w:t xml:space="preserve">remittances to </w:t>
      </w:r>
      <w:r w:rsidR="00F53AFF" w:rsidRPr="00E7657F">
        <w:rPr>
          <w:sz w:val="26"/>
          <w:szCs w:val="26"/>
        </w:rPr>
        <w:t>CRA</w:t>
      </w:r>
      <w:r w:rsidRPr="00E7657F">
        <w:rPr>
          <w:sz w:val="26"/>
          <w:szCs w:val="26"/>
        </w:rPr>
        <w:t>.</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If such withholding of taxes is not made, a </w:t>
      </w:r>
      <w:r w:rsidR="00F53AFF" w:rsidRPr="00D725E9">
        <w:rPr>
          <w:sz w:val="26"/>
          <w:szCs w:val="26"/>
        </w:rPr>
        <w:t>CRA</w:t>
      </w:r>
      <w:r w:rsidRPr="00D725E9">
        <w:rPr>
          <w:sz w:val="26"/>
          <w:szCs w:val="26"/>
        </w:rPr>
        <w:t xml:space="preserve"> auditor could assess the </w:t>
      </w:r>
      <w:r w:rsidR="003D11BC">
        <w:rPr>
          <w:sz w:val="26"/>
          <w:szCs w:val="26"/>
        </w:rPr>
        <w:t>Local</w:t>
      </w:r>
      <w:r w:rsidRPr="00D725E9">
        <w:rPr>
          <w:sz w:val="26"/>
          <w:szCs w:val="26"/>
        </w:rPr>
        <w:t xml:space="preserve"> </w:t>
      </w:r>
      <w:r w:rsidRPr="00E7657F">
        <w:rPr>
          <w:sz w:val="26"/>
          <w:szCs w:val="26"/>
        </w:rPr>
        <w:t xml:space="preserve">and/or the member receiving the payments for all taxes </w:t>
      </w:r>
      <w:r w:rsidR="0067681E" w:rsidRPr="00E7657F">
        <w:rPr>
          <w:sz w:val="26"/>
          <w:szCs w:val="26"/>
        </w:rPr>
        <w:t>that</w:t>
      </w:r>
      <w:r w:rsidRPr="00E7657F">
        <w:rPr>
          <w:sz w:val="26"/>
          <w:szCs w:val="26"/>
        </w:rPr>
        <w:t xml:space="preserve"> should have been paid.</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There is a lot of administrative work involved when a </w:t>
      </w:r>
      <w:r w:rsidR="003D11BC">
        <w:rPr>
          <w:sz w:val="26"/>
          <w:szCs w:val="26"/>
        </w:rPr>
        <w:t>Local</w:t>
      </w:r>
      <w:r w:rsidRPr="00D725E9">
        <w:rPr>
          <w:sz w:val="26"/>
          <w:szCs w:val="26"/>
        </w:rPr>
        <w:t xml:space="preserve">, in effect, </w:t>
      </w:r>
      <w:r w:rsidR="00DC33B1" w:rsidRPr="00D725E9">
        <w:rPr>
          <w:sz w:val="26"/>
          <w:szCs w:val="26"/>
        </w:rPr>
        <w:t>“</w:t>
      </w:r>
      <w:r w:rsidRPr="00D725E9">
        <w:rPr>
          <w:sz w:val="26"/>
          <w:szCs w:val="26"/>
        </w:rPr>
        <w:t xml:space="preserve">becomes an </w:t>
      </w:r>
      <w:r w:rsidRPr="00E7657F">
        <w:rPr>
          <w:sz w:val="26"/>
          <w:szCs w:val="26"/>
        </w:rPr>
        <w:t>employer</w:t>
      </w:r>
      <w:r w:rsidR="00DC33B1" w:rsidRPr="00E7657F">
        <w:rPr>
          <w:sz w:val="26"/>
          <w:szCs w:val="26"/>
        </w:rPr>
        <w:t>”</w:t>
      </w:r>
      <w:r w:rsidRPr="00E7657F">
        <w:rPr>
          <w:sz w:val="26"/>
          <w:szCs w:val="26"/>
        </w:rPr>
        <w:t xml:space="preserve">.  </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Such a situation could be very costly to the </w:t>
      </w:r>
      <w:r w:rsidR="003D11BC">
        <w:rPr>
          <w:sz w:val="26"/>
          <w:szCs w:val="26"/>
        </w:rPr>
        <w:t>Local</w:t>
      </w:r>
      <w:r w:rsidRPr="00D725E9">
        <w:rPr>
          <w:sz w:val="26"/>
          <w:szCs w:val="26"/>
        </w:rPr>
        <w:t xml:space="preserve">, and/or the member if appropriate </w:t>
      </w:r>
      <w:r w:rsidR="00C960E5" w:rsidRPr="00E7657F">
        <w:rPr>
          <w:sz w:val="26"/>
          <w:szCs w:val="26"/>
        </w:rPr>
        <w:t xml:space="preserve">    </w:t>
      </w:r>
      <w:r w:rsidRPr="00E7657F">
        <w:rPr>
          <w:sz w:val="26"/>
          <w:szCs w:val="26"/>
        </w:rPr>
        <w:t xml:space="preserve">taxes are not deducted and remitted to </w:t>
      </w:r>
      <w:r w:rsidR="00F53AFF" w:rsidRPr="00E7657F">
        <w:rPr>
          <w:sz w:val="26"/>
          <w:szCs w:val="26"/>
        </w:rPr>
        <w:t>CRA</w:t>
      </w:r>
      <w:r w:rsidRPr="00E7657F">
        <w:rPr>
          <w:sz w:val="26"/>
          <w:szCs w:val="26"/>
        </w:rPr>
        <w:t>.</w:t>
      </w:r>
    </w:p>
    <w:p w:rsidR="00801EDD" w:rsidRPr="00D725E9"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The best way to avoid this administrative burden is to arrange with your employer to continue to pay the member for lost wages (and therefore the employer does all the tax withholding and remittances), and then the </w:t>
      </w:r>
      <w:r w:rsidR="003D11BC">
        <w:rPr>
          <w:sz w:val="26"/>
          <w:szCs w:val="26"/>
        </w:rPr>
        <w:t>L</w:t>
      </w:r>
      <w:r w:rsidRPr="00D725E9">
        <w:rPr>
          <w:sz w:val="26"/>
          <w:szCs w:val="26"/>
        </w:rPr>
        <w:t xml:space="preserve">ocal </w:t>
      </w:r>
      <w:r w:rsidR="003D11BC">
        <w:rPr>
          <w:sz w:val="26"/>
          <w:szCs w:val="26"/>
        </w:rPr>
        <w:t>U</w:t>
      </w:r>
      <w:r w:rsidRPr="00D725E9">
        <w:rPr>
          <w:sz w:val="26"/>
          <w:szCs w:val="26"/>
        </w:rPr>
        <w:t>nion can simply reimburse the employer for the payments.</w:t>
      </w:r>
    </w:p>
    <w:p w:rsidR="00F53AFF" w:rsidRPr="00D725E9" w:rsidRDefault="00F53AFF" w:rsidP="00266D05">
      <w:pPr>
        <w:pStyle w:val="1Workshop3"/>
        <w:keepNext w:val="0"/>
        <w:rPr>
          <w:lang w:val="en-CA"/>
        </w:rPr>
      </w:pPr>
    </w:p>
    <w:p w:rsidR="00A1235F" w:rsidRPr="00D725E9" w:rsidRDefault="00A1235F" w:rsidP="00BE7865">
      <w:pPr>
        <w:pStyle w:val="ListBullet2"/>
        <w:spacing w:before="0" w:after="0"/>
        <w:ind w:left="288"/>
        <w:rPr>
          <w:sz w:val="26"/>
          <w:szCs w:val="26"/>
        </w:rPr>
      </w:pPr>
    </w:p>
    <w:p w:rsidR="005533BB" w:rsidRDefault="005533BB" w:rsidP="00266D05">
      <w:pPr>
        <w:pStyle w:val="1Workshop3"/>
        <w:keepNext w:val="0"/>
        <w:rPr>
          <w:lang w:val="en-CA"/>
        </w:rPr>
      </w:pPr>
    </w:p>
    <w:p w:rsidR="005533BB" w:rsidRDefault="005533BB" w:rsidP="00266D05">
      <w:pPr>
        <w:pStyle w:val="1Workshop3"/>
        <w:keepNext w:val="0"/>
        <w:rPr>
          <w:lang w:val="en-CA"/>
        </w:rPr>
      </w:pPr>
    </w:p>
    <w:p w:rsidR="00801EDD" w:rsidRPr="00D725E9" w:rsidRDefault="00801EDD" w:rsidP="00FA4AEB">
      <w:pPr>
        <w:pStyle w:val="1Workshop3"/>
        <w:keepNext w:val="0"/>
        <w:outlineLvl w:val="2"/>
        <w:rPr>
          <w:lang w:val="en-CA"/>
        </w:rPr>
      </w:pPr>
      <w:bookmarkStart w:id="71" w:name="_Toc317864826"/>
      <w:r w:rsidRPr="00D725E9">
        <w:rPr>
          <w:lang w:val="en-CA"/>
        </w:rPr>
        <w:lastRenderedPageBreak/>
        <w:t>Credit Cards</w:t>
      </w:r>
      <w:bookmarkEnd w:id="71"/>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 xml:space="preserve">Some </w:t>
      </w:r>
      <w:r w:rsidR="003D11BC">
        <w:rPr>
          <w:sz w:val="26"/>
          <w:szCs w:val="26"/>
        </w:rPr>
        <w:t>Local</w:t>
      </w:r>
      <w:r w:rsidRPr="00D725E9">
        <w:rPr>
          <w:sz w:val="26"/>
          <w:szCs w:val="26"/>
        </w:rPr>
        <w:t>s issue credit cards to table officers for use when they travel on union business.</w:t>
      </w:r>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The types of payments that can be made on this credit card should be clearly laid out in a motion passed at a membership meeting.</w:t>
      </w:r>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 xml:space="preserve">The Secretary-Treasurer should go over each transaction to ensure that it is an authorized expense.  </w:t>
      </w:r>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 xml:space="preserve">If you find an item that you think should not be charged, ask whoever made the charge for an explanation.  </w:t>
      </w:r>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 xml:space="preserve">If you still think that the expense was not justified, ask the person to reimburse the </w:t>
      </w:r>
      <w:r w:rsidR="003D11BC">
        <w:rPr>
          <w:sz w:val="26"/>
          <w:szCs w:val="26"/>
        </w:rPr>
        <w:t>Local</w:t>
      </w:r>
      <w:r w:rsidRPr="00D725E9">
        <w:rPr>
          <w:sz w:val="26"/>
          <w:szCs w:val="26"/>
        </w:rPr>
        <w:t>.</w:t>
      </w:r>
    </w:p>
    <w:p w:rsidR="00F53AFF"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Trustees should check each item charged when they do their audit.</w:t>
      </w:r>
    </w:p>
    <w:p w:rsidR="00A1235F" w:rsidRPr="00D725E9" w:rsidRDefault="00A1235F" w:rsidP="00266D05">
      <w:pPr>
        <w:pStyle w:val="ListBullet2"/>
        <w:spacing w:before="0" w:after="0"/>
        <w:ind w:left="572"/>
        <w:rPr>
          <w:sz w:val="26"/>
          <w:szCs w:val="26"/>
        </w:rPr>
      </w:pPr>
    </w:p>
    <w:p w:rsidR="00EC591C" w:rsidRDefault="00EC591C"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pPr>
        <w:tabs>
          <w:tab w:val="clear" w:pos="284"/>
          <w:tab w:val="clear" w:pos="567"/>
          <w:tab w:val="clear" w:pos="851"/>
          <w:tab w:val="clear" w:pos="1134"/>
        </w:tabs>
        <w:spacing w:before="0" w:after="0"/>
        <w:rPr>
          <w:rFonts w:ascii="Arial" w:hAnsi="Arial" w:cs="Arial"/>
          <w:b/>
          <w:bCs/>
          <w:sz w:val="32"/>
          <w:szCs w:val="24"/>
        </w:rPr>
      </w:pPr>
      <w:r>
        <w:br w:type="page"/>
      </w:r>
    </w:p>
    <w:p w:rsidR="00801EDD" w:rsidRPr="00D725E9" w:rsidRDefault="00CB79DC" w:rsidP="00FA4AEB">
      <w:pPr>
        <w:pStyle w:val="1Workshop1"/>
        <w:outlineLvl w:val="0"/>
      </w:pPr>
      <w:bookmarkStart w:id="72" w:name="_Toc317864827"/>
      <w:r w:rsidRPr="00D725E9">
        <w:lastRenderedPageBreak/>
        <w:t xml:space="preserve">Section 3 – </w:t>
      </w:r>
      <w:r w:rsidR="00801EDD" w:rsidRPr="00D725E9">
        <w:t>CUPE Ledger</w:t>
      </w:r>
      <w:bookmarkEnd w:id="72"/>
    </w:p>
    <w:p w:rsidR="00A1235F" w:rsidRPr="00D725E9" w:rsidRDefault="00A1235F" w:rsidP="009E6772">
      <w:pPr>
        <w:pStyle w:val="1Workshop1"/>
      </w:pPr>
    </w:p>
    <w:p w:rsidR="00801EDD" w:rsidRPr="00D725E9" w:rsidRDefault="00801EDD" w:rsidP="00E40398">
      <w:pPr>
        <w:pStyle w:val="1Workshop4"/>
        <w:rPr>
          <w:lang w:val="en-CA"/>
        </w:rPr>
      </w:pPr>
      <w:r w:rsidRPr="00D725E9">
        <w:rPr>
          <w:lang w:val="en-CA"/>
        </w:rPr>
        <w:t xml:space="preserve">The Ledger is the </w:t>
      </w:r>
      <w:r w:rsidR="003D11BC">
        <w:rPr>
          <w:lang w:val="en-CA"/>
        </w:rPr>
        <w:t>Local</w:t>
      </w:r>
      <w:r w:rsidR="0098393F" w:rsidRPr="00D725E9">
        <w:rPr>
          <w:lang w:val="en-CA"/>
        </w:rPr>
        <w:t>’</w:t>
      </w:r>
      <w:r w:rsidRPr="00D725E9">
        <w:rPr>
          <w:lang w:val="en-CA"/>
        </w:rPr>
        <w:t xml:space="preserve">s </w:t>
      </w:r>
      <w:r w:rsidR="00DC33B1" w:rsidRPr="00D725E9">
        <w:rPr>
          <w:lang w:val="en-CA"/>
        </w:rPr>
        <w:t>“</w:t>
      </w:r>
      <w:r w:rsidRPr="00D725E9">
        <w:rPr>
          <w:lang w:val="en-CA"/>
        </w:rPr>
        <w:t>books</w:t>
      </w:r>
      <w:r w:rsidR="00DC33B1" w:rsidRPr="00D725E9">
        <w:rPr>
          <w:lang w:val="en-CA"/>
        </w:rPr>
        <w:t>”</w:t>
      </w:r>
      <w:r w:rsidRPr="00D725E9">
        <w:rPr>
          <w:lang w:val="en-CA"/>
        </w:rPr>
        <w:t>.  All of the reports that Treasurers and Trustees make are based on information recorded in the Ledger.</w:t>
      </w:r>
    </w:p>
    <w:p w:rsidR="00E40398" w:rsidRPr="00D725E9" w:rsidRDefault="00E40398" w:rsidP="00E40398">
      <w:pPr>
        <w:pStyle w:val="1Workshop4"/>
        <w:rPr>
          <w:lang w:val="en-CA"/>
        </w:rPr>
      </w:pPr>
    </w:p>
    <w:p w:rsidR="00801EDD" w:rsidRPr="00D725E9" w:rsidRDefault="00801EDD" w:rsidP="00CE3C92">
      <w:pPr>
        <w:pStyle w:val="1Workshop5"/>
        <w:rPr>
          <w:lang w:val="en-CA"/>
        </w:rPr>
      </w:pPr>
      <w:r w:rsidRPr="00D725E9">
        <w:rPr>
          <w:lang w:val="en-CA"/>
        </w:rPr>
        <w:t xml:space="preserve">The Ledger is used to record each transaction made by the </w:t>
      </w:r>
      <w:r w:rsidR="003D11BC">
        <w:rPr>
          <w:lang w:val="en-CA"/>
        </w:rPr>
        <w:t>Local</w:t>
      </w:r>
      <w:r w:rsidRPr="00D725E9">
        <w:rPr>
          <w:lang w:val="en-CA"/>
        </w:rPr>
        <w:t xml:space="preserve">.  </w:t>
      </w:r>
    </w:p>
    <w:p w:rsidR="00801EDD" w:rsidRPr="00D725E9" w:rsidRDefault="00D725E9" w:rsidP="00CE3C92">
      <w:pPr>
        <w:pStyle w:val="1Workshop5"/>
        <w:rPr>
          <w:lang w:val="en-CA"/>
        </w:rPr>
      </w:pPr>
      <w:r w:rsidRPr="00D725E9">
        <w:rPr>
          <w:lang w:val="en-CA"/>
        </w:rPr>
        <w:t>Every</w:t>
      </w:r>
      <w:r w:rsidR="00801EDD" w:rsidRPr="00D725E9">
        <w:rPr>
          <w:lang w:val="en-CA"/>
        </w:rPr>
        <w:t xml:space="preserve"> time money is paid to the </w:t>
      </w:r>
      <w:r w:rsidR="003D11BC">
        <w:rPr>
          <w:lang w:val="en-CA"/>
        </w:rPr>
        <w:t>Local</w:t>
      </w:r>
      <w:r w:rsidR="00801EDD" w:rsidRPr="00D725E9">
        <w:rPr>
          <w:lang w:val="en-CA"/>
        </w:rPr>
        <w:t xml:space="preserve">, and </w:t>
      </w:r>
      <w:r w:rsidRPr="00D725E9">
        <w:rPr>
          <w:lang w:val="en-CA"/>
        </w:rPr>
        <w:t>every</w:t>
      </w:r>
      <w:r w:rsidR="00801EDD" w:rsidRPr="00D725E9">
        <w:rPr>
          <w:lang w:val="en-CA"/>
        </w:rPr>
        <w:t xml:space="preserve"> time the </w:t>
      </w:r>
      <w:r w:rsidR="003D11BC">
        <w:rPr>
          <w:lang w:val="en-CA"/>
        </w:rPr>
        <w:t>Local</w:t>
      </w:r>
      <w:r w:rsidR="00801EDD" w:rsidRPr="00D725E9">
        <w:rPr>
          <w:lang w:val="en-CA"/>
        </w:rPr>
        <w:t xml:space="preserve"> pays for something, the date, amount of the payment and type of income or expense is listed in the Ledger.  </w:t>
      </w:r>
    </w:p>
    <w:p w:rsidR="00801EDD" w:rsidRPr="00D725E9" w:rsidRDefault="00801EDD" w:rsidP="00CE3C92">
      <w:pPr>
        <w:pStyle w:val="1Workshop5"/>
        <w:rPr>
          <w:lang w:val="en-CA"/>
        </w:rPr>
      </w:pPr>
      <w:r w:rsidRPr="00D725E9">
        <w:rPr>
          <w:lang w:val="en-CA"/>
        </w:rPr>
        <w:t>The only exception to this rule is money taken from Petty Cash.</w:t>
      </w:r>
    </w:p>
    <w:p w:rsidR="00801EDD" w:rsidRPr="00D725E9" w:rsidRDefault="00801EDD" w:rsidP="00CE3C92">
      <w:pPr>
        <w:pStyle w:val="1Workshop5"/>
        <w:rPr>
          <w:lang w:val="en-CA"/>
        </w:rPr>
      </w:pPr>
      <w:r w:rsidRPr="00D725E9">
        <w:rPr>
          <w:lang w:val="en-CA"/>
        </w:rPr>
        <w:t xml:space="preserve">The </w:t>
      </w:r>
      <w:r w:rsidR="00BE7865">
        <w:rPr>
          <w:lang w:val="en-CA"/>
        </w:rPr>
        <w:t>Ledger</w:t>
      </w:r>
      <w:r w:rsidRPr="00D725E9">
        <w:rPr>
          <w:lang w:val="en-CA"/>
        </w:rPr>
        <w:t xml:space="preserve"> allows </w:t>
      </w:r>
      <w:r w:rsidR="00787C02" w:rsidRPr="00D725E9">
        <w:rPr>
          <w:lang w:val="en-CA"/>
        </w:rPr>
        <w:t>Treasurer</w:t>
      </w:r>
      <w:r w:rsidRPr="00D725E9">
        <w:rPr>
          <w:lang w:val="en-CA"/>
        </w:rPr>
        <w:t>s to list money spent by how it was spent.</w:t>
      </w:r>
    </w:p>
    <w:p w:rsidR="00801EDD" w:rsidRPr="00D725E9" w:rsidRDefault="00801EDD" w:rsidP="00CE3C92">
      <w:pPr>
        <w:pStyle w:val="1Workshop5"/>
        <w:rPr>
          <w:lang w:val="en-CA"/>
        </w:rPr>
      </w:pPr>
      <w:r w:rsidRPr="00D725E9">
        <w:rPr>
          <w:lang w:val="en-CA"/>
        </w:rPr>
        <w:t xml:space="preserve">For the </w:t>
      </w:r>
      <w:r w:rsidR="00BE7865">
        <w:rPr>
          <w:lang w:val="en-CA"/>
        </w:rPr>
        <w:t>Ledger</w:t>
      </w:r>
      <w:r w:rsidRPr="00D725E9">
        <w:rPr>
          <w:lang w:val="en-CA"/>
        </w:rPr>
        <w:t xml:space="preserve">, list how much the </w:t>
      </w:r>
      <w:r w:rsidR="003D11BC">
        <w:rPr>
          <w:lang w:val="en-CA"/>
        </w:rPr>
        <w:t>Local</w:t>
      </w:r>
      <w:r w:rsidRPr="00D725E9">
        <w:rPr>
          <w:lang w:val="en-CA"/>
        </w:rPr>
        <w:t xml:space="preserve"> spent on CUPE Per Capita, Grievance Handling, </w:t>
      </w:r>
      <w:r w:rsidR="00E40398" w:rsidRPr="00D725E9">
        <w:rPr>
          <w:lang w:val="en-CA"/>
        </w:rPr>
        <w:t>C</w:t>
      </w:r>
      <w:r w:rsidRPr="00D725E9">
        <w:rPr>
          <w:lang w:val="en-CA"/>
        </w:rPr>
        <w:t xml:space="preserve">onventions, etc.  This makes it much easier for the Treasurer and </w:t>
      </w:r>
      <w:r w:rsidR="009E6772" w:rsidRPr="00D725E9">
        <w:rPr>
          <w:lang w:val="en-CA"/>
        </w:rPr>
        <w:t>Trustee</w:t>
      </w:r>
      <w:r w:rsidRPr="00D725E9">
        <w:rPr>
          <w:lang w:val="en-CA"/>
        </w:rPr>
        <w:t xml:space="preserve">s to track how the </w:t>
      </w:r>
      <w:r w:rsidR="003D11BC">
        <w:rPr>
          <w:lang w:val="en-CA"/>
        </w:rPr>
        <w:t>Local</w:t>
      </w:r>
      <w:r w:rsidRPr="00D725E9">
        <w:rPr>
          <w:lang w:val="en-CA"/>
        </w:rPr>
        <w:t xml:space="preserve"> spends their money.</w:t>
      </w:r>
    </w:p>
    <w:p w:rsidR="00801EDD" w:rsidRPr="00D725E9" w:rsidRDefault="00801EDD" w:rsidP="00CE3C92">
      <w:pPr>
        <w:pStyle w:val="1Workshop5"/>
        <w:rPr>
          <w:lang w:val="en-CA"/>
        </w:rPr>
      </w:pPr>
      <w:r w:rsidRPr="00D725E9">
        <w:rPr>
          <w:lang w:val="en-CA"/>
        </w:rPr>
        <w:t xml:space="preserve">This will help Treasurers say how much the </w:t>
      </w:r>
      <w:r w:rsidR="003D11BC">
        <w:rPr>
          <w:lang w:val="en-CA"/>
        </w:rPr>
        <w:t>Local</w:t>
      </w:r>
      <w:r w:rsidRPr="00D725E9">
        <w:rPr>
          <w:lang w:val="en-CA"/>
        </w:rPr>
        <w:t xml:space="preserve"> spent on bargaining, grievances, conventions, and education, over the last year.</w:t>
      </w:r>
    </w:p>
    <w:p w:rsidR="00E40398" w:rsidRPr="00D725E9" w:rsidRDefault="00E40398" w:rsidP="008E18D1">
      <w:pPr>
        <w:pStyle w:val="1Workshop5"/>
        <w:numPr>
          <w:ilvl w:val="0"/>
          <w:numId w:val="0"/>
        </w:numPr>
        <w:ind w:left="360"/>
        <w:rPr>
          <w:lang w:val="en-CA"/>
        </w:rPr>
      </w:pPr>
    </w:p>
    <w:p w:rsidR="00801EDD" w:rsidRPr="00D725E9" w:rsidRDefault="00801EDD" w:rsidP="00E40398">
      <w:pPr>
        <w:pStyle w:val="1Workshop4"/>
        <w:rPr>
          <w:lang w:val="en-CA"/>
        </w:rPr>
      </w:pPr>
      <w:r w:rsidRPr="00D725E9">
        <w:rPr>
          <w:lang w:val="en-CA"/>
        </w:rPr>
        <w:t xml:space="preserve">A spreadsheet version of this </w:t>
      </w:r>
      <w:r w:rsidR="00BE7865">
        <w:rPr>
          <w:lang w:val="en-CA"/>
        </w:rPr>
        <w:t>Ledger</w:t>
      </w:r>
      <w:r w:rsidRPr="00D725E9">
        <w:rPr>
          <w:lang w:val="en-CA"/>
        </w:rPr>
        <w:t xml:space="preserve"> is available for dow</w:t>
      </w:r>
      <w:r w:rsidR="00E40398" w:rsidRPr="00D725E9">
        <w:rPr>
          <w:lang w:val="en-CA"/>
        </w:rPr>
        <w:t>nloading from the CUPE Web site at http://cupe.ca/union-education/CUPELedger.</w:t>
      </w:r>
    </w:p>
    <w:p w:rsidR="00E40398" w:rsidRPr="00D725E9" w:rsidRDefault="00E40398" w:rsidP="00E40398">
      <w:pPr>
        <w:pStyle w:val="1Workshop4"/>
        <w:rPr>
          <w:rFonts w:ascii="CG Times" w:hAnsi="CG Times"/>
          <w:lang w:val="en-CA"/>
        </w:rPr>
      </w:pPr>
    </w:p>
    <w:p w:rsidR="00801EDD" w:rsidRPr="00D725E9" w:rsidRDefault="00801EDD" w:rsidP="00FA4AEB">
      <w:pPr>
        <w:pStyle w:val="1Workshop2"/>
      </w:pPr>
      <w:bookmarkStart w:id="73" w:name="_Toc317864828"/>
      <w:r w:rsidRPr="00D725E9">
        <w:t xml:space="preserve">How </w:t>
      </w:r>
      <w:r w:rsidR="00E40398" w:rsidRPr="00D725E9">
        <w:t>to</w:t>
      </w:r>
      <w:r w:rsidRPr="00D725E9">
        <w:t xml:space="preserve"> Complete </w:t>
      </w:r>
      <w:r w:rsidR="00E40398" w:rsidRPr="00D725E9">
        <w:t>the</w:t>
      </w:r>
      <w:r w:rsidRPr="00D725E9">
        <w:t xml:space="preserve"> CUPE Ledger</w:t>
      </w:r>
      <w:bookmarkEnd w:id="73"/>
    </w:p>
    <w:p w:rsidR="00E40398" w:rsidRPr="00D725E9" w:rsidRDefault="00E40398" w:rsidP="00E40398">
      <w:pPr>
        <w:pStyle w:val="1Workshop2"/>
      </w:pPr>
    </w:p>
    <w:p w:rsidR="00801EDD" w:rsidRDefault="00E40398" w:rsidP="00B92E92">
      <w:pPr>
        <w:pStyle w:val="1Workshop4"/>
        <w:rPr>
          <w:lang w:val="en-CA"/>
        </w:rPr>
      </w:pPr>
      <w:r w:rsidRPr="00D725E9">
        <w:rPr>
          <w:lang w:val="en-CA"/>
        </w:rPr>
        <w:t xml:space="preserve">You can either download and print the CUPE Ledger from the above web page, or you can contact CUPE National and order a paper copy of the </w:t>
      </w:r>
      <w:r w:rsidR="00BE7865">
        <w:rPr>
          <w:lang w:val="en-CA"/>
        </w:rPr>
        <w:t>Ledger</w:t>
      </w:r>
      <w:r w:rsidRPr="00D725E9">
        <w:rPr>
          <w:lang w:val="en-CA"/>
        </w:rPr>
        <w:t xml:space="preserve"> to be sent to you at </w:t>
      </w:r>
      <w:r w:rsidR="00B92E92">
        <w:rPr>
          <w:lang w:val="en-CA"/>
        </w:rPr>
        <w:t>no</w:t>
      </w:r>
      <w:r w:rsidRPr="00D725E9">
        <w:rPr>
          <w:lang w:val="en-CA"/>
        </w:rPr>
        <w:t xml:space="preserve"> cost.  </w:t>
      </w:r>
    </w:p>
    <w:p w:rsidR="00EC591C" w:rsidRDefault="00EC591C" w:rsidP="00CD17EE">
      <w:pPr>
        <w:pStyle w:val="1Workshop4"/>
        <w:rPr>
          <w:lang w:val="en-CA"/>
        </w:rPr>
      </w:pPr>
    </w:p>
    <w:p w:rsidR="00EC591C" w:rsidRDefault="00EC591C" w:rsidP="00CD17EE">
      <w:pPr>
        <w:pStyle w:val="1Workshop4"/>
        <w:rPr>
          <w:lang w:val="en-CA"/>
        </w:rPr>
      </w:pPr>
    </w:p>
    <w:p w:rsidR="00C960E5" w:rsidRDefault="00C960E5" w:rsidP="00CD17EE">
      <w:pPr>
        <w:pStyle w:val="1Workshop4"/>
        <w:rPr>
          <w:lang w:val="en-CA"/>
        </w:rPr>
      </w:pPr>
    </w:p>
    <w:p w:rsidR="00C960E5" w:rsidRDefault="00C960E5" w:rsidP="00CD17EE">
      <w:pPr>
        <w:pStyle w:val="1Workshop4"/>
        <w:rPr>
          <w:lang w:val="en-CA"/>
        </w:rPr>
      </w:pPr>
    </w:p>
    <w:p w:rsidR="00C960E5" w:rsidRDefault="00C960E5" w:rsidP="00CD17EE">
      <w:pPr>
        <w:pStyle w:val="1Workshop4"/>
        <w:rPr>
          <w:lang w:val="en-CA"/>
        </w:rPr>
      </w:pPr>
    </w:p>
    <w:p w:rsidR="00C960E5" w:rsidRDefault="00C960E5" w:rsidP="00CD17EE">
      <w:pPr>
        <w:pStyle w:val="1Workshop4"/>
        <w:rPr>
          <w:lang w:val="en-CA"/>
        </w:rPr>
      </w:pPr>
    </w:p>
    <w:p w:rsidR="00C960E5" w:rsidRDefault="00C960E5" w:rsidP="00CD17EE">
      <w:pPr>
        <w:pStyle w:val="1Workshop4"/>
        <w:rPr>
          <w:lang w:val="en-CA"/>
        </w:rPr>
      </w:pPr>
    </w:p>
    <w:p w:rsidR="005533BB" w:rsidRDefault="005533BB" w:rsidP="00CD17EE">
      <w:pPr>
        <w:pStyle w:val="1Workshop4"/>
        <w:rPr>
          <w:lang w:val="en-CA"/>
        </w:rPr>
      </w:pPr>
    </w:p>
    <w:p w:rsidR="00C960E5" w:rsidRDefault="00C960E5" w:rsidP="00CD17EE">
      <w:pPr>
        <w:pStyle w:val="1Workshop4"/>
        <w:rPr>
          <w:lang w:val="en-CA"/>
        </w:rPr>
      </w:pPr>
    </w:p>
    <w:p w:rsidR="00C960E5" w:rsidRPr="00D725E9" w:rsidRDefault="00C960E5" w:rsidP="00CD17EE">
      <w:pPr>
        <w:pStyle w:val="1Workshop4"/>
        <w:rPr>
          <w:lang w:val="en-CA"/>
        </w:rPr>
      </w:pPr>
    </w:p>
    <w:p w:rsidR="00C15572" w:rsidRPr="00D725E9" w:rsidRDefault="00C15572"/>
    <w:p w:rsidR="00B92E92" w:rsidRDefault="00B92E92">
      <w:r>
        <w:br w:type="page"/>
      </w:r>
    </w:p>
    <w:tbl>
      <w:tblPr>
        <w:tblStyle w:val="TableGrid"/>
        <w:tblW w:w="9454" w:type="dxa"/>
        <w:tblCellSpacing w:w="1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314"/>
        <w:gridCol w:w="6140"/>
      </w:tblGrid>
      <w:tr w:rsidR="00E40398" w:rsidRPr="00D725E9" w:rsidTr="00C15572">
        <w:trPr>
          <w:cantSplit/>
          <w:tblHeader/>
          <w:tblCellSpacing w:w="108" w:type="dxa"/>
        </w:trPr>
        <w:tc>
          <w:tcPr>
            <w:tcW w:w="2779" w:type="dxa"/>
            <w:tcBorders>
              <w:bottom w:val="single" w:sz="4" w:space="0" w:color="auto"/>
            </w:tcBorders>
          </w:tcPr>
          <w:p w:rsidR="00E40398" w:rsidRPr="00D725E9" w:rsidRDefault="00C15572" w:rsidP="00043F23">
            <w:pPr>
              <w:pStyle w:val="1Workshop4"/>
              <w:rPr>
                <w:b/>
                <w:lang w:val="en-CA"/>
              </w:rPr>
            </w:pPr>
            <w:r w:rsidRPr="00D725E9">
              <w:rPr>
                <w:lang w:val="en-CA"/>
              </w:rPr>
              <w:lastRenderedPageBreak/>
              <w:br w:type="page"/>
            </w:r>
            <w:r w:rsidR="00E40398" w:rsidRPr="00D725E9">
              <w:rPr>
                <w:b/>
                <w:lang w:val="en-CA"/>
              </w:rPr>
              <w:t>Column</w:t>
            </w:r>
            <w:r w:rsidR="00CD17EE" w:rsidRPr="00D725E9">
              <w:rPr>
                <w:b/>
                <w:lang w:val="en-CA"/>
              </w:rPr>
              <w:t xml:space="preserve"> Name</w:t>
            </w:r>
          </w:p>
        </w:tc>
        <w:tc>
          <w:tcPr>
            <w:tcW w:w="6027" w:type="dxa"/>
            <w:tcBorders>
              <w:bottom w:val="single" w:sz="4" w:space="0" w:color="auto"/>
            </w:tcBorders>
          </w:tcPr>
          <w:p w:rsidR="00E40398" w:rsidRPr="00D725E9" w:rsidRDefault="00E40398" w:rsidP="00043F23">
            <w:pPr>
              <w:pStyle w:val="1Workshop4"/>
              <w:rPr>
                <w:b/>
                <w:lang w:val="en-CA"/>
              </w:rPr>
            </w:pPr>
            <w:r w:rsidRPr="00D725E9">
              <w:rPr>
                <w:b/>
                <w:lang w:val="en-CA"/>
              </w:rPr>
              <w:t>What to do</w:t>
            </w:r>
          </w:p>
        </w:tc>
      </w:tr>
      <w:tr w:rsidR="00F53AFF" w:rsidRPr="00D725E9" w:rsidTr="00CD17EE">
        <w:trPr>
          <w:cantSplit/>
          <w:tblCellSpacing w:w="108" w:type="dxa"/>
        </w:trPr>
        <w:tc>
          <w:tcPr>
            <w:tcW w:w="2779" w:type="dxa"/>
          </w:tcPr>
          <w:p w:rsidR="00F53AFF" w:rsidRPr="00D725E9" w:rsidRDefault="007954D5" w:rsidP="00043F23">
            <w:pPr>
              <w:pStyle w:val="1Workshop4"/>
              <w:rPr>
                <w:b/>
                <w:lang w:val="en-CA"/>
              </w:rPr>
            </w:pPr>
            <w:r w:rsidRPr="00D725E9">
              <w:rPr>
                <w:b/>
                <w:lang w:val="en-CA"/>
              </w:rPr>
              <w:t>MONTH</w:t>
            </w:r>
            <w:r w:rsidR="00F53AFF" w:rsidRPr="00D725E9">
              <w:rPr>
                <w:b/>
                <w:lang w:val="en-CA"/>
              </w:rPr>
              <w:t xml:space="preserve">  </w:t>
            </w:r>
          </w:p>
        </w:tc>
        <w:tc>
          <w:tcPr>
            <w:tcW w:w="6027" w:type="dxa"/>
          </w:tcPr>
          <w:p w:rsidR="00F53AFF" w:rsidRPr="00D725E9" w:rsidRDefault="00F53AFF" w:rsidP="00043F23">
            <w:pPr>
              <w:pStyle w:val="1Workshop4"/>
              <w:rPr>
                <w:lang w:val="en-CA"/>
              </w:rPr>
            </w:pPr>
            <w:r w:rsidRPr="00D725E9">
              <w:rPr>
                <w:lang w:val="en-CA"/>
              </w:rPr>
              <w:t>Start a new Ledger sheet each month.</w:t>
            </w:r>
          </w:p>
        </w:tc>
      </w:tr>
      <w:tr w:rsidR="00F53AFF" w:rsidRPr="00D725E9" w:rsidTr="00CD17EE">
        <w:trPr>
          <w:cantSplit/>
          <w:tblCellSpacing w:w="108" w:type="dxa"/>
        </w:trPr>
        <w:tc>
          <w:tcPr>
            <w:tcW w:w="2779" w:type="dxa"/>
          </w:tcPr>
          <w:p w:rsidR="00F53AFF" w:rsidRPr="00D725E9" w:rsidRDefault="007954D5" w:rsidP="00043F23">
            <w:pPr>
              <w:pStyle w:val="1Workshop4"/>
              <w:rPr>
                <w:b/>
                <w:lang w:val="en-CA"/>
              </w:rPr>
            </w:pPr>
            <w:r w:rsidRPr="00D725E9">
              <w:rPr>
                <w:b/>
                <w:lang w:val="en-CA"/>
              </w:rPr>
              <w:t>Date</w:t>
            </w:r>
          </w:p>
        </w:tc>
        <w:tc>
          <w:tcPr>
            <w:tcW w:w="6027" w:type="dxa"/>
          </w:tcPr>
          <w:p w:rsidR="00F53AFF" w:rsidRPr="00D725E9" w:rsidRDefault="00F53AFF" w:rsidP="00043F23">
            <w:pPr>
              <w:pStyle w:val="1Workshop4"/>
              <w:rPr>
                <w:lang w:val="en-CA"/>
              </w:rPr>
            </w:pPr>
            <w:r w:rsidRPr="00D725E9">
              <w:rPr>
                <w:lang w:val="en-CA"/>
              </w:rPr>
              <w:t>Write the day of the month that any income is received or that any cheque is issued.</w:t>
            </w:r>
          </w:p>
        </w:tc>
      </w:tr>
      <w:tr w:rsidR="00F53AFF" w:rsidRPr="00D725E9" w:rsidTr="00CD17EE">
        <w:trPr>
          <w:cantSplit/>
          <w:tblCellSpacing w:w="108" w:type="dxa"/>
        </w:trPr>
        <w:tc>
          <w:tcPr>
            <w:tcW w:w="2779" w:type="dxa"/>
          </w:tcPr>
          <w:p w:rsidR="00F53AFF" w:rsidRPr="00D725E9" w:rsidRDefault="007954D5" w:rsidP="00043F23">
            <w:pPr>
              <w:pStyle w:val="1Workshop4"/>
              <w:rPr>
                <w:b/>
                <w:lang w:val="en-CA"/>
              </w:rPr>
            </w:pPr>
            <w:r w:rsidRPr="00D725E9">
              <w:rPr>
                <w:b/>
                <w:lang w:val="en-CA"/>
              </w:rPr>
              <w:t xml:space="preserve">Cheque </w:t>
            </w:r>
            <w:r w:rsidR="00F53AFF" w:rsidRPr="00D725E9">
              <w:rPr>
                <w:b/>
                <w:lang w:val="en-CA"/>
              </w:rPr>
              <w:t>N</w:t>
            </w:r>
            <w:r w:rsidRPr="00D725E9">
              <w:rPr>
                <w:b/>
                <w:lang w:val="en-CA"/>
              </w:rPr>
              <w:t>o.</w:t>
            </w:r>
          </w:p>
        </w:tc>
        <w:tc>
          <w:tcPr>
            <w:tcW w:w="6027" w:type="dxa"/>
          </w:tcPr>
          <w:p w:rsidR="007954D5" w:rsidRPr="00D725E9" w:rsidRDefault="00F53AFF" w:rsidP="00043F23">
            <w:pPr>
              <w:pStyle w:val="1Workshop4"/>
              <w:rPr>
                <w:lang w:val="en-CA"/>
              </w:rPr>
            </w:pPr>
            <w:r w:rsidRPr="00D725E9">
              <w:rPr>
                <w:lang w:val="en-CA"/>
              </w:rPr>
              <w:t xml:space="preserve">Cheques should be pre-numbered by your bank or credit union.  </w:t>
            </w:r>
          </w:p>
          <w:p w:rsidR="007954D5" w:rsidRPr="00D725E9" w:rsidRDefault="007954D5" w:rsidP="00043F23">
            <w:pPr>
              <w:pStyle w:val="1Workshop4"/>
              <w:rPr>
                <w:lang w:val="en-CA"/>
              </w:rPr>
            </w:pPr>
          </w:p>
          <w:p w:rsidR="00F53AFF" w:rsidRPr="00B8760A" w:rsidRDefault="00F53AFF" w:rsidP="00B8760A">
            <w:pPr>
              <w:pStyle w:val="1Workshop4"/>
              <w:rPr>
                <w:color w:val="FF0000"/>
                <w:lang w:val="en-CA"/>
              </w:rPr>
            </w:pPr>
            <w:r w:rsidRPr="00D725E9">
              <w:rPr>
                <w:lang w:val="en-CA"/>
              </w:rPr>
              <w:t xml:space="preserve">Write the cheque number for every cheque written including cheques that have been incorrectly filled out and never sent (write </w:t>
            </w:r>
            <w:r w:rsidR="00DC33B1" w:rsidRPr="00D725E9">
              <w:rPr>
                <w:lang w:val="en-CA"/>
              </w:rPr>
              <w:t>“</w:t>
            </w:r>
            <w:r w:rsidRPr="00D725E9">
              <w:rPr>
                <w:lang w:val="en-CA"/>
              </w:rPr>
              <w:t>void</w:t>
            </w:r>
            <w:r w:rsidR="00DC33B1" w:rsidRPr="00D725E9">
              <w:rPr>
                <w:lang w:val="en-CA"/>
              </w:rPr>
              <w:t>”</w:t>
            </w:r>
            <w:r w:rsidRPr="00D725E9">
              <w:rPr>
                <w:lang w:val="en-CA"/>
              </w:rPr>
              <w:t xml:space="preserve"> on the cheque, keep it in the cheque book).</w:t>
            </w:r>
            <w:r w:rsidR="00B8760A">
              <w:rPr>
                <w:lang w:val="en-CA"/>
              </w:rPr>
              <w:t xml:space="preserve"> </w:t>
            </w:r>
            <w:r w:rsidR="00B8760A">
              <w:rPr>
                <w:color w:val="FF0000"/>
                <w:lang w:val="en-CA"/>
              </w:rPr>
              <w:t xml:space="preserve"> </w:t>
            </w:r>
            <w:r w:rsidR="00B8760A" w:rsidRPr="0035403E">
              <w:rPr>
                <w:lang w:val="en-CA"/>
              </w:rPr>
              <w:t>Ensure that the cheque numbers are</w:t>
            </w:r>
            <w:r w:rsidR="004D52B0">
              <w:rPr>
                <w:lang w:val="en-CA"/>
              </w:rPr>
              <w:t xml:space="preserve"> recorded</w:t>
            </w:r>
            <w:r w:rsidR="00B8760A" w:rsidRPr="0035403E">
              <w:rPr>
                <w:lang w:val="en-CA"/>
              </w:rPr>
              <w:t xml:space="preserve"> in sequence, including the “void” cheques.</w:t>
            </w:r>
          </w:p>
        </w:tc>
      </w:tr>
      <w:tr w:rsidR="00F53AFF" w:rsidRPr="00D725E9" w:rsidTr="00CD17EE">
        <w:trPr>
          <w:cantSplit/>
          <w:tblCellSpacing w:w="108" w:type="dxa"/>
        </w:trPr>
        <w:tc>
          <w:tcPr>
            <w:tcW w:w="2779" w:type="dxa"/>
          </w:tcPr>
          <w:p w:rsidR="00F53AFF" w:rsidRPr="00D725E9" w:rsidRDefault="00F53AFF" w:rsidP="00043F23">
            <w:pPr>
              <w:pStyle w:val="1Workshop4"/>
              <w:rPr>
                <w:b/>
                <w:lang w:val="en-CA"/>
              </w:rPr>
            </w:pPr>
            <w:r w:rsidRPr="00D725E9">
              <w:rPr>
                <w:b/>
                <w:lang w:val="en-CA"/>
              </w:rPr>
              <w:t>Description</w:t>
            </w:r>
          </w:p>
        </w:tc>
        <w:tc>
          <w:tcPr>
            <w:tcW w:w="6027" w:type="dxa"/>
          </w:tcPr>
          <w:p w:rsidR="00043F23" w:rsidRPr="00D725E9" w:rsidRDefault="00F53AFF" w:rsidP="00043F23">
            <w:pPr>
              <w:pStyle w:val="1Workshop4"/>
              <w:rPr>
                <w:lang w:val="en-CA"/>
              </w:rPr>
            </w:pPr>
            <w:r w:rsidRPr="00D725E9">
              <w:rPr>
                <w:lang w:val="en-CA"/>
              </w:rPr>
              <w:t xml:space="preserve">Write a </w:t>
            </w:r>
            <w:r w:rsidR="00FE10E0">
              <w:rPr>
                <w:lang w:val="en-CA"/>
              </w:rPr>
              <w:t>two</w:t>
            </w:r>
            <w:r w:rsidRPr="00D725E9">
              <w:rPr>
                <w:lang w:val="en-CA"/>
              </w:rPr>
              <w:t xml:space="preserve"> or </w:t>
            </w:r>
            <w:r w:rsidR="00FE10E0">
              <w:rPr>
                <w:lang w:val="en-CA"/>
              </w:rPr>
              <w:t>three</w:t>
            </w:r>
            <w:r w:rsidRPr="00D725E9">
              <w:rPr>
                <w:lang w:val="en-CA"/>
              </w:rPr>
              <w:t xml:space="preserve"> word description of each transaction (i.e. dues payment, </w:t>
            </w:r>
            <w:r w:rsidR="00E45ACF" w:rsidRPr="00D725E9">
              <w:rPr>
                <w:lang w:val="en-CA"/>
              </w:rPr>
              <w:t>Per Capita</w:t>
            </w:r>
            <w:r w:rsidRPr="00D725E9">
              <w:rPr>
                <w:lang w:val="en-CA"/>
              </w:rPr>
              <w:t xml:space="preserve">, J. Hill re: convention, etc.).  </w:t>
            </w:r>
          </w:p>
          <w:p w:rsidR="00043F23" w:rsidRPr="00D725E9" w:rsidRDefault="00043F23" w:rsidP="00043F23">
            <w:pPr>
              <w:pStyle w:val="1Workshop4"/>
              <w:rPr>
                <w:lang w:val="en-CA"/>
              </w:rPr>
            </w:pPr>
          </w:p>
          <w:p w:rsidR="00F53AFF" w:rsidRPr="00D725E9" w:rsidRDefault="00F53AFF" w:rsidP="003470FE">
            <w:pPr>
              <w:pStyle w:val="1Workshop4"/>
              <w:rPr>
                <w:lang w:val="en-CA"/>
              </w:rPr>
            </w:pPr>
            <w:r w:rsidRPr="00D725E9">
              <w:rPr>
                <w:lang w:val="en-CA"/>
              </w:rPr>
              <w:t xml:space="preserve">If you made a mistake and did not issue the cheque, write </w:t>
            </w:r>
            <w:r w:rsidR="00DC33B1" w:rsidRPr="00D725E9">
              <w:rPr>
                <w:lang w:val="en-CA"/>
              </w:rPr>
              <w:t>“</w:t>
            </w:r>
            <w:r w:rsidRPr="00D725E9">
              <w:rPr>
                <w:lang w:val="en-CA"/>
              </w:rPr>
              <w:t>void</w:t>
            </w:r>
            <w:r w:rsidR="00DC33B1" w:rsidRPr="00D725E9">
              <w:rPr>
                <w:lang w:val="en-CA"/>
              </w:rPr>
              <w:t>”</w:t>
            </w:r>
            <w:r w:rsidRPr="00D725E9">
              <w:rPr>
                <w:lang w:val="en-CA"/>
              </w:rPr>
              <w:t xml:space="preserve"> beside the cheque number.</w:t>
            </w:r>
          </w:p>
        </w:tc>
      </w:tr>
      <w:tr w:rsidR="00F53AFF" w:rsidRPr="00D725E9" w:rsidTr="00CD17EE">
        <w:trPr>
          <w:cantSplit/>
          <w:tblCellSpacing w:w="108" w:type="dxa"/>
        </w:trPr>
        <w:tc>
          <w:tcPr>
            <w:tcW w:w="2779" w:type="dxa"/>
          </w:tcPr>
          <w:p w:rsidR="00F53AFF" w:rsidRPr="00D725E9" w:rsidRDefault="00043F23" w:rsidP="00043F23">
            <w:pPr>
              <w:pStyle w:val="1Workshop4"/>
              <w:rPr>
                <w:b/>
                <w:lang w:val="en-CA"/>
              </w:rPr>
            </w:pPr>
            <w:r w:rsidRPr="00D725E9">
              <w:rPr>
                <w:b/>
                <w:lang w:val="en-CA"/>
              </w:rPr>
              <w:t>BANK</w:t>
            </w:r>
            <w:r w:rsidR="00F53AFF" w:rsidRPr="00D725E9">
              <w:rPr>
                <w:b/>
                <w:lang w:val="en-CA"/>
              </w:rPr>
              <w:t>: Revenue</w:t>
            </w:r>
          </w:p>
        </w:tc>
        <w:tc>
          <w:tcPr>
            <w:tcW w:w="6027" w:type="dxa"/>
          </w:tcPr>
          <w:p w:rsidR="00043F23" w:rsidRPr="00D725E9" w:rsidRDefault="00F53AFF" w:rsidP="00043F23">
            <w:pPr>
              <w:pStyle w:val="1Workshop4"/>
              <w:rPr>
                <w:lang w:val="en-CA"/>
              </w:rPr>
            </w:pPr>
            <w:r w:rsidRPr="00D725E9">
              <w:rPr>
                <w:lang w:val="en-CA"/>
              </w:rPr>
              <w:t xml:space="preserve">Each transaction where money is paid to the </w:t>
            </w:r>
            <w:r w:rsidR="003D11BC">
              <w:rPr>
                <w:lang w:val="en-CA"/>
              </w:rPr>
              <w:t>Local</w:t>
            </w:r>
            <w:r w:rsidRPr="00D725E9">
              <w:rPr>
                <w:lang w:val="en-CA"/>
              </w:rPr>
              <w:t xml:space="preserve"> (i.e.</w:t>
            </w:r>
            <w:r w:rsidR="003470FE">
              <w:rPr>
                <w:lang w:val="en-CA"/>
              </w:rPr>
              <w:t> </w:t>
            </w:r>
            <w:r w:rsidRPr="00D725E9">
              <w:rPr>
                <w:lang w:val="en-CA"/>
              </w:rPr>
              <w:t xml:space="preserve">income) is listed in this column on the date that the payment was deposited. </w:t>
            </w:r>
          </w:p>
          <w:p w:rsidR="00043F23" w:rsidRPr="00D725E9" w:rsidRDefault="00043F23" w:rsidP="00043F23">
            <w:pPr>
              <w:pStyle w:val="1Workshop4"/>
              <w:rPr>
                <w:lang w:val="en-CA"/>
              </w:rPr>
            </w:pPr>
          </w:p>
          <w:p w:rsidR="00F53AFF" w:rsidRPr="00D725E9" w:rsidRDefault="00F53AFF" w:rsidP="00043F23">
            <w:pPr>
              <w:pStyle w:val="1Workshop4"/>
              <w:rPr>
                <w:lang w:val="en-CA"/>
              </w:rPr>
            </w:pPr>
            <w:r w:rsidRPr="00D725E9">
              <w:rPr>
                <w:lang w:val="en-CA"/>
              </w:rPr>
              <w:t xml:space="preserve">The sum of all the entries in this column is the total amount of money </w:t>
            </w:r>
            <w:r w:rsidR="00043F23" w:rsidRPr="00D725E9">
              <w:rPr>
                <w:lang w:val="en-CA"/>
              </w:rPr>
              <w:t>received</w:t>
            </w:r>
            <w:r w:rsidRPr="00D725E9">
              <w:rPr>
                <w:lang w:val="en-CA"/>
              </w:rPr>
              <w:t xml:space="preserve"> by the </w:t>
            </w:r>
            <w:r w:rsidR="003D11BC">
              <w:rPr>
                <w:lang w:val="en-CA"/>
              </w:rPr>
              <w:t>Local</w:t>
            </w:r>
            <w:r w:rsidRPr="00D725E9">
              <w:rPr>
                <w:lang w:val="en-CA"/>
              </w:rPr>
              <w:t xml:space="preserve"> for the month.</w:t>
            </w:r>
          </w:p>
        </w:tc>
      </w:tr>
      <w:tr w:rsidR="00F53AFF" w:rsidRPr="00D725E9" w:rsidTr="00CD17EE">
        <w:trPr>
          <w:cantSplit/>
          <w:tblCellSpacing w:w="108" w:type="dxa"/>
        </w:trPr>
        <w:tc>
          <w:tcPr>
            <w:tcW w:w="2779" w:type="dxa"/>
          </w:tcPr>
          <w:p w:rsidR="00F53AFF" w:rsidRPr="00D725E9" w:rsidRDefault="00043F23" w:rsidP="00043F23">
            <w:pPr>
              <w:pStyle w:val="1Workshop4"/>
              <w:rPr>
                <w:b/>
                <w:lang w:val="en-CA"/>
              </w:rPr>
            </w:pPr>
            <w:r w:rsidRPr="00D725E9">
              <w:rPr>
                <w:b/>
                <w:lang w:val="en-CA"/>
              </w:rPr>
              <w:t>BANK: Expenditures</w:t>
            </w:r>
          </w:p>
        </w:tc>
        <w:tc>
          <w:tcPr>
            <w:tcW w:w="6027" w:type="dxa"/>
          </w:tcPr>
          <w:p w:rsidR="00F53AFF" w:rsidRPr="00D725E9" w:rsidRDefault="00F53AFF" w:rsidP="00CD17EE">
            <w:pPr>
              <w:pStyle w:val="1Workshop4"/>
              <w:rPr>
                <w:lang w:val="en-CA"/>
              </w:rPr>
            </w:pPr>
            <w:r w:rsidRPr="00D725E9">
              <w:rPr>
                <w:lang w:val="en-CA"/>
              </w:rPr>
              <w:t xml:space="preserve">The amount of each cheque written on behalf of the </w:t>
            </w:r>
            <w:r w:rsidR="003D11BC">
              <w:rPr>
                <w:lang w:val="en-CA"/>
              </w:rPr>
              <w:t>Local</w:t>
            </w:r>
            <w:r w:rsidRPr="00D725E9">
              <w:rPr>
                <w:lang w:val="en-CA"/>
              </w:rPr>
              <w:t xml:space="preserve"> is listed in this column.  The sum of all of the entries in the column is the total amount of money spent by the </w:t>
            </w:r>
            <w:r w:rsidR="003D11BC">
              <w:rPr>
                <w:lang w:val="en-CA"/>
              </w:rPr>
              <w:t>Local</w:t>
            </w:r>
            <w:r w:rsidRPr="00D725E9">
              <w:rPr>
                <w:lang w:val="en-CA"/>
              </w:rPr>
              <w:t xml:space="preserve"> for the month.</w:t>
            </w:r>
            <w:r w:rsidR="00107F9F" w:rsidRPr="00D725E9">
              <w:rPr>
                <w:lang w:val="en-CA"/>
              </w:rPr>
              <w:t xml:space="preserve"> </w:t>
            </w:r>
          </w:p>
        </w:tc>
      </w:tr>
      <w:tr w:rsidR="00043F23" w:rsidRPr="00D725E9" w:rsidTr="00CD17EE">
        <w:trPr>
          <w:cantSplit/>
          <w:tblCellSpacing w:w="108" w:type="dxa"/>
        </w:trPr>
        <w:tc>
          <w:tcPr>
            <w:tcW w:w="9022" w:type="dxa"/>
            <w:gridSpan w:val="2"/>
          </w:tcPr>
          <w:p w:rsidR="00043F23" w:rsidRPr="00D725E9" w:rsidRDefault="00043F23" w:rsidP="00043F23">
            <w:pPr>
              <w:pStyle w:val="1Workshop4"/>
              <w:rPr>
                <w:b/>
                <w:lang w:val="en-CA"/>
              </w:rPr>
            </w:pPr>
          </w:p>
          <w:p w:rsidR="00043F23" w:rsidRPr="00D725E9" w:rsidRDefault="00043F23" w:rsidP="00043F23">
            <w:pPr>
              <w:pStyle w:val="1Workshop4"/>
              <w:rPr>
                <w:b/>
                <w:lang w:val="en-CA"/>
              </w:rPr>
            </w:pPr>
            <w:r w:rsidRPr="00D725E9">
              <w:rPr>
                <w:b/>
                <w:lang w:val="en-CA"/>
              </w:rPr>
              <w:t>The remaining columns of the Ledger are used to allocate each of the transactions listed in the Revenue and Expenditures into a category.  Each transaction is listed twice, once in the Revenue or Expenditures column and again in one or more of the remaining columns.</w:t>
            </w:r>
          </w:p>
          <w:p w:rsidR="00043F23" w:rsidRPr="00D725E9" w:rsidRDefault="00043F23" w:rsidP="00043F23">
            <w:pPr>
              <w:pStyle w:val="1Workshop4"/>
              <w:rPr>
                <w:b/>
                <w:lang w:val="en-CA"/>
              </w:rPr>
            </w:pPr>
          </w:p>
        </w:tc>
      </w:tr>
      <w:tr w:rsidR="00F53AFF" w:rsidRPr="00D725E9" w:rsidTr="00CD17EE">
        <w:trPr>
          <w:cantSplit/>
          <w:tblCellSpacing w:w="108" w:type="dxa"/>
        </w:trPr>
        <w:tc>
          <w:tcPr>
            <w:tcW w:w="2779" w:type="dxa"/>
          </w:tcPr>
          <w:p w:rsidR="00F53AFF" w:rsidRPr="00D725E9" w:rsidRDefault="00043F23" w:rsidP="00043F23">
            <w:pPr>
              <w:pStyle w:val="1Workshop4"/>
              <w:rPr>
                <w:b/>
                <w:lang w:val="en-CA"/>
              </w:rPr>
            </w:pPr>
            <w:r w:rsidRPr="00D725E9">
              <w:rPr>
                <w:b/>
                <w:lang w:val="en-CA"/>
              </w:rPr>
              <w:lastRenderedPageBreak/>
              <w:t xml:space="preserve">INCOME </w:t>
            </w:r>
          </w:p>
        </w:tc>
        <w:tc>
          <w:tcPr>
            <w:tcW w:w="6027" w:type="dxa"/>
          </w:tcPr>
          <w:p w:rsidR="00F53AFF" w:rsidRPr="00D725E9" w:rsidRDefault="00107F9F" w:rsidP="00043F23">
            <w:pPr>
              <w:pStyle w:val="1Workshop4"/>
              <w:rPr>
                <w:lang w:val="en-CA"/>
              </w:rPr>
            </w:pPr>
            <w:r w:rsidRPr="00D725E9">
              <w:rPr>
                <w:lang w:val="en-CA"/>
              </w:rPr>
              <w:t xml:space="preserve">Each entry in </w:t>
            </w:r>
            <w:r w:rsidR="00043F23" w:rsidRPr="00D725E9">
              <w:rPr>
                <w:lang w:val="en-CA"/>
              </w:rPr>
              <w:t>the Revenue column</w:t>
            </w:r>
            <w:r w:rsidRPr="00D725E9">
              <w:rPr>
                <w:lang w:val="en-CA"/>
              </w:rPr>
              <w:t xml:space="preserve"> must also appear in one or both columns of the Income section.  Note that an income cheque can appear in more than one column if the money was paid for more than one item.  For example, if your employer sent you a cheque for $1,020 for dues and initiation fees, list $1,020 in </w:t>
            </w:r>
            <w:r w:rsidR="00043F23" w:rsidRPr="00D725E9">
              <w:rPr>
                <w:lang w:val="en-CA"/>
              </w:rPr>
              <w:t>the Revenue column</w:t>
            </w:r>
            <w:r w:rsidRPr="00D725E9">
              <w:rPr>
                <w:lang w:val="en-CA"/>
              </w:rPr>
              <w:t xml:space="preserve">, $1,000 in </w:t>
            </w:r>
            <w:r w:rsidR="00043F23" w:rsidRPr="00D725E9">
              <w:rPr>
                <w:lang w:val="en-CA"/>
              </w:rPr>
              <w:t xml:space="preserve">the </w:t>
            </w:r>
            <w:r w:rsidRPr="00D725E9">
              <w:rPr>
                <w:lang w:val="en-CA"/>
              </w:rPr>
              <w:t>Dues</w:t>
            </w:r>
            <w:r w:rsidR="00043F23" w:rsidRPr="00D725E9">
              <w:rPr>
                <w:lang w:val="en-CA"/>
              </w:rPr>
              <w:t xml:space="preserve"> column</w:t>
            </w:r>
            <w:r w:rsidRPr="00D725E9">
              <w:rPr>
                <w:lang w:val="en-CA"/>
              </w:rPr>
              <w:t xml:space="preserve"> and $20 in </w:t>
            </w:r>
            <w:r w:rsidR="00043F23" w:rsidRPr="00D725E9">
              <w:rPr>
                <w:lang w:val="en-CA"/>
              </w:rPr>
              <w:t>the Other column</w:t>
            </w:r>
            <w:r w:rsidRPr="00D725E9">
              <w:rPr>
                <w:lang w:val="en-CA"/>
              </w:rPr>
              <w:t xml:space="preserve">.  </w:t>
            </w:r>
          </w:p>
        </w:tc>
      </w:tr>
      <w:tr w:rsidR="00107F9F" w:rsidRPr="00D725E9" w:rsidTr="00CD17EE">
        <w:trPr>
          <w:cantSplit/>
          <w:tblCellSpacing w:w="108" w:type="dxa"/>
        </w:trPr>
        <w:tc>
          <w:tcPr>
            <w:tcW w:w="2779" w:type="dxa"/>
          </w:tcPr>
          <w:p w:rsidR="00107F9F" w:rsidRPr="00D725E9" w:rsidRDefault="00107F9F" w:rsidP="00043F23">
            <w:pPr>
              <w:pStyle w:val="1Workshop4"/>
              <w:rPr>
                <w:b/>
                <w:lang w:val="en-CA"/>
              </w:rPr>
            </w:pPr>
            <w:r w:rsidRPr="00D725E9">
              <w:rPr>
                <w:b/>
                <w:lang w:val="en-CA"/>
              </w:rPr>
              <w:t xml:space="preserve">Dues </w:t>
            </w:r>
          </w:p>
        </w:tc>
        <w:tc>
          <w:tcPr>
            <w:tcW w:w="6027" w:type="dxa"/>
          </w:tcPr>
          <w:p w:rsidR="00107F9F" w:rsidRPr="00D725E9" w:rsidRDefault="00107F9F" w:rsidP="00043F23">
            <w:pPr>
              <w:pStyle w:val="1Workshop4"/>
              <w:rPr>
                <w:lang w:val="en-CA"/>
              </w:rPr>
            </w:pPr>
            <w:r w:rsidRPr="00D725E9">
              <w:rPr>
                <w:lang w:val="en-CA"/>
              </w:rPr>
              <w:t>List the amount of dues income received.</w:t>
            </w:r>
          </w:p>
        </w:tc>
      </w:tr>
      <w:tr w:rsidR="00107F9F" w:rsidRPr="00D725E9" w:rsidTr="00CD17EE">
        <w:trPr>
          <w:cantSplit/>
          <w:tblCellSpacing w:w="108" w:type="dxa"/>
        </w:trPr>
        <w:tc>
          <w:tcPr>
            <w:tcW w:w="2779" w:type="dxa"/>
          </w:tcPr>
          <w:p w:rsidR="00107F9F" w:rsidRPr="00D725E9" w:rsidRDefault="00107F9F" w:rsidP="00043F23">
            <w:pPr>
              <w:pStyle w:val="1Workshop4"/>
              <w:rPr>
                <w:b/>
                <w:lang w:val="en-CA"/>
              </w:rPr>
            </w:pPr>
            <w:r w:rsidRPr="00D725E9">
              <w:rPr>
                <w:b/>
                <w:lang w:val="en-CA"/>
              </w:rPr>
              <w:t>Other</w:t>
            </w:r>
          </w:p>
        </w:tc>
        <w:tc>
          <w:tcPr>
            <w:tcW w:w="6027" w:type="dxa"/>
          </w:tcPr>
          <w:p w:rsidR="00107F9F" w:rsidRPr="00D725E9" w:rsidRDefault="00107F9F" w:rsidP="00043F23">
            <w:pPr>
              <w:pStyle w:val="1Workshop4"/>
              <w:rPr>
                <w:lang w:val="en-CA"/>
              </w:rPr>
            </w:pPr>
            <w:r w:rsidRPr="00D725E9">
              <w:rPr>
                <w:lang w:val="en-CA"/>
              </w:rPr>
              <w:t xml:space="preserve">All other forms of income go here. This includes bank interest, </w:t>
            </w:r>
            <w:r w:rsidR="00043F23" w:rsidRPr="00D725E9">
              <w:rPr>
                <w:lang w:val="en-CA"/>
              </w:rPr>
              <w:t xml:space="preserve">investment income, </w:t>
            </w:r>
            <w:r w:rsidRPr="00D725E9">
              <w:rPr>
                <w:lang w:val="en-CA"/>
              </w:rPr>
              <w:t xml:space="preserve">initiation fees, payment </w:t>
            </w:r>
            <w:r w:rsidR="00043F23" w:rsidRPr="00D725E9">
              <w:rPr>
                <w:lang w:val="en-CA"/>
              </w:rPr>
              <w:t xml:space="preserve">received </w:t>
            </w:r>
            <w:r w:rsidRPr="00D725E9">
              <w:rPr>
                <w:lang w:val="en-CA"/>
              </w:rPr>
              <w:t>for hall rentals, etc.</w:t>
            </w:r>
          </w:p>
        </w:tc>
      </w:tr>
      <w:tr w:rsidR="00043F23" w:rsidRPr="00D725E9" w:rsidTr="00CD17EE">
        <w:trPr>
          <w:cantSplit/>
          <w:tblCellSpacing w:w="108" w:type="dxa"/>
        </w:trPr>
        <w:tc>
          <w:tcPr>
            <w:tcW w:w="9022" w:type="dxa"/>
            <w:gridSpan w:val="2"/>
          </w:tcPr>
          <w:p w:rsidR="00043F23" w:rsidRPr="00D725E9" w:rsidRDefault="00043F23" w:rsidP="00043F23">
            <w:pPr>
              <w:pStyle w:val="1Workshop4"/>
              <w:rPr>
                <w:b/>
                <w:lang w:val="en-CA"/>
              </w:rPr>
            </w:pPr>
          </w:p>
          <w:p w:rsidR="00043F23" w:rsidRPr="00D725E9" w:rsidRDefault="00043F23" w:rsidP="00043F23">
            <w:pPr>
              <w:pStyle w:val="1Workshop4"/>
              <w:rPr>
                <w:b/>
                <w:lang w:val="en-CA"/>
              </w:rPr>
            </w:pPr>
            <w:r w:rsidRPr="00D725E9">
              <w:rPr>
                <w:b/>
                <w:lang w:val="en-CA"/>
              </w:rPr>
              <w:t xml:space="preserve">As in the example above, some </w:t>
            </w:r>
            <w:r w:rsidR="003D11BC">
              <w:rPr>
                <w:b/>
                <w:lang w:val="en-CA"/>
              </w:rPr>
              <w:t>Local</w:t>
            </w:r>
            <w:r w:rsidRPr="00D725E9">
              <w:rPr>
                <w:b/>
                <w:lang w:val="en-CA"/>
              </w:rPr>
              <w:t>s collect initiation fees as part of the regular dues check off.</w:t>
            </w:r>
            <w:r w:rsidR="003470FE">
              <w:rPr>
                <w:b/>
                <w:lang w:val="en-CA"/>
              </w:rPr>
              <w:t xml:space="preserve"> </w:t>
            </w:r>
            <w:r w:rsidRPr="00D725E9">
              <w:rPr>
                <w:b/>
                <w:lang w:val="en-CA"/>
              </w:rPr>
              <w:t xml:space="preserve"> If this is the case, be sure to give a receipt to whoever gives you the cash and keep a copy in your records.  </w:t>
            </w:r>
          </w:p>
          <w:p w:rsidR="00043F23" w:rsidRPr="00D725E9" w:rsidRDefault="00043F23" w:rsidP="00043F23">
            <w:pPr>
              <w:pStyle w:val="1Workshop4"/>
              <w:rPr>
                <w:b/>
                <w:lang w:val="en-CA"/>
              </w:rPr>
            </w:pPr>
          </w:p>
        </w:tc>
      </w:tr>
      <w:tr w:rsidR="00043F23" w:rsidRPr="00D725E9" w:rsidTr="00CD17EE">
        <w:trPr>
          <w:cantSplit/>
          <w:tblCellSpacing w:w="108" w:type="dxa"/>
        </w:trPr>
        <w:tc>
          <w:tcPr>
            <w:tcW w:w="2779" w:type="dxa"/>
          </w:tcPr>
          <w:p w:rsidR="00043F23" w:rsidRPr="00D725E9" w:rsidRDefault="00043F23" w:rsidP="00043F23">
            <w:pPr>
              <w:pStyle w:val="1Workshop4"/>
              <w:rPr>
                <w:b/>
                <w:lang w:val="en-CA"/>
              </w:rPr>
            </w:pPr>
            <w:r w:rsidRPr="00D725E9">
              <w:rPr>
                <w:b/>
                <w:lang w:val="en-CA"/>
              </w:rPr>
              <w:t>EXPENSES</w:t>
            </w:r>
          </w:p>
        </w:tc>
        <w:tc>
          <w:tcPr>
            <w:tcW w:w="6027" w:type="dxa"/>
          </w:tcPr>
          <w:p w:rsidR="00043F23" w:rsidRPr="00D725E9" w:rsidRDefault="00043F23" w:rsidP="00043F23">
            <w:pPr>
              <w:pStyle w:val="1Workshop4"/>
              <w:rPr>
                <w:lang w:val="en-CA"/>
              </w:rPr>
            </w:pPr>
            <w:r w:rsidRPr="00D725E9">
              <w:rPr>
                <w:lang w:val="en-CA"/>
              </w:rPr>
              <w:t>Each cheque listed in the Expenditures column must be listed in one or more of the Expense</w:t>
            </w:r>
            <w:r w:rsidR="003470FE">
              <w:rPr>
                <w:lang w:val="en-CA"/>
              </w:rPr>
              <w:t>s</w:t>
            </w:r>
            <w:r w:rsidRPr="00D725E9">
              <w:rPr>
                <w:lang w:val="en-CA"/>
              </w:rPr>
              <w:t xml:space="preserve"> columns.  The only exceptions are “voided” cheques with “0” expense.  </w:t>
            </w:r>
          </w:p>
          <w:p w:rsidR="00E32F95" w:rsidRPr="00D725E9" w:rsidRDefault="00E32F95" w:rsidP="00043F23">
            <w:pPr>
              <w:pStyle w:val="1Workshop4"/>
              <w:rPr>
                <w:lang w:val="en-CA"/>
              </w:rPr>
            </w:pPr>
          </w:p>
          <w:p w:rsidR="00E32F95" w:rsidRPr="00D725E9" w:rsidRDefault="00E32F95" w:rsidP="00043F23">
            <w:pPr>
              <w:pStyle w:val="1Workshop4"/>
              <w:rPr>
                <w:lang w:val="en-CA"/>
              </w:rPr>
            </w:pPr>
            <w:r w:rsidRPr="00D725E9">
              <w:rPr>
                <w:lang w:val="en-CA"/>
              </w:rPr>
              <w:t>As with income, expense cheques that cover more than one expense category must be broken down so that the amount attributable to each category is listed in the appropriate spot.</w:t>
            </w:r>
          </w:p>
          <w:p w:rsidR="00E32F95" w:rsidRPr="00D725E9" w:rsidRDefault="00E32F95" w:rsidP="00043F23">
            <w:pPr>
              <w:pStyle w:val="1Workshop4"/>
              <w:rPr>
                <w:lang w:val="en-CA"/>
              </w:rPr>
            </w:pPr>
          </w:p>
          <w:p w:rsidR="00E32F95" w:rsidRPr="00D725E9" w:rsidRDefault="00E32F95" w:rsidP="003470FE">
            <w:pPr>
              <w:pStyle w:val="1Workshop4"/>
              <w:rPr>
                <w:lang w:val="en-CA"/>
              </w:rPr>
            </w:pPr>
            <w:r w:rsidRPr="00D725E9">
              <w:rPr>
                <w:lang w:val="en-CA"/>
              </w:rPr>
              <w:t xml:space="preserve">For example, if you write a cheque of $1,400 to your employer to cover $600 in lost wages for the </w:t>
            </w:r>
            <w:r w:rsidR="003D11BC">
              <w:rPr>
                <w:lang w:val="en-CA"/>
              </w:rPr>
              <w:t>L</w:t>
            </w:r>
            <w:r w:rsidRPr="00D725E9">
              <w:rPr>
                <w:lang w:val="en-CA"/>
              </w:rPr>
              <w:t xml:space="preserve">ocal </w:t>
            </w:r>
            <w:r w:rsidR="003D11BC">
              <w:rPr>
                <w:lang w:val="en-CA"/>
              </w:rPr>
              <w:t>P</w:t>
            </w:r>
            <w:r w:rsidRPr="00D725E9">
              <w:rPr>
                <w:lang w:val="en-CA"/>
              </w:rPr>
              <w:t xml:space="preserve">resident to attend a CUPE Division </w:t>
            </w:r>
            <w:r w:rsidR="003470FE">
              <w:rPr>
                <w:lang w:val="en-CA"/>
              </w:rPr>
              <w:t>m</w:t>
            </w:r>
            <w:r w:rsidRPr="00D725E9">
              <w:rPr>
                <w:lang w:val="en-CA"/>
              </w:rPr>
              <w:t>eeting and $800 in lost wages for the Chief Steward to attend an arbitration hearing, list $600 under Executive Expenses and $800 under Grievance</w:t>
            </w:r>
            <w:r w:rsidR="003470FE">
              <w:rPr>
                <w:lang w:val="en-CA"/>
              </w:rPr>
              <w:t>s</w:t>
            </w:r>
            <w:r w:rsidRPr="00D725E9">
              <w:rPr>
                <w:lang w:val="en-CA"/>
              </w:rPr>
              <w:t>/Arbitrations.</w:t>
            </w:r>
          </w:p>
        </w:tc>
      </w:tr>
      <w:tr w:rsidR="00043F23" w:rsidRPr="00D725E9" w:rsidTr="00CD17EE">
        <w:trPr>
          <w:cantSplit/>
          <w:tblCellSpacing w:w="108" w:type="dxa"/>
        </w:trPr>
        <w:tc>
          <w:tcPr>
            <w:tcW w:w="2779" w:type="dxa"/>
          </w:tcPr>
          <w:p w:rsidR="00043F23" w:rsidRPr="00D725E9" w:rsidRDefault="00E32F95" w:rsidP="00E32F95">
            <w:pPr>
              <w:pStyle w:val="1Workshop4"/>
              <w:rPr>
                <w:b/>
                <w:lang w:val="en-CA"/>
              </w:rPr>
            </w:pPr>
            <w:r w:rsidRPr="00D725E9">
              <w:rPr>
                <w:b/>
                <w:lang w:val="en-CA"/>
              </w:rPr>
              <w:t xml:space="preserve">CUPE </w:t>
            </w:r>
            <w:r w:rsidR="00043F23" w:rsidRPr="00D725E9">
              <w:rPr>
                <w:b/>
                <w:lang w:val="en-CA"/>
              </w:rPr>
              <w:t>Per Capita</w:t>
            </w:r>
          </w:p>
        </w:tc>
        <w:tc>
          <w:tcPr>
            <w:tcW w:w="6027" w:type="dxa"/>
          </w:tcPr>
          <w:p w:rsidR="00043F23" w:rsidRPr="00D725E9" w:rsidRDefault="00E32F95" w:rsidP="00EC786A">
            <w:pPr>
              <w:pStyle w:val="1Workshop4"/>
              <w:rPr>
                <w:lang w:val="en-CA"/>
              </w:rPr>
            </w:pPr>
            <w:r w:rsidRPr="00D725E9">
              <w:rPr>
                <w:lang w:val="en-CA"/>
              </w:rPr>
              <w:t xml:space="preserve">All Per Capita payments </w:t>
            </w:r>
            <w:r w:rsidR="00EC786A">
              <w:rPr>
                <w:lang w:val="en-CA"/>
              </w:rPr>
              <w:t xml:space="preserve">paid </w:t>
            </w:r>
            <w:r w:rsidRPr="00D725E9">
              <w:rPr>
                <w:lang w:val="en-CA"/>
              </w:rPr>
              <w:t>to CUPE National</w:t>
            </w:r>
            <w:r w:rsidR="005533BB">
              <w:rPr>
                <w:lang w:val="en-CA"/>
              </w:rPr>
              <w:t xml:space="preserve"> including initiation fees.</w:t>
            </w:r>
          </w:p>
        </w:tc>
      </w:tr>
      <w:tr w:rsidR="00E32F95" w:rsidRPr="00D725E9" w:rsidTr="00CD17EE">
        <w:trPr>
          <w:cantSplit/>
          <w:tblCellSpacing w:w="108" w:type="dxa"/>
        </w:trPr>
        <w:tc>
          <w:tcPr>
            <w:tcW w:w="2779" w:type="dxa"/>
          </w:tcPr>
          <w:p w:rsidR="00E32F95" w:rsidRPr="00D725E9" w:rsidRDefault="00E32F95" w:rsidP="00E32F95">
            <w:pPr>
              <w:pStyle w:val="1Workshop4"/>
              <w:rPr>
                <w:b/>
                <w:lang w:val="en-CA"/>
              </w:rPr>
            </w:pPr>
            <w:r w:rsidRPr="00D725E9">
              <w:rPr>
                <w:b/>
                <w:lang w:val="en-CA"/>
              </w:rPr>
              <w:lastRenderedPageBreak/>
              <w:t>Affiliation Fees</w:t>
            </w:r>
          </w:p>
        </w:tc>
        <w:tc>
          <w:tcPr>
            <w:tcW w:w="6027" w:type="dxa"/>
          </w:tcPr>
          <w:p w:rsidR="00E32F95" w:rsidRPr="00D725E9" w:rsidRDefault="00E32F95" w:rsidP="004E1370">
            <w:pPr>
              <w:pStyle w:val="1Workshop4"/>
              <w:rPr>
                <w:lang w:val="en-CA"/>
              </w:rPr>
            </w:pPr>
            <w:r w:rsidRPr="00D725E9">
              <w:rPr>
                <w:lang w:val="en-CA"/>
              </w:rPr>
              <w:t xml:space="preserve">All fees associated with being a member of a CUPE Division or District Council, Federation of Labour, Labour Council, CUPE occupational grouping, the NDP or social planning councils.  </w:t>
            </w:r>
          </w:p>
        </w:tc>
      </w:tr>
      <w:tr w:rsidR="00E32F95" w:rsidRPr="00D725E9" w:rsidTr="00CD17EE">
        <w:trPr>
          <w:cantSplit/>
          <w:tblCellSpacing w:w="108" w:type="dxa"/>
        </w:trPr>
        <w:tc>
          <w:tcPr>
            <w:tcW w:w="2779" w:type="dxa"/>
          </w:tcPr>
          <w:p w:rsidR="00C15572" w:rsidRPr="00D725E9" w:rsidRDefault="00E32F95" w:rsidP="00B92E92">
            <w:pPr>
              <w:pStyle w:val="1Workshop4"/>
              <w:rPr>
                <w:b/>
                <w:lang w:val="en-CA"/>
              </w:rPr>
            </w:pPr>
            <w:r w:rsidRPr="00D725E9">
              <w:rPr>
                <w:b/>
                <w:lang w:val="en-CA"/>
              </w:rPr>
              <w:t>Salaries</w:t>
            </w:r>
            <w:r w:rsidR="00C15572" w:rsidRPr="00D725E9">
              <w:rPr>
                <w:lang w:val="en-CA"/>
              </w:rPr>
              <w:t xml:space="preserve"> </w:t>
            </w:r>
          </w:p>
        </w:tc>
        <w:tc>
          <w:tcPr>
            <w:tcW w:w="6027" w:type="dxa"/>
          </w:tcPr>
          <w:p w:rsidR="00E32F95" w:rsidRPr="00D725E9" w:rsidRDefault="00E32F95" w:rsidP="004E1370">
            <w:pPr>
              <w:pStyle w:val="1Workshop4"/>
              <w:rPr>
                <w:lang w:val="en-CA"/>
              </w:rPr>
            </w:pPr>
            <w:r w:rsidRPr="00D725E9">
              <w:rPr>
                <w:lang w:val="en-CA"/>
              </w:rPr>
              <w:t xml:space="preserve">Wages and benefits costs for anyone hired by the </w:t>
            </w:r>
            <w:r w:rsidR="003D11BC">
              <w:rPr>
                <w:lang w:val="en-CA"/>
              </w:rPr>
              <w:t>Local</w:t>
            </w:r>
            <w:r w:rsidRPr="00D725E9">
              <w:rPr>
                <w:lang w:val="en-CA"/>
              </w:rPr>
              <w:t xml:space="preserve"> to do specific jobs such as business agents, cleaning the union office, clerical support, etc.</w:t>
            </w:r>
          </w:p>
          <w:p w:rsidR="00E32F95" w:rsidRPr="00D725E9" w:rsidRDefault="00E32F95" w:rsidP="004E1370">
            <w:pPr>
              <w:pStyle w:val="1Workshop4"/>
              <w:rPr>
                <w:lang w:val="en-CA"/>
              </w:rPr>
            </w:pPr>
          </w:p>
          <w:p w:rsidR="00E32F95" w:rsidRPr="00D725E9" w:rsidRDefault="00E32F95" w:rsidP="003470FE">
            <w:pPr>
              <w:pStyle w:val="1Workshop4"/>
              <w:rPr>
                <w:lang w:val="en-CA"/>
              </w:rPr>
            </w:pPr>
            <w:r w:rsidRPr="00D725E9">
              <w:rPr>
                <w:lang w:val="en-CA"/>
              </w:rPr>
              <w:t xml:space="preserve">Honoraria and lost wages should be listed in columns that cover these activities, i.e. if your </w:t>
            </w:r>
            <w:r w:rsidR="003D11BC">
              <w:rPr>
                <w:lang w:val="en-CA"/>
              </w:rPr>
              <w:t>L</w:t>
            </w:r>
            <w:r w:rsidRPr="00D725E9">
              <w:rPr>
                <w:lang w:val="en-CA"/>
              </w:rPr>
              <w:t xml:space="preserve">ocal </w:t>
            </w:r>
            <w:r w:rsidR="003D11BC">
              <w:rPr>
                <w:lang w:val="en-CA"/>
              </w:rPr>
              <w:t>P</w:t>
            </w:r>
            <w:r w:rsidRPr="00D725E9">
              <w:rPr>
                <w:lang w:val="en-CA"/>
              </w:rPr>
              <w:t>resident is paid 2 days lost wages for attending a convention, list the expenses under Conventions/Conferences.</w:t>
            </w:r>
          </w:p>
        </w:tc>
      </w:tr>
      <w:tr w:rsidR="00E32F95" w:rsidRPr="00D725E9" w:rsidTr="00CD17EE">
        <w:trPr>
          <w:cantSplit/>
          <w:tblCellSpacing w:w="108" w:type="dxa"/>
        </w:trPr>
        <w:tc>
          <w:tcPr>
            <w:tcW w:w="2779" w:type="dxa"/>
          </w:tcPr>
          <w:p w:rsidR="00E32F95" w:rsidRPr="00D725E9" w:rsidRDefault="00E32F95" w:rsidP="00E32F95">
            <w:pPr>
              <w:pStyle w:val="1Workshop4"/>
              <w:rPr>
                <w:b/>
                <w:lang w:val="en-CA"/>
              </w:rPr>
            </w:pPr>
            <w:r w:rsidRPr="00D725E9">
              <w:rPr>
                <w:b/>
                <w:lang w:val="en-CA"/>
              </w:rPr>
              <w:t xml:space="preserve">Operating Expenses </w:t>
            </w:r>
          </w:p>
        </w:tc>
        <w:tc>
          <w:tcPr>
            <w:tcW w:w="6027" w:type="dxa"/>
          </w:tcPr>
          <w:p w:rsidR="00E32F95" w:rsidRPr="00D725E9" w:rsidRDefault="00E32F95" w:rsidP="004E1370">
            <w:pPr>
              <w:pStyle w:val="1Workshop4"/>
              <w:rPr>
                <w:lang w:val="en-CA"/>
              </w:rPr>
            </w:pPr>
            <w:r w:rsidRPr="00D725E9">
              <w:rPr>
                <w:lang w:val="en-CA"/>
              </w:rPr>
              <w:t>All regular expenses such as meeting hall or office rent, heat, light, phones, Internet connections, etc.</w:t>
            </w:r>
          </w:p>
        </w:tc>
      </w:tr>
      <w:tr w:rsidR="00E32F95" w:rsidRPr="00D725E9" w:rsidTr="00CD17EE">
        <w:trPr>
          <w:cantSplit/>
          <w:tblCellSpacing w:w="108" w:type="dxa"/>
        </w:trPr>
        <w:tc>
          <w:tcPr>
            <w:tcW w:w="2779" w:type="dxa"/>
          </w:tcPr>
          <w:p w:rsidR="00E32F95" w:rsidRPr="00D725E9" w:rsidRDefault="00C15572" w:rsidP="00B92E92">
            <w:pPr>
              <w:pStyle w:val="1Workshop4"/>
              <w:rPr>
                <w:b/>
                <w:lang w:val="en-CA"/>
              </w:rPr>
            </w:pPr>
            <w:r w:rsidRPr="00D725E9">
              <w:rPr>
                <w:b/>
                <w:lang w:val="en-CA"/>
              </w:rPr>
              <w:t>Special Purchases</w:t>
            </w:r>
          </w:p>
        </w:tc>
        <w:tc>
          <w:tcPr>
            <w:tcW w:w="6027" w:type="dxa"/>
          </w:tcPr>
          <w:p w:rsidR="00E32F95" w:rsidRPr="00D725E9" w:rsidRDefault="00E32F95" w:rsidP="004E1370">
            <w:pPr>
              <w:pStyle w:val="1Workshop4"/>
              <w:rPr>
                <w:lang w:val="en-CA"/>
              </w:rPr>
            </w:pPr>
            <w:r w:rsidRPr="00D725E9">
              <w:rPr>
                <w:lang w:val="en-CA"/>
              </w:rPr>
              <w:t xml:space="preserve">All non-recurring expenses such as equipment purchases, office </w:t>
            </w:r>
            <w:r w:rsidR="004E1370" w:rsidRPr="00D725E9">
              <w:rPr>
                <w:lang w:val="en-CA"/>
              </w:rPr>
              <w:t>furniture</w:t>
            </w:r>
            <w:r w:rsidRPr="00D725E9">
              <w:rPr>
                <w:lang w:val="en-CA"/>
              </w:rPr>
              <w:t xml:space="preserve">, etc. </w:t>
            </w:r>
          </w:p>
        </w:tc>
      </w:tr>
      <w:tr w:rsidR="00E32F95" w:rsidRPr="00D725E9" w:rsidTr="00CD17EE">
        <w:trPr>
          <w:cantSplit/>
          <w:tblCellSpacing w:w="108" w:type="dxa"/>
        </w:trPr>
        <w:tc>
          <w:tcPr>
            <w:tcW w:w="2779" w:type="dxa"/>
          </w:tcPr>
          <w:p w:rsidR="00E32F95" w:rsidRPr="00D725E9" w:rsidRDefault="00E32F95" w:rsidP="00E32F95">
            <w:pPr>
              <w:pStyle w:val="1Workshop4"/>
              <w:rPr>
                <w:b/>
                <w:lang w:val="en-CA"/>
              </w:rPr>
            </w:pPr>
            <w:r w:rsidRPr="00D725E9">
              <w:rPr>
                <w:b/>
                <w:lang w:val="en-CA"/>
              </w:rPr>
              <w:t>Executive Expenses</w:t>
            </w:r>
          </w:p>
        </w:tc>
        <w:tc>
          <w:tcPr>
            <w:tcW w:w="6027" w:type="dxa"/>
          </w:tcPr>
          <w:p w:rsidR="00E32F95" w:rsidRPr="00D725E9" w:rsidRDefault="00E32F95" w:rsidP="003470FE">
            <w:pPr>
              <w:pStyle w:val="1Workshop4"/>
              <w:rPr>
                <w:lang w:val="en-CA"/>
              </w:rPr>
            </w:pPr>
            <w:r w:rsidRPr="00D725E9">
              <w:rPr>
                <w:lang w:val="en-CA"/>
              </w:rPr>
              <w:t xml:space="preserve">Any expense associated with the </w:t>
            </w:r>
            <w:r w:rsidR="003470FE">
              <w:rPr>
                <w:lang w:val="en-CA"/>
              </w:rPr>
              <w:t>E</w:t>
            </w:r>
            <w:r w:rsidRPr="00D725E9">
              <w:rPr>
                <w:lang w:val="en-CA"/>
              </w:rPr>
              <w:t>xecutive</w:t>
            </w:r>
            <w:r w:rsidR="003470FE">
              <w:rPr>
                <w:lang w:val="en-CA"/>
              </w:rPr>
              <w:t>,</w:t>
            </w:r>
            <w:r w:rsidRPr="00D725E9">
              <w:rPr>
                <w:lang w:val="en-CA"/>
              </w:rPr>
              <w:t xml:space="preserve"> except regular salaries and honoraria</w:t>
            </w:r>
            <w:r w:rsidR="003470FE">
              <w:rPr>
                <w:lang w:val="en-CA"/>
              </w:rPr>
              <w:t>,</w:t>
            </w:r>
            <w:r w:rsidRPr="00D725E9">
              <w:rPr>
                <w:lang w:val="en-CA"/>
              </w:rPr>
              <w:t xml:space="preserve"> should be listed here. These expenses include lost wages or expense payments for attending meetings, room rentals for </w:t>
            </w:r>
            <w:r w:rsidR="002B5FB6">
              <w:rPr>
                <w:lang w:val="en-CA"/>
              </w:rPr>
              <w:t>Executive</w:t>
            </w:r>
            <w:r w:rsidRPr="00D725E9">
              <w:rPr>
                <w:lang w:val="en-CA"/>
              </w:rPr>
              <w:t xml:space="preserve"> meetings, the cost of food paid for by the </w:t>
            </w:r>
            <w:r w:rsidR="003D11BC">
              <w:rPr>
                <w:lang w:val="en-CA"/>
              </w:rPr>
              <w:t>Local</w:t>
            </w:r>
            <w:r w:rsidRPr="00D725E9">
              <w:rPr>
                <w:lang w:val="en-CA"/>
              </w:rPr>
              <w:t xml:space="preserve"> for dinner meetings.</w:t>
            </w:r>
          </w:p>
        </w:tc>
      </w:tr>
      <w:tr w:rsidR="004E1370" w:rsidRPr="00D725E9" w:rsidTr="00CD17EE">
        <w:trPr>
          <w:cantSplit/>
          <w:tblCellSpacing w:w="108" w:type="dxa"/>
        </w:trPr>
        <w:tc>
          <w:tcPr>
            <w:tcW w:w="2779" w:type="dxa"/>
          </w:tcPr>
          <w:p w:rsidR="004E1370" w:rsidRPr="00D725E9" w:rsidRDefault="004E1370" w:rsidP="004E1370">
            <w:pPr>
              <w:pStyle w:val="1Workshop4"/>
              <w:rPr>
                <w:b/>
                <w:lang w:val="en-CA"/>
              </w:rPr>
            </w:pPr>
            <w:r w:rsidRPr="00D725E9">
              <w:rPr>
                <w:b/>
                <w:lang w:val="en-CA"/>
              </w:rPr>
              <w:t>Bargaining Expenses</w:t>
            </w:r>
          </w:p>
        </w:tc>
        <w:tc>
          <w:tcPr>
            <w:tcW w:w="6027" w:type="dxa"/>
          </w:tcPr>
          <w:p w:rsidR="004E1370" w:rsidRPr="00D725E9" w:rsidRDefault="004E1370" w:rsidP="004E1370">
            <w:pPr>
              <w:pStyle w:val="1Workshop4"/>
              <w:rPr>
                <w:lang w:val="en-CA"/>
              </w:rPr>
            </w:pPr>
            <w:r w:rsidRPr="00D725E9">
              <w:rPr>
                <w:lang w:val="en-CA"/>
              </w:rPr>
              <w:t>Any expenses related to the costs associated with bargaining a new collective agreement including lost wages for members involved in negotiations and bargaining preparations.</w:t>
            </w:r>
          </w:p>
        </w:tc>
      </w:tr>
      <w:tr w:rsidR="004E1370" w:rsidRPr="00D725E9" w:rsidTr="00CD17EE">
        <w:trPr>
          <w:cantSplit/>
          <w:tblCellSpacing w:w="108" w:type="dxa"/>
        </w:trPr>
        <w:tc>
          <w:tcPr>
            <w:tcW w:w="2779" w:type="dxa"/>
          </w:tcPr>
          <w:p w:rsidR="004E1370" w:rsidRPr="00D725E9" w:rsidRDefault="004E1370" w:rsidP="003470FE">
            <w:pPr>
              <w:pStyle w:val="1Workshop4"/>
              <w:rPr>
                <w:b/>
                <w:lang w:val="en-CA"/>
              </w:rPr>
            </w:pPr>
            <w:r w:rsidRPr="00D725E9">
              <w:rPr>
                <w:b/>
                <w:lang w:val="en-CA"/>
              </w:rPr>
              <w:t>Grievance</w:t>
            </w:r>
            <w:r w:rsidR="003470FE">
              <w:rPr>
                <w:b/>
                <w:lang w:val="en-CA"/>
              </w:rPr>
              <w:t>s</w:t>
            </w:r>
            <w:r w:rsidRPr="00D725E9">
              <w:rPr>
                <w:b/>
                <w:lang w:val="en-CA"/>
              </w:rPr>
              <w:t>/ Arbitration</w:t>
            </w:r>
            <w:r w:rsidR="003470FE">
              <w:rPr>
                <w:b/>
                <w:lang w:val="en-CA"/>
              </w:rPr>
              <w:t>s</w:t>
            </w:r>
          </w:p>
        </w:tc>
        <w:tc>
          <w:tcPr>
            <w:tcW w:w="6027" w:type="dxa"/>
          </w:tcPr>
          <w:p w:rsidR="004E1370" w:rsidRPr="00D725E9" w:rsidRDefault="004E1370" w:rsidP="004E1370">
            <w:pPr>
              <w:pStyle w:val="1Workshop4"/>
              <w:rPr>
                <w:lang w:val="en-CA"/>
              </w:rPr>
            </w:pPr>
            <w:r w:rsidRPr="00D725E9">
              <w:rPr>
                <w:lang w:val="en-CA"/>
              </w:rPr>
              <w:t>Any cost associated with processing grievances including lost wages, lawyer</w:t>
            </w:r>
            <w:r w:rsidR="0098393F" w:rsidRPr="00D725E9">
              <w:rPr>
                <w:lang w:val="en-CA"/>
              </w:rPr>
              <w:t>’</w:t>
            </w:r>
            <w:r w:rsidRPr="00D725E9">
              <w:rPr>
                <w:lang w:val="en-CA"/>
              </w:rPr>
              <w:t>s fees, room rentals, and arbitrators</w:t>
            </w:r>
            <w:r w:rsidR="00A30B86">
              <w:rPr>
                <w:lang w:val="en-CA"/>
              </w:rPr>
              <w:t>.</w:t>
            </w:r>
          </w:p>
        </w:tc>
      </w:tr>
      <w:tr w:rsidR="004E1370" w:rsidRPr="00D725E9" w:rsidTr="00CD17EE">
        <w:trPr>
          <w:cantSplit/>
          <w:tblCellSpacing w:w="108" w:type="dxa"/>
        </w:trPr>
        <w:tc>
          <w:tcPr>
            <w:tcW w:w="2779" w:type="dxa"/>
          </w:tcPr>
          <w:p w:rsidR="004E1370" w:rsidRPr="00D725E9" w:rsidRDefault="004E1370" w:rsidP="00B92E92">
            <w:pPr>
              <w:pStyle w:val="1Workshop4"/>
              <w:rPr>
                <w:b/>
                <w:lang w:val="en-CA"/>
              </w:rPr>
            </w:pPr>
            <w:r w:rsidRPr="00D725E9">
              <w:rPr>
                <w:b/>
                <w:lang w:val="en-CA"/>
              </w:rPr>
              <w:t>Other Committees</w:t>
            </w:r>
          </w:p>
        </w:tc>
        <w:tc>
          <w:tcPr>
            <w:tcW w:w="6027" w:type="dxa"/>
          </w:tcPr>
          <w:p w:rsidR="004E1370" w:rsidRPr="00D725E9" w:rsidRDefault="004E1370" w:rsidP="004E1370">
            <w:pPr>
              <w:pStyle w:val="1Workshop4"/>
              <w:rPr>
                <w:lang w:val="en-CA"/>
              </w:rPr>
            </w:pPr>
            <w:r w:rsidRPr="00D725E9">
              <w:rPr>
                <w:lang w:val="en-CA"/>
              </w:rPr>
              <w:t>Health and Safety Committee, Job Evaluation Committee, Education Committee and Social Committee expenses should be here.</w:t>
            </w:r>
          </w:p>
        </w:tc>
      </w:tr>
      <w:tr w:rsidR="004E1370" w:rsidRPr="00D725E9" w:rsidTr="00CD17EE">
        <w:trPr>
          <w:cantSplit/>
          <w:tblCellSpacing w:w="108" w:type="dxa"/>
        </w:trPr>
        <w:tc>
          <w:tcPr>
            <w:tcW w:w="2779" w:type="dxa"/>
          </w:tcPr>
          <w:p w:rsidR="004E1370" w:rsidRPr="00D725E9" w:rsidRDefault="004E1370" w:rsidP="003470FE">
            <w:pPr>
              <w:pStyle w:val="1Workshop4"/>
              <w:rPr>
                <w:b/>
                <w:lang w:val="en-CA"/>
              </w:rPr>
            </w:pPr>
            <w:r w:rsidRPr="00D725E9">
              <w:rPr>
                <w:b/>
                <w:lang w:val="en-CA"/>
              </w:rPr>
              <w:t>Conventions/ Conferences</w:t>
            </w:r>
          </w:p>
        </w:tc>
        <w:tc>
          <w:tcPr>
            <w:tcW w:w="6027" w:type="dxa"/>
          </w:tcPr>
          <w:p w:rsidR="004E1370" w:rsidRPr="00D725E9" w:rsidRDefault="004E1370" w:rsidP="004E1370">
            <w:pPr>
              <w:pStyle w:val="1Workshop4"/>
              <w:rPr>
                <w:lang w:val="en-CA"/>
              </w:rPr>
            </w:pPr>
            <w:r w:rsidRPr="00D725E9">
              <w:rPr>
                <w:lang w:val="en-CA"/>
              </w:rPr>
              <w:t>List all costs including travel, lost wages, meals and accommodation expenses, and registration fees associated with convention</w:t>
            </w:r>
            <w:r w:rsidR="003470FE">
              <w:rPr>
                <w:lang w:val="en-CA"/>
              </w:rPr>
              <w:t>s</w:t>
            </w:r>
            <w:r w:rsidRPr="00D725E9">
              <w:rPr>
                <w:lang w:val="en-CA"/>
              </w:rPr>
              <w:t xml:space="preserve"> or conferences.</w:t>
            </w:r>
          </w:p>
        </w:tc>
      </w:tr>
      <w:tr w:rsidR="004E1370" w:rsidRPr="00D725E9" w:rsidTr="00CD17EE">
        <w:trPr>
          <w:cantSplit/>
          <w:tblCellSpacing w:w="108" w:type="dxa"/>
        </w:trPr>
        <w:tc>
          <w:tcPr>
            <w:tcW w:w="2779" w:type="dxa"/>
          </w:tcPr>
          <w:p w:rsidR="004E1370" w:rsidRPr="00D725E9" w:rsidRDefault="004E1370" w:rsidP="00B92E92">
            <w:pPr>
              <w:pStyle w:val="1Workshop4"/>
              <w:rPr>
                <w:b/>
                <w:lang w:val="en-CA"/>
              </w:rPr>
            </w:pPr>
            <w:r w:rsidRPr="00D725E9">
              <w:rPr>
                <w:b/>
                <w:lang w:val="en-CA"/>
              </w:rPr>
              <w:lastRenderedPageBreak/>
              <w:t>Education</w:t>
            </w:r>
            <w:r w:rsidR="00C15572" w:rsidRPr="00D725E9">
              <w:rPr>
                <w:b/>
                <w:lang w:val="en-CA"/>
              </w:rPr>
              <w:t xml:space="preserve"> </w:t>
            </w:r>
          </w:p>
        </w:tc>
        <w:tc>
          <w:tcPr>
            <w:tcW w:w="6027" w:type="dxa"/>
          </w:tcPr>
          <w:p w:rsidR="004E1370" w:rsidRPr="00D725E9" w:rsidRDefault="004E1370" w:rsidP="002B5FB6">
            <w:pPr>
              <w:pStyle w:val="1Workshop4"/>
              <w:rPr>
                <w:lang w:val="en-CA"/>
              </w:rPr>
            </w:pPr>
            <w:r w:rsidRPr="00D725E9">
              <w:rPr>
                <w:lang w:val="en-CA"/>
              </w:rPr>
              <w:t>List all costs including travel, lost wages, meal</w:t>
            </w:r>
            <w:r w:rsidR="00FB071C" w:rsidRPr="00D725E9">
              <w:rPr>
                <w:lang w:val="en-CA"/>
              </w:rPr>
              <w:t>s</w:t>
            </w:r>
            <w:r w:rsidR="002B5FB6">
              <w:rPr>
                <w:lang w:val="en-CA"/>
              </w:rPr>
              <w:t xml:space="preserve"> and</w:t>
            </w:r>
            <w:r w:rsidRPr="00D725E9">
              <w:rPr>
                <w:lang w:val="en-CA"/>
              </w:rPr>
              <w:t xml:space="preserve"> accommodation expenses</w:t>
            </w:r>
            <w:r w:rsidR="002B5FB6">
              <w:rPr>
                <w:lang w:val="en-CA"/>
              </w:rPr>
              <w:t>,</w:t>
            </w:r>
            <w:r w:rsidR="003470FE">
              <w:rPr>
                <w:lang w:val="en-CA"/>
              </w:rPr>
              <w:t xml:space="preserve"> and</w:t>
            </w:r>
            <w:r w:rsidRPr="00D725E9">
              <w:rPr>
                <w:lang w:val="en-CA"/>
              </w:rPr>
              <w:t xml:space="preserve"> tuition fees associated with seminars or any education workshop attended by any member of the </w:t>
            </w:r>
            <w:r w:rsidR="003D11BC">
              <w:rPr>
                <w:lang w:val="en-CA"/>
              </w:rPr>
              <w:t>Local</w:t>
            </w:r>
            <w:r w:rsidRPr="00D725E9">
              <w:rPr>
                <w:lang w:val="en-CA"/>
              </w:rPr>
              <w:t>.</w:t>
            </w:r>
          </w:p>
        </w:tc>
      </w:tr>
      <w:tr w:rsidR="004E1370" w:rsidRPr="00D725E9" w:rsidTr="00CD17EE">
        <w:trPr>
          <w:cantSplit/>
          <w:tblCellSpacing w:w="108" w:type="dxa"/>
        </w:trPr>
        <w:tc>
          <w:tcPr>
            <w:tcW w:w="2779" w:type="dxa"/>
          </w:tcPr>
          <w:p w:rsidR="004E1370" w:rsidRPr="00D725E9" w:rsidRDefault="00B92E92" w:rsidP="00B92E92">
            <w:pPr>
              <w:pStyle w:val="1Workshop4"/>
              <w:rPr>
                <w:b/>
                <w:lang w:val="en-CA"/>
              </w:rPr>
            </w:pPr>
            <w:r>
              <w:rPr>
                <w:b/>
                <w:lang w:val="en-CA"/>
              </w:rPr>
              <w:t>Contributions</w:t>
            </w:r>
            <w:r w:rsidR="004E1370" w:rsidRPr="00D725E9">
              <w:rPr>
                <w:b/>
                <w:lang w:val="en-CA"/>
              </w:rPr>
              <w:t>/Donations</w:t>
            </w:r>
          </w:p>
        </w:tc>
        <w:tc>
          <w:tcPr>
            <w:tcW w:w="6027" w:type="dxa"/>
          </w:tcPr>
          <w:p w:rsidR="004E1370" w:rsidRPr="00D725E9" w:rsidRDefault="004E1370" w:rsidP="00B92E92">
            <w:pPr>
              <w:pStyle w:val="1Workshop4"/>
              <w:rPr>
                <w:lang w:val="en-CA"/>
              </w:rPr>
            </w:pPr>
            <w:r w:rsidRPr="00D725E9">
              <w:rPr>
                <w:lang w:val="en-CA"/>
              </w:rPr>
              <w:t>Donations</w:t>
            </w:r>
            <w:r w:rsidR="00B92E92">
              <w:rPr>
                <w:lang w:val="en-CA"/>
              </w:rPr>
              <w:t xml:space="preserve"> for strike support, elections, on-going campaign, contributions etc.</w:t>
            </w:r>
          </w:p>
        </w:tc>
      </w:tr>
      <w:tr w:rsidR="004E1370" w:rsidRPr="00D725E9" w:rsidTr="00CD17EE">
        <w:trPr>
          <w:cantSplit/>
          <w:tblCellSpacing w:w="108" w:type="dxa"/>
        </w:trPr>
        <w:tc>
          <w:tcPr>
            <w:tcW w:w="2779" w:type="dxa"/>
          </w:tcPr>
          <w:p w:rsidR="004E1370" w:rsidRPr="00D725E9" w:rsidRDefault="004E1370" w:rsidP="004E1370">
            <w:pPr>
              <w:pStyle w:val="1Workshop4"/>
              <w:rPr>
                <w:b/>
                <w:lang w:val="en-CA"/>
              </w:rPr>
            </w:pPr>
            <w:r w:rsidRPr="00D725E9">
              <w:rPr>
                <w:b/>
                <w:lang w:val="en-CA"/>
              </w:rPr>
              <w:t>Other</w:t>
            </w:r>
          </w:p>
        </w:tc>
        <w:tc>
          <w:tcPr>
            <w:tcW w:w="6027" w:type="dxa"/>
          </w:tcPr>
          <w:p w:rsidR="004E1370" w:rsidRPr="00D725E9" w:rsidRDefault="004E1370" w:rsidP="008755C8">
            <w:pPr>
              <w:pStyle w:val="1Workshop4"/>
              <w:rPr>
                <w:lang w:val="en-CA"/>
              </w:rPr>
            </w:pPr>
            <w:r w:rsidRPr="00D725E9">
              <w:rPr>
                <w:lang w:val="en-CA"/>
              </w:rPr>
              <w:t>All expenses that don</w:t>
            </w:r>
            <w:r w:rsidR="0098393F" w:rsidRPr="00D725E9">
              <w:rPr>
                <w:lang w:val="en-CA"/>
              </w:rPr>
              <w:t>’</w:t>
            </w:r>
            <w:r w:rsidRPr="00D725E9">
              <w:rPr>
                <w:lang w:val="en-CA"/>
              </w:rPr>
              <w:t xml:space="preserve">t fit in anywhere else are listed here.  This includes the cost of banquets or socials, a banner for the </w:t>
            </w:r>
            <w:r w:rsidR="003D11BC">
              <w:rPr>
                <w:lang w:val="en-CA"/>
              </w:rPr>
              <w:t>Local</w:t>
            </w:r>
            <w:r w:rsidRPr="00D725E9">
              <w:rPr>
                <w:lang w:val="en-CA"/>
              </w:rPr>
              <w:t xml:space="preserve">, </w:t>
            </w:r>
            <w:r w:rsidR="00D15BD5" w:rsidRPr="00D725E9">
              <w:rPr>
                <w:lang w:val="en-CA"/>
              </w:rPr>
              <w:t xml:space="preserve">bank charges, </w:t>
            </w:r>
            <w:r w:rsidR="008755C8">
              <w:rPr>
                <w:lang w:val="en-CA"/>
              </w:rPr>
              <w:t xml:space="preserve">interest to be paid on per capita payments, </w:t>
            </w:r>
            <w:r w:rsidRPr="00D725E9">
              <w:rPr>
                <w:lang w:val="en-CA"/>
              </w:rPr>
              <w:t>etc.</w:t>
            </w:r>
          </w:p>
        </w:tc>
      </w:tr>
    </w:tbl>
    <w:p w:rsidR="00EC591C" w:rsidRDefault="00EC591C" w:rsidP="000D6464">
      <w:pPr>
        <w:pStyle w:val="1Workshop2"/>
      </w:pPr>
      <w:bookmarkStart w:id="74" w:name="_Toc265584301"/>
    </w:p>
    <w:p w:rsidR="00801EDD" w:rsidRPr="00D725E9" w:rsidRDefault="00801EDD" w:rsidP="00FA4AEB">
      <w:pPr>
        <w:pStyle w:val="1Workshop2"/>
        <w:outlineLvl w:val="2"/>
      </w:pPr>
      <w:bookmarkStart w:id="75" w:name="_Toc317864829"/>
      <w:r w:rsidRPr="00D725E9">
        <w:t>Totalling Income and Expenses</w:t>
      </w:r>
      <w:bookmarkEnd w:id="74"/>
      <w:bookmarkEnd w:id="75"/>
    </w:p>
    <w:p w:rsidR="000D6464" w:rsidRPr="00D725E9" w:rsidRDefault="000D6464" w:rsidP="000D6464">
      <w:pPr>
        <w:rPr>
          <w:sz w:val="26"/>
          <w:szCs w:val="26"/>
        </w:rPr>
      </w:pPr>
    </w:p>
    <w:p w:rsidR="00801EDD" w:rsidRPr="00D725E9" w:rsidRDefault="00801EDD" w:rsidP="000D6464">
      <w:pPr>
        <w:pStyle w:val="1Workshop4"/>
        <w:rPr>
          <w:lang w:val="en-CA"/>
        </w:rPr>
      </w:pPr>
      <w:r w:rsidRPr="00D725E9">
        <w:rPr>
          <w:lang w:val="en-CA"/>
        </w:rPr>
        <w:t xml:space="preserve">Once all of the transactions for the month have been </w:t>
      </w:r>
      <w:r w:rsidR="00FB636D" w:rsidRPr="0035403E">
        <w:rPr>
          <w:lang w:val="en-CA"/>
        </w:rPr>
        <w:t>entered</w:t>
      </w:r>
      <w:r w:rsidRPr="00D725E9">
        <w:rPr>
          <w:lang w:val="en-CA"/>
        </w:rPr>
        <w:t>, the next step is to add up each column and list the results on the bottom line.</w:t>
      </w:r>
    </w:p>
    <w:p w:rsidR="000D6464" w:rsidRPr="00D725E9" w:rsidRDefault="000D6464" w:rsidP="000D6464">
      <w:pPr>
        <w:pStyle w:val="1Workshop4"/>
        <w:rPr>
          <w:lang w:val="en-CA"/>
        </w:rPr>
      </w:pPr>
    </w:p>
    <w:p w:rsidR="00801EDD" w:rsidRPr="0035403E" w:rsidRDefault="00801EDD" w:rsidP="00CE3C92">
      <w:pPr>
        <w:pStyle w:val="1Workshop5"/>
        <w:rPr>
          <w:lang w:val="en-CA"/>
        </w:rPr>
      </w:pPr>
      <w:r w:rsidRPr="00D725E9">
        <w:rPr>
          <w:lang w:val="en-CA"/>
        </w:rPr>
        <w:t xml:space="preserve">The sum of the </w:t>
      </w:r>
      <w:r w:rsidR="00C959B4" w:rsidRPr="00D725E9">
        <w:rPr>
          <w:lang w:val="en-CA"/>
        </w:rPr>
        <w:t xml:space="preserve">INCOME </w:t>
      </w:r>
      <w:r w:rsidRPr="00D725E9">
        <w:rPr>
          <w:lang w:val="en-CA"/>
        </w:rPr>
        <w:t xml:space="preserve">columns should equal the sum of the </w:t>
      </w:r>
      <w:r w:rsidR="00C959B4" w:rsidRPr="00D725E9">
        <w:rPr>
          <w:lang w:val="en-CA"/>
        </w:rPr>
        <w:t>R</w:t>
      </w:r>
      <w:r w:rsidR="003470FE">
        <w:rPr>
          <w:lang w:val="en-CA"/>
        </w:rPr>
        <w:t>evenue</w:t>
      </w:r>
      <w:r w:rsidR="00C959B4" w:rsidRPr="00D725E9">
        <w:rPr>
          <w:lang w:val="en-CA"/>
        </w:rPr>
        <w:t xml:space="preserve"> </w:t>
      </w:r>
      <w:r w:rsidRPr="00D725E9">
        <w:rPr>
          <w:lang w:val="en-CA"/>
        </w:rPr>
        <w:t>column</w:t>
      </w:r>
      <w:r w:rsidR="00FB636D">
        <w:rPr>
          <w:lang w:val="en-CA"/>
        </w:rPr>
        <w:t xml:space="preserve"> </w:t>
      </w:r>
      <w:r w:rsidR="00FB636D" w:rsidRPr="0035403E">
        <w:rPr>
          <w:lang w:val="en-CA"/>
        </w:rPr>
        <w:t xml:space="preserve">under the </w:t>
      </w:r>
      <w:r w:rsidR="00EC591C" w:rsidRPr="0035403E">
        <w:rPr>
          <w:lang w:val="en-CA"/>
        </w:rPr>
        <w:t xml:space="preserve">heading </w:t>
      </w:r>
      <w:r w:rsidR="00FB636D" w:rsidRPr="0035403E">
        <w:rPr>
          <w:lang w:val="en-CA"/>
        </w:rPr>
        <w:t>B</w:t>
      </w:r>
      <w:r w:rsidR="00EC591C" w:rsidRPr="0035403E">
        <w:rPr>
          <w:lang w:val="en-CA"/>
        </w:rPr>
        <w:t>ANK</w:t>
      </w:r>
      <w:r w:rsidRPr="0035403E">
        <w:rPr>
          <w:lang w:val="en-CA"/>
        </w:rPr>
        <w:t>.</w:t>
      </w:r>
    </w:p>
    <w:p w:rsidR="00801EDD" w:rsidRPr="00D725E9" w:rsidRDefault="00C959B4" w:rsidP="00CE3C92">
      <w:pPr>
        <w:pStyle w:val="1Workshop5"/>
        <w:rPr>
          <w:lang w:val="en-CA"/>
        </w:rPr>
      </w:pPr>
      <w:r w:rsidRPr="00D725E9">
        <w:rPr>
          <w:lang w:val="en-CA"/>
        </w:rPr>
        <w:t>The sum of all of the</w:t>
      </w:r>
      <w:r w:rsidR="00801EDD" w:rsidRPr="00D725E9">
        <w:rPr>
          <w:lang w:val="en-CA"/>
        </w:rPr>
        <w:t xml:space="preserve"> </w:t>
      </w:r>
      <w:r w:rsidRPr="00D725E9">
        <w:rPr>
          <w:lang w:val="en-CA"/>
        </w:rPr>
        <w:t>EXPENSE</w:t>
      </w:r>
      <w:r w:rsidR="003470FE">
        <w:rPr>
          <w:lang w:val="en-CA"/>
        </w:rPr>
        <w:t xml:space="preserve">S </w:t>
      </w:r>
      <w:r w:rsidR="00801EDD" w:rsidRPr="00D725E9">
        <w:rPr>
          <w:lang w:val="en-CA"/>
        </w:rPr>
        <w:t xml:space="preserve">columns should equal the sum of the </w:t>
      </w:r>
      <w:r w:rsidRPr="00D725E9">
        <w:rPr>
          <w:lang w:val="en-CA"/>
        </w:rPr>
        <w:t>E</w:t>
      </w:r>
      <w:r w:rsidR="003470FE">
        <w:rPr>
          <w:lang w:val="en-CA"/>
        </w:rPr>
        <w:t>xpenditures</w:t>
      </w:r>
      <w:r w:rsidR="00801EDD" w:rsidRPr="00D725E9">
        <w:rPr>
          <w:lang w:val="en-CA"/>
        </w:rPr>
        <w:t xml:space="preserve"> column</w:t>
      </w:r>
      <w:r w:rsidR="00FB636D">
        <w:rPr>
          <w:lang w:val="en-CA"/>
        </w:rPr>
        <w:t xml:space="preserve"> </w:t>
      </w:r>
      <w:r w:rsidR="00FB636D" w:rsidRPr="0035403E">
        <w:rPr>
          <w:lang w:val="en-CA"/>
        </w:rPr>
        <w:t>under the</w:t>
      </w:r>
      <w:r w:rsidR="00EC591C" w:rsidRPr="0035403E">
        <w:rPr>
          <w:lang w:val="en-CA"/>
        </w:rPr>
        <w:t xml:space="preserve"> heading</w:t>
      </w:r>
      <w:r w:rsidR="00FB636D" w:rsidRPr="0035403E">
        <w:rPr>
          <w:lang w:val="en-CA"/>
        </w:rPr>
        <w:t xml:space="preserve"> B</w:t>
      </w:r>
      <w:r w:rsidR="00EC591C" w:rsidRPr="0035403E">
        <w:rPr>
          <w:lang w:val="en-CA"/>
        </w:rPr>
        <w:t>ANK</w:t>
      </w:r>
      <w:r w:rsidR="00801EDD" w:rsidRPr="00D725E9">
        <w:rPr>
          <w:lang w:val="en-CA"/>
        </w:rPr>
        <w:t xml:space="preserve">. </w:t>
      </w:r>
    </w:p>
    <w:p w:rsidR="00801EDD" w:rsidRPr="00D725E9" w:rsidRDefault="00801EDD" w:rsidP="00CE3C92">
      <w:pPr>
        <w:pStyle w:val="1Workshop5"/>
        <w:rPr>
          <w:lang w:val="en-CA"/>
        </w:rPr>
      </w:pPr>
      <w:r w:rsidRPr="00D725E9">
        <w:rPr>
          <w:lang w:val="en-CA"/>
        </w:rPr>
        <w:t xml:space="preserve">If everything adds up, you have balanced the books.  </w:t>
      </w:r>
    </w:p>
    <w:p w:rsidR="00801EDD" w:rsidRDefault="00801EDD" w:rsidP="00CE3C92">
      <w:pPr>
        <w:pStyle w:val="1Workshop5"/>
        <w:rPr>
          <w:lang w:val="en-CA"/>
        </w:rPr>
      </w:pPr>
      <w:r w:rsidRPr="00D725E9">
        <w:rPr>
          <w:lang w:val="en-CA"/>
        </w:rPr>
        <w:t>If they don</w:t>
      </w:r>
      <w:r w:rsidR="0098393F" w:rsidRPr="00D725E9">
        <w:rPr>
          <w:lang w:val="en-CA"/>
        </w:rPr>
        <w:t>’</w:t>
      </w:r>
      <w:r w:rsidRPr="00D725E9">
        <w:rPr>
          <w:lang w:val="en-CA"/>
        </w:rPr>
        <w:t>t add up, you</w:t>
      </w:r>
      <w:r w:rsidR="0098393F" w:rsidRPr="00D725E9">
        <w:rPr>
          <w:lang w:val="en-CA"/>
        </w:rPr>
        <w:t>’</w:t>
      </w:r>
      <w:r w:rsidRPr="00D725E9">
        <w:rPr>
          <w:lang w:val="en-CA"/>
        </w:rPr>
        <w:t xml:space="preserve">ve made a mistake at some point and you should go back and check your addition.  </w:t>
      </w:r>
    </w:p>
    <w:p w:rsidR="00FB636D" w:rsidRPr="0035403E" w:rsidRDefault="00FB636D" w:rsidP="008C0067">
      <w:pPr>
        <w:pStyle w:val="1Workshop5"/>
        <w:rPr>
          <w:lang w:val="en-CA"/>
        </w:rPr>
      </w:pPr>
      <w:r w:rsidRPr="0035403E">
        <w:rPr>
          <w:lang w:val="en-CA"/>
        </w:rPr>
        <w:t xml:space="preserve">If your Local is on Direct Remittance for its Per Capita payments, </w:t>
      </w:r>
      <w:r w:rsidR="008C0067" w:rsidRPr="0035403E">
        <w:rPr>
          <w:lang w:val="en-CA"/>
        </w:rPr>
        <w:t>r</w:t>
      </w:r>
      <w:r w:rsidRPr="0035403E">
        <w:rPr>
          <w:lang w:val="en-CA"/>
        </w:rPr>
        <w:t xml:space="preserve">efer to Section </w:t>
      </w:r>
      <w:r w:rsidR="004D52B0">
        <w:rPr>
          <w:lang w:val="en-CA"/>
        </w:rPr>
        <w:t>8, page 4</w:t>
      </w:r>
      <w:r w:rsidR="00135D52">
        <w:rPr>
          <w:lang w:val="en-CA"/>
        </w:rPr>
        <w:t>2</w:t>
      </w:r>
      <w:r w:rsidRPr="0035403E">
        <w:rPr>
          <w:lang w:val="en-CA"/>
        </w:rPr>
        <w:t>.</w:t>
      </w:r>
    </w:p>
    <w:p w:rsidR="00C959B4" w:rsidRPr="00D725E9" w:rsidRDefault="00802971" w:rsidP="00802971">
      <w:pPr>
        <w:pStyle w:val="1Workshop5"/>
        <w:numPr>
          <w:ilvl w:val="0"/>
          <w:numId w:val="0"/>
        </w:numPr>
        <w:rPr>
          <w:lang w:val="en-CA"/>
        </w:rPr>
      </w:pPr>
      <w:r w:rsidRPr="00D725E9">
        <w:rPr>
          <w:lang w:val="en-CA"/>
        </w:rPr>
        <w:br w:type="page"/>
      </w:r>
    </w:p>
    <w:p w:rsidR="00C959B4" w:rsidRPr="00D725E9" w:rsidRDefault="00153D59" w:rsidP="00802971">
      <w:pPr>
        <w:pStyle w:val="1Workshop3"/>
        <w:pBdr>
          <w:top w:val="single" w:sz="4" w:space="1" w:color="auto"/>
          <w:left w:val="single" w:sz="4" w:space="1" w:color="auto"/>
          <w:bottom w:val="single" w:sz="4" w:space="1" w:color="auto"/>
          <w:right w:val="single" w:sz="4" w:space="1" w:color="auto"/>
        </w:pBdr>
        <w:rPr>
          <w:lang w:val="en-CA"/>
        </w:rPr>
      </w:pPr>
      <w:bookmarkStart w:id="76" w:name="_Toc265584302"/>
      <w:bookmarkStart w:id="77" w:name="_Toc316379542"/>
      <w:bookmarkStart w:id="78" w:name="_Toc316384832"/>
      <w:bookmarkStart w:id="79" w:name="_Toc316387198"/>
      <w:bookmarkStart w:id="80" w:name="_Toc316387950"/>
      <w:r w:rsidRPr="00D725E9">
        <w:rPr>
          <w:lang w:val="en-CA"/>
        </w:rPr>
        <w:lastRenderedPageBreak/>
        <w:t xml:space="preserve">Here are a few accounting tips </w:t>
      </w:r>
      <w:r w:rsidR="00C959B4" w:rsidRPr="00D725E9">
        <w:rPr>
          <w:lang w:val="en-CA"/>
        </w:rPr>
        <w:t>to help you find mistakes:</w:t>
      </w:r>
      <w:bookmarkEnd w:id="76"/>
      <w:bookmarkEnd w:id="77"/>
      <w:bookmarkEnd w:id="78"/>
      <w:bookmarkEnd w:id="79"/>
      <w:bookmarkEnd w:id="80"/>
    </w:p>
    <w:p w:rsidR="00C959B4" w:rsidRPr="00D725E9" w:rsidRDefault="00C959B4" w:rsidP="00802971">
      <w:pPr>
        <w:pStyle w:val="1Workshop4"/>
        <w:keepNext/>
        <w:pBdr>
          <w:top w:val="single" w:sz="4" w:space="1" w:color="auto"/>
          <w:left w:val="single" w:sz="4" w:space="1" w:color="auto"/>
          <w:bottom w:val="single" w:sz="4" w:space="1" w:color="auto"/>
          <w:right w:val="single" w:sz="4" w:space="1" w:color="auto"/>
        </w:pBdr>
        <w:rPr>
          <w:lang w:val="en-CA"/>
        </w:rPr>
      </w:pPr>
    </w:p>
    <w:p w:rsidR="00C959B4" w:rsidRPr="00D725E9" w:rsidRDefault="00072015" w:rsidP="00802971">
      <w:pPr>
        <w:pStyle w:val="1Workshop5"/>
        <w:numPr>
          <w:ilvl w:val="0"/>
          <w:numId w:val="0"/>
        </w:numPr>
        <w:pBdr>
          <w:top w:val="single" w:sz="4" w:space="1" w:color="auto"/>
          <w:left w:val="single" w:sz="4" w:space="1" w:color="auto"/>
          <w:bottom w:val="single" w:sz="4" w:space="1" w:color="auto"/>
          <w:right w:val="single" w:sz="4" w:space="1" w:color="auto"/>
        </w:pBdr>
        <w:rPr>
          <w:lang w:val="en-CA"/>
        </w:rPr>
      </w:pPr>
      <w:r w:rsidRPr="00D725E9">
        <w:rPr>
          <w:lang w:val="en-CA"/>
        </w:rPr>
        <w:t>W</w:t>
      </w:r>
      <w:r w:rsidR="00C959B4" w:rsidRPr="00D725E9">
        <w:rPr>
          <w:lang w:val="en-CA"/>
        </w:rPr>
        <w:t>hen things don</w:t>
      </w:r>
      <w:r w:rsidR="0098393F" w:rsidRPr="00D725E9">
        <w:rPr>
          <w:lang w:val="en-CA"/>
        </w:rPr>
        <w:t>’</w:t>
      </w:r>
      <w:r w:rsidR="00C959B4" w:rsidRPr="00D725E9">
        <w:rPr>
          <w:lang w:val="en-CA"/>
        </w:rPr>
        <w:t xml:space="preserve">t work, look to see what the difference is and go from there. </w:t>
      </w:r>
    </w:p>
    <w:p w:rsidR="00153D59" w:rsidRPr="00D725E9" w:rsidRDefault="00153D59" w:rsidP="00802971">
      <w:pPr>
        <w:pStyle w:val="1Workshop5"/>
        <w:numPr>
          <w:ilvl w:val="0"/>
          <w:numId w:val="0"/>
        </w:numPr>
        <w:pBdr>
          <w:top w:val="single" w:sz="4" w:space="1" w:color="auto"/>
          <w:left w:val="single" w:sz="4" w:space="1" w:color="auto"/>
          <w:bottom w:val="single" w:sz="4" w:space="1" w:color="auto"/>
          <w:right w:val="single" w:sz="4" w:space="1" w:color="auto"/>
        </w:pBdr>
        <w:ind w:left="360" w:hanging="360"/>
        <w:rPr>
          <w:lang w:val="en-CA"/>
        </w:rPr>
      </w:pPr>
    </w:p>
    <w:p w:rsidR="00153D59" w:rsidRPr="00D725E9" w:rsidRDefault="00C959B4" w:rsidP="003470FE">
      <w:pPr>
        <w:pStyle w:val="ListBullet2"/>
        <w:numPr>
          <w:ilvl w:val="0"/>
          <w:numId w:val="4"/>
        </w:numPr>
        <w:pBdr>
          <w:top w:val="single" w:sz="4" w:space="1" w:color="auto"/>
          <w:left w:val="single" w:sz="4" w:space="1" w:color="auto"/>
          <w:bottom w:val="single" w:sz="4" w:space="1" w:color="auto"/>
          <w:right w:val="single" w:sz="4" w:space="1" w:color="auto"/>
        </w:pBdr>
        <w:tabs>
          <w:tab w:val="clear" w:pos="567"/>
          <w:tab w:val="clear" w:pos="851"/>
          <w:tab w:val="left" w:pos="720"/>
        </w:tabs>
        <w:spacing w:before="0" w:after="0"/>
        <w:ind w:left="284" w:hanging="284"/>
        <w:rPr>
          <w:sz w:val="26"/>
          <w:szCs w:val="26"/>
        </w:rPr>
      </w:pPr>
      <w:r w:rsidRPr="00D725E9">
        <w:rPr>
          <w:sz w:val="26"/>
          <w:szCs w:val="26"/>
        </w:rPr>
        <w:t>When the difference</w:t>
      </w:r>
      <w:r w:rsidR="00072015" w:rsidRPr="00D725E9">
        <w:rPr>
          <w:sz w:val="26"/>
          <w:szCs w:val="26"/>
        </w:rPr>
        <w:t xml:space="preserve"> – </w:t>
      </w:r>
      <w:r w:rsidRPr="00D725E9">
        <w:rPr>
          <w:sz w:val="26"/>
          <w:szCs w:val="26"/>
        </w:rPr>
        <w:t>the amount you are off from the expected total</w:t>
      </w:r>
      <w:r w:rsidR="00072015" w:rsidRPr="00D725E9">
        <w:rPr>
          <w:sz w:val="26"/>
          <w:szCs w:val="26"/>
        </w:rPr>
        <w:t xml:space="preserve"> – </w:t>
      </w:r>
      <w:r w:rsidRPr="00D725E9">
        <w:rPr>
          <w:sz w:val="26"/>
          <w:szCs w:val="26"/>
        </w:rPr>
        <w:t xml:space="preserve">is evenly divisible by 9, you have a transposition error. </w:t>
      </w:r>
      <w:r w:rsidR="003470FE">
        <w:rPr>
          <w:sz w:val="26"/>
          <w:szCs w:val="26"/>
        </w:rPr>
        <w:t xml:space="preserve"> </w:t>
      </w:r>
      <w:r w:rsidRPr="00D725E9">
        <w:rPr>
          <w:sz w:val="26"/>
          <w:szCs w:val="26"/>
        </w:rPr>
        <w:t xml:space="preserve">A transposition error happens when you reverse two digits in a number or leave a zero off the end of a number. </w:t>
      </w:r>
      <w:r w:rsidR="003470FE">
        <w:rPr>
          <w:sz w:val="26"/>
          <w:szCs w:val="26"/>
        </w:rPr>
        <w:t xml:space="preserve"> </w:t>
      </w:r>
      <w:r w:rsidRPr="00D725E9">
        <w:rPr>
          <w:sz w:val="26"/>
          <w:szCs w:val="26"/>
        </w:rPr>
        <w:t xml:space="preserve">Both are extremely easy to do. </w:t>
      </w:r>
      <w:r w:rsidR="003470FE">
        <w:rPr>
          <w:sz w:val="26"/>
          <w:szCs w:val="26"/>
        </w:rPr>
        <w:t xml:space="preserve"> </w:t>
      </w:r>
      <w:r w:rsidRPr="00D725E9">
        <w:rPr>
          <w:sz w:val="26"/>
          <w:szCs w:val="26"/>
        </w:rPr>
        <w:t xml:space="preserve">Transposition errors always result in differences divisible by 9. </w:t>
      </w:r>
      <w:r w:rsidR="00153D59" w:rsidRPr="00D725E9">
        <w:rPr>
          <w:sz w:val="26"/>
          <w:szCs w:val="26"/>
        </w:rPr>
        <w:t xml:space="preserve"> For e</w:t>
      </w:r>
      <w:r w:rsidRPr="00D725E9">
        <w:rPr>
          <w:sz w:val="26"/>
          <w:szCs w:val="26"/>
        </w:rPr>
        <w:t>xample:</w:t>
      </w:r>
      <w:r w:rsidR="003470FE">
        <w:rPr>
          <w:sz w:val="26"/>
          <w:szCs w:val="26"/>
        </w:rPr>
        <w:t xml:space="preserve"> </w:t>
      </w:r>
      <w:r w:rsidRPr="00D725E9">
        <w:rPr>
          <w:sz w:val="26"/>
          <w:szCs w:val="26"/>
        </w:rPr>
        <w:t xml:space="preserve"> If you should have written (or entered into your adding machine or computer) 672 but you accidentally wrote 762, you have made a transposition error.</w:t>
      </w:r>
      <w:r w:rsidR="003470FE">
        <w:rPr>
          <w:sz w:val="26"/>
          <w:szCs w:val="26"/>
        </w:rPr>
        <w:t xml:space="preserve"> </w:t>
      </w:r>
      <w:r w:rsidRPr="00D725E9">
        <w:rPr>
          <w:sz w:val="26"/>
          <w:szCs w:val="26"/>
        </w:rPr>
        <w:t xml:space="preserve"> The first two digits are reversed. </w:t>
      </w:r>
      <w:r w:rsidR="003470FE">
        <w:rPr>
          <w:sz w:val="26"/>
          <w:szCs w:val="26"/>
        </w:rPr>
        <w:t xml:space="preserve"> </w:t>
      </w:r>
      <w:r w:rsidRPr="00D725E9">
        <w:rPr>
          <w:sz w:val="26"/>
          <w:szCs w:val="26"/>
        </w:rPr>
        <w:t xml:space="preserve">The difference (762 - 672) is 90. </w:t>
      </w:r>
      <w:r w:rsidR="003470FE">
        <w:rPr>
          <w:sz w:val="26"/>
          <w:szCs w:val="26"/>
        </w:rPr>
        <w:t xml:space="preserve"> </w:t>
      </w:r>
      <w:r w:rsidRPr="00D725E9">
        <w:rPr>
          <w:sz w:val="26"/>
          <w:szCs w:val="26"/>
        </w:rPr>
        <w:t>Check to see if 90 is divisible by 9.</w:t>
      </w:r>
    </w:p>
    <w:p w:rsidR="00153D59" w:rsidRPr="00D725E9" w:rsidRDefault="00153D59" w:rsidP="00802971">
      <w:pPr>
        <w:pStyle w:val="ListBullet2"/>
        <w:pBdr>
          <w:top w:val="single" w:sz="4" w:space="1" w:color="auto"/>
          <w:left w:val="single" w:sz="4" w:space="1" w:color="auto"/>
          <w:bottom w:val="single" w:sz="4" w:space="1" w:color="auto"/>
          <w:right w:val="single" w:sz="4" w:space="1" w:color="auto"/>
        </w:pBdr>
        <w:tabs>
          <w:tab w:val="clear" w:pos="567"/>
          <w:tab w:val="clear" w:pos="851"/>
          <w:tab w:val="left" w:pos="720"/>
        </w:tabs>
        <w:spacing w:before="0" w:after="0"/>
        <w:rPr>
          <w:sz w:val="26"/>
          <w:szCs w:val="26"/>
        </w:rPr>
      </w:pPr>
    </w:p>
    <w:p w:rsidR="00C959B4" w:rsidRPr="00D725E9" w:rsidRDefault="00C959B4" w:rsidP="003470FE">
      <w:pPr>
        <w:pStyle w:val="ListBullet2"/>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ind w:left="284" w:hanging="284"/>
        <w:rPr>
          <w:sz w:val="26"/>
          <w:szCs w:val="26"/>
        </w:rPr>
      </w:pPr>
      <w:r w:rsidRPr="00D725E9">
        <w:rPr>
          <w:sz w:val="26"/>
          <w:szCs w:val="26"/>
        </w:rPr>
        <w:t>If the difference is 3 or 30 or 300 or 3000 (off by 3 in one column only), chances are that you</w:t>
      </w:r>
      <w:r w:rsidR="0098393F" w:rsidRPr="00D725E9">
        <w:rPr>
          <w:sz w:val="26"/>
          <w:szCs w:val="26"/>
        </w:rPr>
        <w:t>’</w:t>
      </w:r>
      <w:r w:rsidRPr="00D725E9">
        <w:rPr>
          <w:sz w:val="26"/>
          <w:szCs w:val="26"/>
        </w:rPr>
        <w:t>ve made a ten-key error</w:t>
      </w:r>
      <w:r w:rsidR="00153D59" w:rsidRPr="00D725E9">
        <w:rPr>
          <w:sz w:val="26"/>
          <w:szCs w:val="26"/>
        </w:rPr>
        <w:t xml:space="preserve"> on your calculator</w:t>
      </w:r>
      <w:r w:rsidRPr="00D725E9">
        <w:rPr>
          <w:sz w:val="26"/>
          <w:szCs w:val="26"/>
        </w:rPr>
        <w:t xml:space="preserve">. </w:t>
      </w:r>
      <w:r w:rsidR="003470FE">
        <w:rPr>
          <w:sz w:val="26"/>
          <w:szCs w:val="26"/>
        </w:rPr>
        <w:t xml:space="preserve"> </w:t>
      </w:r>
      <w:r w:rsidRPr="00D725E9">
        <w:rPr>
          <w:sz w:val="26"/>
          <w:szCs w:val="26"/>
        </w:rPr>
        <w:t>That</w:t>
      </w:r>
      <w:r w:rsidR="0098393F" w:rsidRPr="00D725E9">
        <w:rPr>
          <w:sz w:val="26"/>
          <w:szCs w:val="26"/>
        </w:rPr>
        <w:t>’</w:t>
      </w:r>
      <w:r w:rsidRPr="00D725E9">
        <w:rPr>
          <w:sz w:val="26"/>
          <w:szCs w:val="26"/>
        </w:rPr>
        <w:t>s because each key on a ten-key pad</w:t>
      </w:r>
      <w:r w:rsidR="00153D59" w:rsidRPr="00D725E9">
        <w:rPr>
          <w:sz w:val="26"/>
          <w:szCs w:val="26"/>
        </w:rPr>
        <w:t xml:space="preserve"> of a calculator</w:t>
      </w:r>
      <w:r w:rsidRPr="00D725E9">
        <w:rPr>
          <w:sz w:val="26"/>
          <w:szCs w:val="26"/>
        </w:rPr>
        <w:t xml:space="preserve"> is exactly 3 higher than the key immediately below it. </w:t>
      </w:r>
      <w:r w:rsidR="003470FE">
        <w:rPr>
          <w:sz w:val="26"/>
          <w:szCs w:val="26"/>
        </w:rPr>
        <w:t xml:space="preserve"> </w:t>
      </w:r>
      <w:r w:rsidRPr="00D725E9">
        <w:rPr>
          <w:sz w:val="26"/>
          <w:szCs w:val="26"/>
        </w:rPr>
        <w:t>Thus, if you reach for the 1 key but go a little too high, you</w:t>
      </w:r>
      <w:r w:rsidR="0098393F" w:rsidRPr="00D725E9">
        <w:rPr>
          <w:sz w:val="26"/>
          <w:szCs w:val="26"/>
        </w:rPr>
        <w:t>’</w:t>
      </w:r>
      <w:r w:rsidRPr="00D725E9">
        <w:rPr>
          <w:sz w:val="26"/>
          <w:szCs w:val="26"/>
        </w:rPr>
        <w:t xml:space="preserve">ll hit the 4 key. </w:t>
      </w:r>
      <w:r w:rsidR="003470FE">
        <w:rPr>
          <w:sz w:val="26"/>
          <w:szCs w:val="26"/>
        </w:rPr>
        <w:t xml:space="preserve"> </w:t>
      </w:r>
      <w:r w:rsidRPr="00D725E9">
        <w:rPr>
          <w:sz w:val="26"/>
          <w:szCs w:val="26"/>
        </w:rPr>
        <w:t>Difference?</w:t>
      </w:r>
      <w:r w:rsidR="003470FE">
        <w:rPr>
          <w:sz w:val="26"/>
          <w:szCs w:val="26"/>
        </w:rPr>
        <w:t xml:space="preserve"> </w:t>
      </w:r>
      <w:r w:rsidRPr="00D725E9">
        <w:rPr>
          <w:sz w:val="26"/>
          <w:szCs w:val="26"/>
        </w:rPr>
        <w:t xml:space="preserve"> 3 or 30</w:t>
      </w:r>
      <w:r w:rsidR="00153D59" w:rsidRPr="00D725E9">
        <w:rPr>
          <w:sz w:val="26"/>
          <w:szCs w:val="26"/>
        </w:rPr>
        <w:t xml:space="preserve"> – </w:t>
      </w:r>
      <w:r w:rsidRPr="00D725E9">
        <w:rPr>
          <w:sz w:val="26"/>
          <w:szCs w:val="26"/>
        </w:rPr>
        <w:t xml:space="preserve">depending on which column contains the error. </w:t>
      </w:r>
      <w:r w:rsidR="003470FE">
        <w:rPr>
          <w:sz w:val="26"/>
          <w:szCs w:val="26"/>
        </w:rPr>
        <w:t xml:space="preserve"> </w:t>
      </w:r>
      <w:r w:rsidRPr="00D725E9">
        <w:rPr>
          <w:sz w:val="26"/>
          <w:szCs w:val="26"/>
        </w:rPr>
        <w:t xml:space="preserve">You can be high by 3 (or 30, etc.) or low by 3; each is usually the result of getting the key on the wrong row. </w:t>
      </w:r>
    </w:p>
    <w:p w:rsidR="00153D59" w:rsidRPr="00D725E9" w:rsidRDefault="00153D59" w:rsidP="00802971">
      <w:pPr>
        <w:pStyle w:val="ListBullet2"/>
        <w:pBdr>
          <w:top w:val="single" w:sz="4" w:space="1" w:color="auto"/>
          <w:left w:val="single" w:sz="4" w:space="1" w:color="auto"/>
          <w:bottom w:val="single" w:sz="4" w:space="1" w:color="auto"/>
          <w:right w:val="single" w:sz="4" w:space="1" w:color="auto"/>
        </w:pBdr>
        <w:spacing w:before="0" w:after="0"/>
        <w:rPr>
          <w:sz w:val="26"/>
          <w:szCs w:val="26"/>
        </w:rPr>
      </w:pPr>
    </w:p>
    <w:p w:rsidR="00C959B4" w:rsidRPr="00D725E9" w:rsidRDefault="00153D59" w:rsidP="003470FE">
      <w:pPr>
        <w:pStyle w:val="ListBullet2"/>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ind w:left="284" w:hanging="284"/>
        <w:rPr>
          <w:sz w:val="26"/>
          <w:szCs w:val="26"/>
        </w:rPr>
      </w:pPr>
      <w:r w:rsidRPr="00D725E9">
        <w:rPr>
          <w:sz w:val="26"/>
          <w:szCs w:val="26"/>
        </w:rPr>
        <w:t>L</w:t>
      </w:r>
      <w:r w:rsidR="00C959B4" w:rsidRPr="00D725E9">
        <w:rPr>
          <w:sz w:val="26"/>
          <w:szCs w:val="26"/>
        </w:rPr>
        <w:t xml:space="preserve">ook through the listing of figures you were balancing to see if you can locate the exact amount of the difference. </w:t>
      </w:r>
      <w:r w:rsidR="003470FE">
        <w:rPr>
          <w:sz w:val="26"/>
          <w:szCs w:val="26"/>
        </w:rPr>
        <w:t xml:space="preserve"> </w:t>
      </w:r>
      <w:r w:rsidR="00C959B4" w:rsidRPr="00D725E9">
        <w:rPr>
          <w:sz w:val="26"/>
          <w:szCs w:val="26"/>
        </w:rPr>
        <w:t>This would occur if you merely left out a number when adding or posting the figures.</w:t>
      </w:r>
      <w:r w:rsidR="003470FE">
        <w:rPr>
          <w:sz w:val="26"/>
          <w:szCs w:val="26"/>
        </w:rPr>
        <w:t xml:space="preserve"> </w:t>
      </w:r>
      <w:r w:rsidR="00C959B4" w:rsidRPr="00D725E9">
        <w:rPr>
          <w:sz w:val="26"/>
          <w:szCs w:val="26"/>
        </w:rPr>
        <w:t xml:space="preserve"> If you find the exact amount, you</w:t>
      </w:r>
      <w:r w:rsidR="0098393F" w:rsidRPr="00D725E9">
        <w:rPr>
          <w:sz w:val="26"/>
          <w:szCs w:val="26"/>
        </w:rPr>
        <w:t>’</w:t>
      </w:r>
      <w:r w:rsidR="00C959B4" w:rsidRPr="00D725E9">
        <w:rPr>
          <w:sz w:val="26"/>
          <w:szCs w:val="26"/>
        </w:rPr>
        <w:t xml:space="preserve">ve found the error. </w:t>
      </w:r>
    </w:p>
    <w:p w:rsidR="00153D59" w:rsidRPr="00D725E9" w:rsidRDefault="00153D59" w:rsidP="00802971">
      <w:pPr>
        <w:pStyle w:val="ListBullet2"/>
        <w:pBdr>
          <w:top w:val="single" w:sz="4" w:space="1" w:color="auto"/>
          <w:left w:val="single" w:sz="4" w:space="1" w:color="auto"/>
          <w:bottom w:val="single" w:sz="4" w:space="1" w:color="auto"/>
          <w:right w:val="single" w:sz="4" w:space="1" w:color="auto"/>
        </w:pBdr>
        <w:spacing w:before="0" w:after="0"/>
        <w:rPr>
          <w:sz w:val="26"/>
          <w:szCs w:val="26"/>
        </w:rPr>
      </w:pPr>
    </w:p>
    <w:p w:rsidR="00C959B4" w:rsidRPr="00D725E9" w:rsidRDefault="00C959B4" w:rsidP="003470FE">
      <w:pPr>
        <w:pStyle w:val="ListBullet2"/>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ind w:left="284" w:hanging="284"/>
        <w:rPr>
          <w:sz w:val="26"/>
          <w:szCs w:val="26"/>
        </w:rPr>
      </w:pPr>
      <w:r w:rsidRPr="00D725E9">
        <w:rPr>
          <w:sz w:val="26"/>
          <w:szCs w:val="26"/>
        </w:rPr>
        <w:t xml:space="preserve">If that fails, divide your difference by 2. </w:t>
      </w:r>
      <w:r w:rsidR="003470FE">
        <w:rPr>
          <w:sz w:val="26"/>
          <w:szCs w:val="26"/>
        </w:rPr>
        <w:t xml:space="preserve"> </w:t>
      </w:r>
      <w:r w:rsidRPr="00D725E9">
        <w:rPr>
          <w:sz w:val="26"/>
          <w:szCs w:val="26"/>
        </w:rPr>
        <w:t xml:space="preserve">Check your listings of figures or balances for that number. </w:t>
      </w:r>
      <w:r w:rsidR="003470FE">
        <w:rPr>
          <w:sz w:val="26"/>
          <w:szCs w:val="26"/>
        </w:rPr>
        <w:t xml:space="preserve"> </w:t>
      </w:r>
      <w:r w:rsidRPr="00D725E9">
        <w:rPr>
          <w:sz w:val="26"/>
          <w:szCs w:val="26"/>
        </w:rPr>
        <w:t xml:space="preserve">If you add or post a number in the wrong column (as a </w:t>
      </w:r>
      <w:hyperlink r:id="rId17" w:tgtFrame="_top" w:history="1">
        <w:r w:rsidRPr="00D725E9">
          <w:rPr>
            <w:sz w:val="26"/>
            <w:szCs w:val="26"/>
          </w:rPr>
          <w:t>debit</w:t>
        </w:r>
      </w:hyperlink>
      <w:r w:rsidRPr="00D725E9">
        <w:rPr>
          <w:sz w:val="26"/>
          <w:szCs w:val="26"/>
        </w:rPr>
        <w:t xml:space="preserve"> when it should be a credit, or vice versa), your difference will always be double the amount that you put in the wrong column.</w:t>
      </w:r>
      <w:r w:rsidR="003470FE">
        <w:rPr>
          <w:sz w:val="26"/>
          <w:szCs w:val="26"/>
        </w:rPr>
        <w:t xml:space="preserve"> </w:t>
      </w:r>
      <w:r w:rsidRPr="00D725E9">
        <w:rPr>
          <w:sz w:val="26"/>
          <w:szCs w:val="26"/>
        </w:rPr>
        <w:t xml:space="preserve"> If you find this half-the-difference figure, it</w:t>
      </w:r>
      <w:r w:rsidR="0098393F" w:rsidRPr="00D725E9">
        <w:rPr>
          <w:sz w:val="26"/>
          <w:szCs w:val="26"/>
        </w:rPr>
        <w:t>’</w:t>
      </w:r>
      <w:r w:rsidRPr="00D725E9">
        <w:rPr>
          <w:sz w:val="26"/>
          <w:szCs w:val="26"/>
        </w:rPr>
        <w:t>s probably in the wrong column or you</w:t>
      </w:r>
      <w:r w:rsidR="0098393F" w:rsidRPr="00D725E9">
        <w:rPr>
          <w:sz w:val="26"/>
          <w:szCs w:val="26"/>
        </w:rPr>
        <w:t>’</w:t>
      </w:r>
      <w:r w:rsidRPr="00D725E9">
        <w:rPr>
          <w:sz w:val="26"/>
          <w:szCs w:val="26"/>
        </w:rPr>
        <w:t xml:space="preserve">ve added when you should have subtracted (or vice versa). </w:t>
      </w:r>
    </w:p>
    <w:p w:rsidR="00153D59" w:rsidRPr="00D725E9" w:rsidRDefault="00153D59" w:rsidP="00802971">
      <w:pPr>
        <w:pStyle w:val="ListBullet2"/>
        <w:pBdr>
          <w:top w:val="single" w:sz="4" w:space="1" w:color="auto"/>
          <w:left w:val="single" w:sz="4" w:space="1" w:color="auto"/>
          <w:bottom w:val="single" w:sz="4" w:space="1" w:color="auto"/>
          <w:right w:val="single" w:sz="4" w:space="1" w:color="auto"/>
        </w:pBdr>
        <w:tabs>
          <w:tab w:val="clear" w:pos="567"/>
          <w:tab w:val="left" w:pos="720"/>
        </w:tabs>
        <w:spacing w:before="0" w:after="0"/>
        <w:rPr>
          <w:sz w:val="26"/>
          <w:szCs w:val="26"/>
        </w:rPr>
      </w:pPr>
    </w:p>
    <w:p w:rsidR="00C959B4" w:rsidRPr="00D725E9" w:rsidRDefault="00153D59" w:rsidP="00802971">
      <w:pPr>
        <w:pStyle w:val="ListBullet2"/>
        <w:pBdr>
          <w:top w:val="single" w:sz="4" w:space="1" w:color="auto"/>
          <w:left w:val="single" w:sz="4" w:space="1" w:color="auto"/>
          <w:bottom w:val="single" w:sz="4" w:space="1" w:color="auto"/>
          <w:right w:val="single" w:sz="4" w:space="1" w:color="auto"/>
        </w:pBdr>
        <w:spacing w:before="0" w:after="0"/>
        <w:rPr>
          <w:i/>
          <w:sz w:val="26"/>
          <w:szCs w:val="26"/>
        </w:rPr>
      </w:pPr>
      <w:r w:rsidRPr="00D725E9">
        <w:rPr>
          <w:i/>
          <w:sz w:val="26"/>
          <w:szCs w:val="26"/>
        </w:rPr>
        <w:t>T</w:t>
      </w:r>
      <w:r w:rsidR="00C959B4" w:rsidRPr="00D725E9">
        <w:rPr>
          <w:i/>
          <w:sz w:val="26"/>
          <w:szCs w:val="26"/>
        </w:rPr>
        <w:t>aken from:  http://www.essortment.com/all/accountingtechn_rtgh.htm</w:t>
      </w:r>
    </w:p>
    <w:p w:rsidR="00C959B4" w:rsidRPr="00D725E9" w:rsidRDefault="00C959B4" w:rsidP="0080297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Once the Ledger balances, you can use the figures at the bottom of the columns to complete the monthly Treasurer</w:t>
      </w:r>
      <w:r w:rsidR="0098393F" w:rsidRPr="00D725E9">
        <w:rPr>
          <w:lang w:val="en-CA"/>
        </w:rPr>
        <w:t>’</w:t>
      </w:r>
      <w:r w:rsidRPr="00D725E9">
        <w:rPr>
          <w:lang w:val="en-CA"/>
        </w:rPr>
        <w:t>s Report and Bank Reconciliation.</w:t>
      </w:r>
    </w:p>
    <w:p w:rsidR="00801EDD" w:rsidRPr="00D725E9" w:rsidRDefault="00801EDD" w:rsidP="00CE3C92">
      <w:pPr>
        <w:pStyle w:val="1Workshop5"/>
        <w:rPr>
          <w:lang w:val="en-CA"/>
        </w:rPr>
      </w:pPr>
      <w:r w:rsidRPr="00D725E9">
        <w:rPr>
          <w:lang w:val="en-CA"/>
        </w:rPr>
        <w:t xml:space="preserve">If you are using </w:t>
      </w:r>
      <w:r w:rsidR="00153D59" w:rsidRPr="00D725E9">
        <w:rPr>
          <w:lang w:val="en-CA"/>
        </w:rPr>
        <w:t>the CUPE Ledger</w:t>
      </w:r>
      <w:r w:rsidRPr="00D725E9">
        <w:rPr>
          <w:lang w:val="en-CA"/>
        </w:rPr>
        <w:t xml:space="preserve">, the columns are automatically </w:t>
      </w:r>
      <w:r w:rsidR="00FA3EEA" w:rsidRPr="00D725E9">
        <w:rPr>
          <w:lang w:val="en-CA"/>
        </w:rPr>
        <w:t>totalled</w:t>
      </w:r>
      <w:r w:rsidRPr="00D725E9">
        <w:rPr>
          <w:lang w:val="en-CA"/>
        </w:rPr>
        <w:t xml:space="preserve"> as entries are made in each column.</w:t>
      </w:r>
    </w:p>
    <w:p w:rsidR="00802971" w:rsidRPr="00D725E9" w:rsidRDefault="00802971" w:rsidP="00802971">
      <w:pPr>
        <w:pStyle w:val="1Workshop5"/>
        <w:numPr>
          <w:ilvl w:val="0"/>
          <w:numId w:val="0"/>
        </w:numPr>
        <w:rPr>
          <w:lang w:val="en-CA"/>
        </w:rPr>
      </w:pPr>
    </w:p>
    <w:p w:rsidR="00153D59" w:rsidRPr="00D725E9" w:rsidRDefault="00153D59" w:rsidP="00802971">
      <w:pPr>
        <w:pStyle w:val="1Workshop5"/>
        <w:numPr>
          <w:ilvl w:val="0"/>
          <w:numId w:val="0"/>
        </w:numPr>
        <w:ind w:left="360"/>
        <w:rPr>
          <w:lang w:val="en-CA"/>
        </w:rPr>
      </w:pPr>
    </w:p>
    <w:p w:rsidR="00BC2285" w:rsidRDefault="00801EDD" w:rsidP="00FA4AEB">
      <w:pPr>
        <w:pStyle w:val="1Workshop2"/>
        <w:jc w:val="center"/>
        <w:outlineLvl w:val="2"/>
      </w:pPr>
      <w:bookmarkStart w:id="81" w:name="_Toc265584303"/>
      <w:bookmarkStart w:id="82" w:name="_Toc316387951"/>
      <w:bookmarkStart w:id="83" w:name="_Toc317864830"/>
      <w:r w:rsidRPr="00D725E9">
        <w:lastRenderedPageBreak/>
        <w:t xml:space="preserve">Example </w:t>
      </w:r>
      <w:r w:rsidR="00153D59" w:rsidRPr="00D725E9">
        <w:t>of a</w:t>
      </w:r>
      <w:r w:rsidRPr="00D725E9">
        <w:t xml:space="preserve"> </w:t>
      </w:r>
      <w:r w:rsidR="00BC50D0">
        <w:t>c</w:t>
      </w:r>
      <w:r w:rsidRPr="00D725E9">
        <w:t xml:space="preserve">ompleted </w:t>
      </w:r>
      <w:r w:rsidR="00BC50D0">
        <w:t>l</w:t>
      </w:r>
      <w:r w:rsidRPr="00D725E9">
        <w:t xml:space="preserve">edger </w:t>
      </w:r>
      <w:r w:rsidR="00BC50D0">
        <w:t>s</w:t>
      </w:r>
      <w:r w:rsidRPr="00D725E9">
        <w:t>heet</w:t>
      </w:r>
      <w:bookmarkEnd w:id="81"/>
      <w:bookmarkEnd w:id="82"/>
      <w:bookmarkEnd w:id="83"/>
      <w:r w:rsidR="00BC2285">
        <w:t xml:space="preserve"> </w:t>
      </w:r>
    </w:p>
    <w:p w:rsidR="009902B9" w:rsidRPr="0035403E" w:rsidRDefault="00BC2285" w:rsidP="00802971">
      <w:pPr>
        <w:pStyle w:val="1Workshop2"/>
        <w:jc w:val="center"/>
      </w:pPr>
      <w:bookmarkStart w:id="84" w:name="_Toc316379544"/>
      <w:bookmarkStart w:id="85" w:name="_Toc316384834"/>
      <w:bookmarkStart w:id="86" w:name="_Toc316387200"/>
      <w:bookmarkStart w:id="87" w:name="_Toc316387952"/>
      <w:bookmarkStart w:id="88" w:name="_Toc317864831"/>
      <w:r w:rsidRPr="0035403E">
        <w:t xml:space="preserve">for </w:t>
      </w:r>
      <w:r w:rsidR="00BC50D0">
        <w:t>l</w:t>
      </w:r>
      <w:r w:rsidRPr="0035403E">
        <w:t xml:space="preserve">ocals on </w:t>
      </w:r>
      <w:r w:rsidR="00BC50D0">
        <w:t>r</w:t>
      </w:r>
      <w:r w:rsidRPr="0035403E">
        <w:t xml:space="preserve">egular </w:t>
      </w:r>
      <w:r w:rsidR="00BC50D0">
        <w:t>r</w:t>
      </w:r>
      <w:r w:rsidRPr="0035403E">
        <w:t>emittance</w:t>
      </w:r>
      <w:bookmarkEnd w:id="84"/>
      <w:bookmarkEnd w:id="85"/>
      <w:bookmarkEnd w:id="86"/>
      <w:bookmarkEnd w:id="87"/>
      <w:bookmarkEnd w:id="88"/>
    </w:p>
    <w:p w:rsidR="00153D59" w:rsidRPr="00D725E9" w:rsidRDefault="00153D59" w:rsidP="00153D59">
      <w:pPr>
        <w:pStyle w:val="BodyTextIndent"/>
        <w:keepNext/>
        <w:ind w:left="0"/>
        <w:rPr>
          <w:sz w:val="26"/>
          <w:szCs w:val="26"/>
        </w:rPr>
      </w:pPr>
    </w:p>
    <w:p w:rsidR="00801EDD" w:rsidRPr="00D725E9" w:rsidRDefault="00801EDD" w:rsidP="00153D59">
      <w:pPr>
        <w:pStyle w:val="1Workshop4"/>
        <w:keepNext/>
        <w:rPr>
          <w:lang w:val="en-CA"/>
        </w:rPr>
      </w:pPr>
      <w:r w:rsidRPr="00D725E9">
        <w:rPr>
          <w:lang w:val="en-CA"/>
        </w:rPr>
        <w:t>Local 9000 had the following transactions for the month of September.</w:t>
      </w:r>
    </w:p>
    <w:p w:rsidR="00153D59" w:rsidRPr="00D725E9" w:rsidRDefault="00153D59" w:rsidP="00153D59">
      <w:pPr>
        <w:pStyle w:val="1Workshop4"/>
        <w:keepNext/>
        <w:rPr>
          <w:lang w:val="en-CA"/>
        </w:rPr>
      </w:pPr>
    </w:p>
    <w:tbl>
      <w:tblPr>
        <w:tblStyle w:val="TableGrid"/>
        <w:tblW w:w="9801" w:type="dxa"/>
        <w:tblLook w:val="04A0" w:firstRow="1" w:lastRow="0" w:firstColumn="1" w:lastColumn="0" w:noHBand="0" w:noVBand="1"/>
      </w:tblPr>
      <w:tblGrid>
        <w:gridCol w:w="1786"/>
        <w:gridCol w:w="1646"/>
        <w:gridCol w:w="1733"/>
        <w:gridCol w:w="4636"/>
      </w:tblGrid>
      <w:tr w:rsidR="00042EFA" w:rsidRPr="00D725E9" w:rsidTr="0008012C">
        <w:trPr>
          <w:cantSplit/>
          <w:tblHeader/>
        </w:trPr>
        <w:tc>
          <w:tcPr>
            <w:tcW w:w="1786" w:type="dxa"/>
          </w:tcPr>
          <w:p w:rsidR="00042EFA" w:rsidRPr="00D725E9" w:rsidRDefault="00042EFA" w:rsidP="00153D59">
            <w:pPr>
              <w:pStyle w:val="1Workshop3"/>
              <w:rPr>
                <w:lang w:val="en-CA"/>
              </w:rPr>
            </w:pPr>
          </w:p>
        </w:tc>
        <w:tc>
          <w:tcPr>
            <w:tcW w:w="1646" w:type="dxa"/>
          </w:tcPr>
          <w:p w:rsidR="00042EFA" w:rsidRPr="00D725E9" w:rsidRDefault="00042EFA" w:rsidP="00153D59">
            <w:pPr>
              <w:pStyle w:val="1Workshop3"/>
              <w:rPr>
                <w:lang w:val="en-CA"/>
              </w:rPr>
            </w:pPr>
            <w:bookmarkStart w:id="89" w:name="_Toc261510101"/>
            <w:bookmarkStart w:id="90" w:name="_Toc265584305"/>
            <w:bookmarkStart w:id="91" w:name="_Toc316379546"/>
            <w:bookmarkStart w:id="92" w:name="_Toc316384836"/>
            <w:bookmarkStart w:id="93" w:name="_Toc316387202"/>
            <w:bookmarkStart w:id="94" w:name="_Toc316387954"/>
            <w:r w:rsidRPr="00D725E9">
              <w:rPr>
                <w:lang w:val="en-CA"/>
              </w:rPr>
              <w:t>Cheque No.</w:t>
            </w:r>
            <w:bookmarkEnd w:id="89"/>
            <w:bookmarkEnd w:id="90"/>
            <w:bookmarkEnd w:id="91"/>
            <w:bookmarkEnd w:id="92"/>
            <w:bookmarkEnd w:id="93"/>
            <w:bookmarkEnd w:id="94"/>
          </w:p>
        </w:tc>
        <w:tc>
          <w:tcPr>
            <w:tcW w:w="1733" w:type="dxa"/>
          </w:tcPr>
          <w:p w:rsidR="00042EFA" w:rsidRPr="00D725E9" w:rsidRDefault="00042EFA" w:rsidP="00153D59">
            <w:pPr>
              <w:pStyle w:val="1Workshop3"/>
              <w:rPr>
                <w:lang w:val="en-CA"/>
              </w:rPr>
            </w:pPr>
            <w:bookmarkStart w:id="95" w:name="_Toc261510102"/>
            <w:bookmarkStart w:id="96" w:name="_Toc265584306"/>
            <w:bookmarkStart w:id="97" w:name="_Toc316379547"/>
            <w:bookmarkStart w:id="98" w:name="_Toc316384837"/>
            <w:bookmarkStart w:id="99" w:name="_Toc316387203"/>
            <w:bookmarkStart w:id="100" w:name="_Toc316387955"/>
            <w:r w:rsidRPr="00D725E9">
              <w:rPr>
                <w:lang w:val="en-CA"/>
              </w:rPr>
              <w:t>Amount</w:t>
            </w:r>
            <w:bookmarkEnd w:id="95"/>
            <w:bookmarkEnd w:id="96"/>
            <w:bookmarkEnd w:id="97"/>
            <w:bookmarkEnd w:id="98"/>
            <w:bookmarkEnd w:id="99"/>
            <w:bookmarkEnd w:id="100"/>
          </w:p>
        </w:tc>
        <w:tc>
          <w:tcPr>
            <w:tcW w:w="4636" w:type="dxa"/>
          </w:tcPr>
          <w:p w:rsidR="00042EFA" w:rsidRPr="00D725E9" w:rsidRDefault="00042EFA" w:rsidP="00153D59">
            <w:pPr>
              <w:pStyle w:val="1Workshop3"/>
              <w:rPr>
                <w:lang w:val="en-CA"/>
              </w:rPr>
            </w:pPr>
            <w:bookmarkStart w:id="101" w:name="_Toc261510103"/>
            <w:bookmarkStart w:id="102" w:name="_Toc265584307"/>
            <w:bookmarkStart w:id="103" w:name="_Toc316379548"/>
            <w:bookmarkStart w:id="104" w:name="_Toc316384838"/>
            <w:bookmarkStart w:id="105" w:name="_Toc316387204"/>
            <w:bookmarkStart w:id="106" w:name="_Toc316387956"/>
            <w:r w:rsidRPr="00D725E9">
              <w:rPr>
                <w:lang w:val="en-CA"/>
              </w:rPr>
              <w:t>Description</w:t>
            </w:r>
            <w:bookmarkEnd w:id="101"/>
            <w:bookmarkEnd w:id="102"/>
            <w:bookmarkEnd w:id="103"/>
            <w:bookmarkEnd w:id="104"/>
            <w:bookmarkEnd w:id="105"/>
            <w:bookmarkEnd w:id="106"/>
          </w:p>
        </w:tc>
      </w:tr>
      <w:tr w:rsidR="00042EFA" w:rsidRPr="00D725E9" w:rsidTr="00042EFA">
        <w:trPr>
          <w:cantSplit/>
        </w:trPr>
        <w:tc>
          <w:tcPr>
            <w:tcW w:w="1786" w:type="dxa"/>
          </w:tcPr>
          <w:p w:rsidR="00042EFA" w:rsidRPr="00D725E9" w:rsidRDefault="00042EFA" w:rsidP="00153D59">
            <w:pPr>
              <w:pStyle w:val="1Workshop3"/>
              <w:rPr>
                <w:lang w:val="en-CA"/>
              </w:rPr>
            </w:pPr>
            <w:bookmarkStart w:id="107" w:name="_Toc261510104"/>
            <w:bookmarkStart w:id="108" w:name="_Toc265584308"/>
            <w:bookmarkStart w:id="109" w:name="_Toc316379549"/>
            <w:bookmarkStart w:id="110" w:name="_Toc316384839"/>
            <w:bookmarkStart w:id="111" w:name="_Toc316387205"/>
            <w:bookmarkStart w:id="112" w:name="_Toc316387957"/>
            <w:r w:rsidRPr="00D725E9">
              <w:rPr>
                <w:lang w:val="en-CA"/>
              </w:rPr>
              <w:t>I</w:t>
            </w:r>
            <w:r w:rsidR="003470FE">
              <w:rPr>
                <w:lang w:val="en-CA"/>
              </w:rPr>
              <w:t>NCOME</w:t>
            </w:r>
            <w:r w:rsidRPr="00D725E9">
              <w:rPr>
                <w:lang w:val="en-CA"/>
              </w:rPr>
              <w:t>:</w:t>
            </w:r>
            <w:bookmarkEnd w:id="107"/>
            <w:bookmarkEnd w:id="108"/>
            <w:bookmarkEnd w:id="109"/>
            <w:bookmarkEnd w:id="110"/>
            <w:bookmarkEnd w:id="111"/>
            <w:bookmarkEnd w:id="112"/>
          </w:p>
        </w:tc>
        <w:tc>
          <w:tcPr>
            <w:tcW w:w="1646" w:type="dxa"/>
          </w:tcPr>
          <w:p w:rsidR="00042EFA" w:rsidRPr="00D725E9" w:rsidRDefault="00042EFA" w:rsidP="00153D59">
            <w:pPr>
              <w:pStyle w:val="1Workshop3"/>
              <w:rPr>
                <w:lang w:val="en-CA"/>
              </w:rPr>
            </w:pPr>
          </w:p>
        </w:tc>
        <w:tc>
          <w:tcPr>
            <w:tcW w:w="1733" w:type="dxa"/>
          </w:tcPr>
          <w:p w:rsidR="00042EFA" w:rsidRPr="00D725E9" w:rsidRDefault="00042EFA" w:rsidP="00153D59">
            <w:pPr>
              <w:pStyle w:val="1Workshop3"/>
              <w:rPr>
                <w:lang w:val="en-CA"/>
              </w:rPr>
            </w:pPr>
          </w:p>
        </w:tc>
        <w:tc>
          <w:tcPr>
            <w:tcW w:w="4636" w:type="dxa"/>
          </w:tcPr>
          <w:p w:rsidR="00042EFA" w:rsidRPr="00D725E9" w:rsidRDefault="00042EFA" w:rsidP="00153D59">
            <w:pPr>
              <w:pStyle w:val="1Workshop3"/>
              <w:rPr>
                <w:lang w:val="en-CA"/>
              </w:rPr>
            </w:pPr>
          </w:p>
        </w:tc>
      </w:tr>
      <w:tr w:rsidR="00042EFA" w:rsidRPr="00D725E9" w:rsidTr="00042EFA">
        <w:trPr>
          <w:cantSplit/>
        </w:trPr>
        <w:tc>
          <w:tcPr>
            <w:tcW w:w="1786" w:type="dxa"/>
          </w:tcPr>
          <w:p w:rsidR="00042EFA" w:rsidRPr="00D725E9" w:rsidRDefault="00042EFA" w:rsidP="00042EFA">
            <w:pPr>
              <w:pStyle w:val="1Workshop4"/>
              <w:rPr>
                <w:lang w:val="en-CA"/>
              </w:rPr>
            </w:pPr>
            <w:r w:rsidRPr="00D725E9">
              <w:rPr>
                <w:lang w:val="en-CA"/>
              </w:rPr>
              <w:t>Sept. 19</w:t>
            </w:r>
          </w:p>
        </w:tc>
        <w:tc>
          <w:tcPr>
            <w:tcW w:w="1646" w:type="dxa"/>
          </w:tcPr>
          <w:p w:rsidR="00042EFA" w:rsidRPr="00D725E9" w:rsidRDefault="00042EFA" w:rsidP="00153D59">
            <w:pPr>
              <w:pStyle w:val="1Workshop4"/>
              <w:rPr>
                <w:lang w:val="en-CA"/>
              </w:rPr>
            </w:pPr>
          </w:p>
        </w:tc>
        <w:tc>
          <w:tcPr>
            <w:tcW w:w="1733" w:type="dxa"/>
          </w:tcPr>
          <w:p w:rsidR="00042EFA" w:rsidRPr="00D725E9" w:rsidRDefault="00042EFA" w:rsidP="00153D59">
            <w:pPr>
              <w:pStyle w:val="1Workshop4"/>
              <w:rPr>
                <w:lang w:val="en-CA"/>
              </w:rPr>
            </w:pPr>
            <w:r w:rsidRPr="00D725E9">
              <w:rPr>
                <w:lang w:val="en-CA"/>
              </w:rPr>
              <w:t>$3,570</w:t>
            </w:r>
          </w:p>
        </w:tc>
        <w:tc>
          <w:tcPr>
            <w:tcW w:w="4636" w:type="dxa"/>
          </w:tcPr>
          <w:p w:rsidR="00042EFA" w:rsidRPr="00D725E9" w:rsidRDefault="003152BF" w:rsidP="00BC2285">
            <w:pPr>
              <w:pStyle w:val="1Workshop4"/>
              <w:rPr>
                <w:lang w:val="en-CA"/>
              </w:rPr>
            </w:pPr>
            <w:r w:rsidRPr="0035403E">
              <w:rPr>
                <w:lang w:val="en-CA"/>
              </w:rPr>
              <w:t>D</w:t>
            </w:r>
            <w:r w:rsidR="00042EFA" w:rsidRPr="0035403E">
              <w:rPr>
                <w:lang w:val="en-CA"/>
              </w:rPr>
              <w:t>ues payment</w:t>
            </w:r>
            <w:r w:rsidR="00BC2285" w:rsidRPr="0035403E">
              <w:rPr>
                <w:lang w:val="en-CA"/>
              </w:rPr>
              <w:t xml:space="preserve"> received from</w:t>
            </w:r>
            <w:r w:rsidRPr="0035403E">
              <w:rPr>
                <w:lang w:val="en-CA"/>
              </w:rPr>
              <w:t xml:space="preserve"> the</w:t>
            </w:r>
            <w:r w:rsidR="00BC2285" w:rsidRPr="0035403E">
              <w:rPr>
                <w:lang w:val="en-CA"/>
              </w:rPr>
              <w:t xml:space="preserve"> employer</w:t>
            </w:r>
            <w:r w:rsidR="00042EFA" w:rsidRPr="0035403E">
              <w:rPr>
                <w:lang w:val="en-CA"/>
              </w:rPr>
              <w:t xml:space="preserve"> </w:t>
            </w:r>
            <w:r w:rsidRPr="0035403E">
              <w:rPr>
                <w:lang w:val="en-CA"/>
              </w:rPr>
              <w:t>in the amount</w:t>
            </w:r>
            <w:r>
              <w:rPr>
                <w:lang w:val="en-CA"/>
              </w:rPr>
              <w:t xml:space="preserve"> </w:t>
            </w:r>
            <w:r w:rsidR="00042EFA" w:rsidRPr="00D725E9">
              <w:rPr>
                <w:lang w:val="en-CA"/>
              </w:rPr>
              <w:t>of $3,550 + $20 initiation fee (both in one cheque)</w:t>
            </w:r>
            <w:r w:rsidR="003470FE">
              <w:rPr>
                <w:lang w:val="en-CA"/>
              </w:rPr>
              <w:t>.</w:t>
            </w:r>
          </w:p>
        </w:tc>
      </w:tr>
      <w:tr w:rsidR="00042EFA" w:rsidRPr="00D725E9" w:rsidTr="00042EFA">
        <w:trPr>
          <w:cantSplit/>
        </w:trPr>
        <w:tc>
          <w:tcPr>
            <w:tcW w:w="1786" w:type="dxa"/>
          </w:tcPr>
          <w:p w:rsidR="00042EFA" w:rsidRPr="00D725E9" w:rsidRDefault="00042EFA" w:rsidP="00153D59">
            <w:pPr>
              <w:pStyle w:val="1Workshop3"/>
              <w:rPr>
                <w:lang w:val="en-CA"/>
              </w:rPr>
            </w:pPr>
            <w:bookmarkStart w:id="113" w:name="_Toc261510105"/>
            <w:bookmarkStart w:id="114" w:name="_Toc265584309"/>
            <w:bookmarkStart w:id="115" w:name="_Toc316379550"/>
            <w:bookmarkStart w:id="116" w:name="_Toc316384840"/>
            <w:bookmarkStart w:id="117" w:name="_Toc316387206"/>
            <w:bookmarkStart w:id="118" w:name="_Toc316387958"/>
            <w:r w:rsidRPr="00D725E9">
              <w:rPr>
                <w:lang w:val="en-CA"/>
              </w:rPr>
              <w:t>E</w:t>
            </w:r>
            <w:r w:rsidR="003470FE">
              <w:rPr>
                <w:lang w:val="en-CA"/>
              </w:rPr>
              <w:t>XPENSES</w:t>
            </w:r>
            <w:r w:rsidRPr="00D725E9">
              <w:rPr>
                <w:lang w:val="en-CA"/>
              </w:rPr>
              <w:t>:</w:t>
            </w:r>
            <w:bookmarkEnd w:id="113"/>
            <w:bookmarkEnd w:id="114"/>
            <w:bookmarkEnd w:id="115"/>
            <w:bookmarkEnd w:id="116"/>
            <w:bookmarkEnd w:id="117"/>
            <w:bookmarkEnd w:id="118"/>
          </w:p>
        </w:tc>
        <w:tc>
          <w:tcPr>
            <w:tcW w:w="1646" w:type="dxa"/>
          </w:tcPr>
          <w:p w:rsidR="00042EFA" w:rsidRPr="00D725E9" w:rsidRDefault="00042EFA" w:rsidP="00153D59">
            <w:pPr>
              <w:pStyle w:val="1Workshop3"/>
              <w:rPr>
                <w:lang w:val="en-CA"/>
              </w:rPr>
            </w:pPr>
          </w:p>
        </w:tc>
        <w:tc>
          <w:tcPr>
            <w:tcW w:w="1733" w:type="dxa"/>
          </w:tcPr>
          <w:p w:rsidR="00042EFA" w:rsidRPr="00D725E9" w:rsidRDefault="00042EFA" w:rsidP="00153D59">
            <w:pPr>
              <w:pStyle w:val="1Workshop3"/>
              <w:rPr>
                <w:lang w:val="en-CA"/>
              </w:rPr>
            </w:pPr>
          </w:p>
        </w:tc>
        <w:tc>
          <w:tcPr>
            <w:tcW w:w="4636" w:type="dxa"/>
          </w:tcPr>
          <w:p w:rsidR="00042EFA" w:rsidRPr="00D725E9" w:rsidRDefault="00042EFA" w:rsidP="00153D59">
            <w:pPr>
              <w:pStyle w:val="1Workshop3"/>
              <w:rPr>
                <w:lang w:val="en-CA"/>
              </w:rPr>
            </w:pPr>
          </w:p>
        </w:tc>
      </w:tr>
      <w:tr w:rsidR="00042EFA" w:rsidRPr="00D725E9" w:rsidTr="00042EFA">
        <w:trPr>
          <w:cantSplit/>
        </w:trPr>
        <w:tc>
          <w:tcPr>
            <w:tcW w:w="1786" w:type="dxa"/>
          </w:tcPr>
          <w:p w:rsidR="00042EFA" w:rsidRPr="00D725E9" w:rsidRDefault="00042EFA" w:rsidP="00042EFA">
            <w:pPr>
              <w:pStyle w:val="1Workshop4"/>
              <w:rPr>
                <w:lang w:val="en-CA"/>
              </w:rPr>
            </w:pPr>
            <w:r w:rsidRPr="00D725E9">
              <w:rPr>
                <w:lang w:val="en-CA"/>
              </w:rPr>
              <w:t>Sept. 3</w:t>
            </w:r>
          </w:p>
        </w:tc>
        <w:tc>
          <w:tcPr>
            <w:tcW w:w="1646" w:type="dxa"/>
          </w:tcPr>
          <w:p w:rsidR="00042EFA" w:rsidRPr="00D725E9" w:rsidRDefault="00042EFA" w:rsidP="00153D59">
            <w:pPr>
              <w:pStyle w:val="1Workshop4"/>
              <w:rPr>
                <w:lang w:val="en-CA"/>
              </w:rPr>
            </w:pPr>
            <w:r w:rsidRPr="00D725E9">
              <w:rPr>
                <w:lang w:val="en-CA"/>
              </w:rPr>
              <w:t>Cheque #1</w:t>
            </w:r>
          </w:p>
        </w:tc>
        <w:tc>
          <w:tcPr>
            <w:tcW w:w="1733" w:type="dxa"/>
          </w:tcPr>
          <w:p w:rsidR="00042EFA" w:rsidRPr="00D725E9" w:rsidRDefault="00042EFA" w:rsidP="00153D59">
            <w:pPr>
              <w:pStyle w:val="1Workshop4"/>
              <w:rPr>
                <w:lang w:val="en-CA"/>
              </w:rPr>
            </w:pPr>
            <w:r w:rsidRPr="00D725E9">
              <w:rPr>
                <w:lang w:val="en-CA"/>
              </w:rPr>
              <w:t>$115.38</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employer for one day</w:t>
            </w:r>
            <w:r w:rsidR="0098393F" w:rsidRPr="00D725E9">
              <w:rPr>
                <w:lang w:val="en-CA"/>
              </w:rPr>
              <w:t>’</w:t>
            </w:r>
            <w:r w:rsidR="00042EFA" w:rsidRPr="00D725E9">
              <w:rPr>
                <w:lang w:val="en-CA"/>
              </w:rPr>
              <w:t>s lost wages to Chief Steward Nancy Smith for time at a grievance hearing.</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6</w:t>
            </w:r>
          </w:p>
        </w:tc>
        <w:tc>
          <w:tcPr>
            <w:tcW w:w="1646" w:type="dxa"/>
          </w:tcPr>
          <w:p w:rsidR="00042EFA" w:rsidRPr="00D725E9" w:rsidRDefault="00042EFA" w:rsidP="00042EFA">
            <w:pPr>
              <w:pStyle w:val="1Workshop4"/>
              <w:rPr>
                <w:lang w:val="en-CA"/>
              </w:rPr>
            </w:pPr>
            <w:r w:rsidRPr="00D725E9">
              <w:rPr>
                <w:lang w:val="en-CA"/>
              </w:rPr>
              <w:t>Cheque #2</w:t>
            </w:r>
          </w:p>
        </w:tc>
        <w:tc>
          <w:tcPr>
            <w:tcW w:w="1733" w:type="dxa"/>
          </w:tcPr>
          <w:p w:rsidR="00042EFA" w:rsidRPr="00D725E9" w:rsidRDefault="00042EFA" w:rsidP="00042EFA">
            <w:pPr>
              <w:pStyle w:val="1Workshop4"/>
              <w:rPr>
                <w:lang w:val="en-CA"/>
              </w:rPr>
            </w:pPr>
            <w:r w:rsidRPr="00D725E9">
              <w:rPr>
                <w:lang w:val="en-CA"/>
              </w:rPr>
              <w:t>$32</w:t>
            </w:r>
          </w:p>
        </w:tc>
        <w:tc>
          <w:tcPr>
            <w:tcW w:w="4636" w:type="dxa"/>
          </w:tcPr>
          <w:p w:rsidR="00042EFA" w:rsidRPr="00D725E9" w:rsidRDefault="00D725E9" w:rsidP="00042EFA">
            <w:pPr>
              <w:pStyle w:val="1Workshop4"/>
              <w:rPr>
                <w:lang w:val="en-CA"/>
              </w:rPr>
            </w:pPr>
            <w:r w:rsidRPr="00D725E9">
              <w:rPr>
                <w:lang w:val="en-CA"/>
              </w:rPr>
              <w:t>Affiliation</w:t>
            </w:r>
            <w:r w:rsidR="00042EFA" w:rsidRPr="00D725E9">
              <w:rPr>
                <w:lang w:val="en-CA"/>
              </w:rPr>
              <w:t xml:space="preserve"> fee for Labour Council for July and August.</w:t>
            </w:r>
          </w:p>
        </w:tc>
      </w:tr>
      <w:tr w:rsidR="00042EFA" w:rsidRPr="00D725E9" w:rsidTr="00042EFA">
        <w:trPr>
          <w:cantSplit/>
        </w:trPr>
        <w:tc>
          <w:tcPr>
            <w:tcW w:w="1786" w:type="dxa"/>
          </w:tcPr>
          <w:p w:rsidR="00042EFA" w:rsidRPr="00D725E9" w:rsidRDefault="00042EFA" w:rsidP="00042EFA">
            <w:pPr>
              <w:pStyle w:val="1Workshop4"/>
              <w:rPr>
                <w:lang w:val="en-CA"/>
              </w:rPr>
            </w:pPr>
          </w:p>
        </w:tc>
        <w:tc>
          <w:tcPr>
            <w:tcW w:w="1646" w:type="dxa"/>
          </w:tcPr>
          <w:p w:rsidR="00042EFA" w:rsidRPr="00D725E9" w:rsidRDefault="00042EFA" w:rsidP="00153D59">
            <w:pPr>
              <w:pStyle w:val="1Workshop4"/>
              <w:rPr>
                <w:lang w:val="en-CA"/>
              </w:rPr>
            </w:pPr>
            <w:r w:rsidRPr="00D725E9">
              <w:rPr>
                <w:lang w:val="en-CA"/>
              </w:rPr>
              <w:t>Cheque #3</w:t>
            </w:r>
          </w:p>
        </w:tc>
        <w:tc>
          <w:tcPr>
            <w:tcW w:w="1733" w:type="dxa"/>
          </w:tcPr>
          <w:p w:rsidR="00042EFA" w:rsidRPr="00D725E9" w:rsidRDefault="00042EFA" w:rsidP="00153D59">
            <w:pPr>
              <w:pStyle w:val="1Workshop4"/>
              <w:rPr>
                <w:lang w:val="en-CA"/>
              </w:rPr>
            </w:pPr>
            <w:r w:rsidRPr="00D725E9">
              <w:rPr>
                <w:lang w:val="en-CA"/>
              </w:rPr>
              <w:t>$475</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Acme Computer Company for word processing software.</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17</w:t>
            </w:r>
          </w:p>
        </w:tc>
        <w:tc>
          <w:tcPr>
            <w:tcW w:w="1646" w:type="dxa"/>
          </w:tcPr>
          <w:p w:rsidR="00042EFA" w:rsidRPr="00D725E9" w:rsidRDefault="00042EFA" w:rsidP="00153D59">
            <w:pPr>
              <w:pStyle w:val="1Workshop4"/>
              <w:rPr>
                <w:lang w:val="en-CA"/>
              </w:rPr>
            </w:pPr>
            <w:r w:rsidRPr="00D725E9">
              <w:rPr>
                <w:lang w:val="en-CA"/>
              </w:rPr>
              <w:t>Cheque #4</w:t>
            </w:r>
          </w:p>
        </w:tc>
        <w:tc>
          <w:tcPr>
            <w:tcW w:w="1733" w:type="dxa"/>
          </w:tcPr>
          <w:p w:rsidR="00042EFA" w:rsidRPr="00D725E9" w:rsidRDefault="00042EFA" w:rsidP="00153D59">
            <w:pPr>
              <w:pStyle w:val="1Workshop4"/>
              <w:rPr>
                <w:lang w:val="en-CA"/>
              </w:rPr>
            </w:pPr>
            <w:r w:rsidRPr="00D725E9">
              <w:rPr>
                <w:lang w:val="en-CA"/>
              </w:rPr>
              <w:t>$539.21</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employer for 3 days lost wages to Local President Jane McNeil for time at a CUPE Division Convention.</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19</w:t>
            </w:r>
            <w:r w:rsidRPr="00D725E9">
              <w:rPr>
                <w:lang w:val="en-CA"/>
              </w:rPr>
              <w:tab/>
            </w:r>
          </w:p>
        </w:tc>
        <w:tc>
          <w:tcPr>
            <w:tcW w:w="1646" w:type="dxa"/>
          </w:tcPr>
          <w:p w:rsidR="00042EFA" w:rsidRPr="00D725E9" w:rsidRDefault="00042EFA" w:rsidP="00153D59">
            <w:pPr>
              <w:pStyle w:val="1Workshop4"/>
              <w:rPr>
                <w:lang w:val="en-CA"/>
              </w:rPr>
            </w:pPr>
            <w:r w:rsidRPr="00D725E9">
              <w:rPr>
                <w:lang w:val="en-CA"/>
              </w:rPr>
              <w:t>Cheque #5</w:t>
            </w:r>
          </w:p>
        </w:tc>
        <w:tc>
          <w:tcPr>
            <w:tcW w:w="1733" w:type="dxa"/>
          </w:tcPr>
          <w:p w:rsidR="00042EFA" w:rsidRPr="00D725E9" w:rsidRDefault="00042EFA" w:rsidP="00153D59">
            <w:pPr>
              <w:pStyle w:val="1Workshop4"/>
              <w:rPr>
                <w:lang w:val="en-CA"/>
              </w:rPr>
            </w:pPr>
            <w:r w:rsidRPr="00D725E9">
              <w:rPr>
                <w:lang w:val="en-CA"/>
              </w:rPr>
              <w:t>$793.43</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President McNeil for expenses while attending CUPE Division Convention.</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20</w:t>
            </w:r>
            <w:r w:rsidRPr="00D725E9">
              <w:rPr>
                <w:lang w:val="en-CA"/>
              </w:rPr>
              <w:tab/>
            </w:r>
          </w:p>
        </w:tc>
        <w:tc>
          <w:tcPr>
            <w:tcW w:w="1646" w:type="dxa"/>
          </w:tcPr>
          <w:p w:rsidR="00042EFA" w:rsidRPr="00D725E9" w:rsidRDefault="00042EFA" w:rsidP="00153D59">
            <w:pPr>
              <w:pStyle w:val="1Workshop4"/>
              <w:rPr>
                <w:lang w:val="en-CA"/>
              </w:rPr>
            </w:pPr>
            <w:r w:rsidRPr="00D725E9">
              <w:rPr>
                <w:lang w:val="en-CA"/>
              </w:rPr>
              <w:t>Cheque #6</w:t>
            </w:r>
          </w:p>
        </w:tc>
        <w:tc>
          <w:tcPr>
            <w:tcW w:w="1733" w:type="dxa"/>
          </w:tcPr>
          <w:p w:rsidR="00042EFA" w:rsidRPr="00D725E9" w:rsidRDefault="00042EFA" w:rsidP="00153D59">
            <w:pPr>
              <w:pStyle w:val="1Workshop4"/>
              <w:rPr>
                <w:lang w:val="en-CA"/>
              </w:rPr>
            </w:pPr>
          </w:p>
        </w:tc>
        <w:tc>
          <w:tcPr>
            <w:tcW w:w="4636" w:type="dxa"/>
          </w:tcPr>
          <w:p w:rsidR="00042EFA" w:rsidRPr="00D725E9" w:rsidRDefault="003470FE" w:rsidP="00153D59">
            <w:pPr>
              <w:pStyle w:val="1Workshop4"/>
              <w:rPr>
                <w:lang w:val="en-CA"/>
              </w:rPr>
            </w:pPr>
            <w:r>
              <w:rPr>
                <w:lang w:val="en-CA"/>
              </w:rPr>
              <w:t>Void cheque.</w:t>
            </w:r>
          </w:p>
        </w:tc>
      </w:tr>
      <w:tr w:rsidR="00042EFA" w:rsidRPr="00D725E9" w:rsidTr="00042EFA">
        <w:trPr>
          <w:cantSplit/>
        </w:trPr>
        <w:tc>
          <w:tcPr>
            <w:tcW w:w="1786" w:type="dxa"/>
          </w:tcPr>
          <w:p w:rsidR="00042EFA" w:rsidRPr="00D725E9" w:rsidRDefault="00042EFA" w:rsidP="00042EFA">
            <w:pPr>
              <w:pStyle w:val="1Workshop4"/>
              <w:rPr>
                <w:lang w:val="en-CA"/>
              </w:rPr>
            </w:pPr>
          </w:p>
        </w:tc>
        <w:tc>
          <w:tcPr>
            <w:tcW w:w="1646" w:type="dxa"/>
          </w:tcPr>
          <w:p w:rsidR="00042EFA" w:rsidRPr="00D725E9" w:rsidRDefault="00042EFA" w:rsidP="00153D59">
            <w:pPr>
              <w:pStyle w:val="1Workshop4"/>
              <w:rPr>
                <w:lang w:val="en-CA"/>
              </w:rPr>
            </w:pPr>
            <w:r w:rsidRPr="00D725E9">
              <w:rPr>
                <w:lang w:val="en-CA"/>
              </w:rPr>
              <w:t>Cheque #7</w:t>
            </w:r>
          </w:p>
        </w:tc>
        <w:tc>
          <w:tcPr>
            <w:tcW w:w="1733" w:type="dxa"/>
          </w:tcPr>
          <w:p w:rsidR="00042EFA" w:rsidRPr="00D725E9" w:rsidRDefault="00042EFA" w:rsidP="00D21AC3">
            <w:pPr>
              <w:pStyle w:val="1Workshop4"/>
              <w:rPr>
                <w:lang w:val="en-CA"/>
              </w:rPr>
            </w:pPr>
            <w:r w:rsidRPr="00D725E9">
              <w:rPr>
                <w:lang w:val="en-CA"/>
              </w:rPr>
              <w:t>$1</w:t>
            </w:r>
            <w:r w:rsidR="00EA5E48">
              <w:rPr>
                <w:lang w:val="en-CA"/>
              </w:rPr>
              <w:t>,</w:t>
            </w:r>
            <w:r w:rsidR="00D21AC3">
              <w:rPr>
                <w:lang w:val="en-CA"/>
              </w:rPr>
              <w:t>830</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CUPE for August </w:t>
            </w:r>
            <w:r w:rsidR="00E45ACF" w:rsidRPr="00D725E9">
              <w:rPr>
                <w:lang w:val="en-CA"/>
              </w:rPr>
              <w:t>Per Capita</w:t>
            </w:r>
            <w:r w:rsidR="00042EFA" w:rsidRPr="00D725E9">
              <w:rPr>
                <w:lang w:val="en-CA"/>
              </w:rPr>
              <w:t xml:space="preserve"> tax, $1,730, $2 initiation fees and $98 bonding premium for the </w:t>
            </w:r>
            <w:r w:rsidR="003D11BC">
              <w:rPr>
                <w:lang w:val="en-CA"/>
              </w:rPr>
              <w:t>Local</w:t>
            </w:r>
            <w:r w:rsidR="00042EFA" w:rsidRPr="00D725E9">
              <w:rPr>
                <w:lang w:val="en-CA"/>
              </w:rPr>
              <w:t>.</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29</w:t>
            </w:r>
            <w:r w:rsidRPr="00D725E9">
              <w:rPr>
                <w:lang w:val="en-CA"/>
              </w:rPr>
              <w:tab/>
            </w:r>
          </w:p>
        </w:tc>
        <w:tc>
          <w:tcPr>
            <w:tcW w:w="1646" w:type="dxa"/>
          </w:tcPr>
          <w:p w:rsidR="00042EFA" w:rsidRPr="00D725E9" w:rsidRDefault="00042EFA" w:rsidP="00153D59">
            <w:pPr>
              <w:pStyle w:val="1Workshop4"/>
              <w:rPr>
                <w:lang w:val="en-CA"/>
              </w:rPr>
            </w:pPr>
            <w:r w:rsidRPr="00D725E9">
              <w:rPr>
                <w:lang w:val="en-CA"/>
              </w:rPr>
              <w:t>Cheque #8</w:t>
            </w:r>
          </w:p>
        </w:tc>
        <w:tc>
          <w:tcPr>
            <w:tcW w:w="1733" w:type="dxa"/>
          </w:tcPr>
          <w:p w:rsidR="00042EFA" w:rsidRPr="00D725E9" w:rsidRDefault="00042EFA" w:rsidP="00153D59">
            <w:pPr>
              <w:pStyle w:val="1Workshop4"/>
              <w:rPr>
                <w:lang w:val="en-CA"/>
              </w:rPr>
            </w:pPr>
            <w:r w:rsidRPr="00D725E9">
              <w:rPr>
                <w:lang w:val="en-CA"/>
              </w:rPr>
              <w:t>$500</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President McNeil honorarium for June, July and August.</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30</w:t>
            </w:r>
            <w:r w:rsidRPr="00D725E9">
              <w:rPr>
                <w:lang w:val="en-CA"/>
              </w:rPr>
              <w:tab/>
            </w:r>
          </w:p>
        </w:tc>
        <w:tc>
          <w:tcPr>
            <w:tcW w:w="1646" w:type="dxa"/>
          </w:tcPr>
          <w:p w:rsidR="00042EFA" w:rsidRPr="00D725E9" w:rsidRDefault="00042EFA" w:rsidP="00153D59">
            <w:pPr>
              <w:pStyle w:val="1Workshop4"/>
              <w:rPr>
                <w:lang w:val="en-CA"/>
              </w:rPr>
            </w:pPr>
            <w:r w:rsidRPr="00D725E9">
              <w:rPr>
                <w:lang w:val="en-CA"/>
              </w:rPr>
              <w:t>Cheque #9</w:t>
            </w:r>
          </w:p>
        </w:tc>
        <w:tc>
          <w:tcPr>
            <w:tcW w:w="1733" w:type="dxa"/>
          </w:tcPr>
          <w:p w:rsidR="00042EFA" w:rsidRPr="00D725E9" w:rsidRDefault="00042EFA" w:rsidP="00153D59">
            <w:pPr>
              <w:pStyle w:val="1Workshop4"/>
              <w:rPr>
                <w:lang w:val="en-CA"/>
              </w:rPr>
            </w:pPr>
            <w:r w:rsidRPr="00D725E9">
              <w:rPr>
                <w:lang w:val="en-CA"/>
              </w:rPr>
              <w:t>$34.20</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Vice President Frank Domino to reimburse for payment of pizza bought for Executive dinner meeting.</w:t>
            </w:r>
          </w:p>
        </w:tc>
      </w:tr>
    </w:tbl>
    <w:p w:rsidR="00801EDD" w:rsidRPr="00D725E9" w:rsidRDefault="00801EDD">
      <w:pPr>
        <w:rPr>
          <w:sz w:val="26"/>
          <w:szCs w:val="26"/>
        </w:rPr>
      </w:pPr>
    </w:p>
    <w:p w:rsidR="00801EDD" w:rsidRPr="00D725E9" w:rsidRDefault="00042EFA">
      <w:pPr>
        <w:spacing w:after="0"/>
        <w:rPr>
          <w:sz w:val="26"/>
          <w:szCs w:val="26"/>
        </w:rPr>
      </w:pPr>
      <w:r w:rsidRPr="00D725E9">
        <w:rPr>
          <w:sz w:val="26"/>
          <w:szCs w:val="26"/>
        </w:rPr>
        <w:t>See the Example of a Ledger Sheet on the following page to see how these transactions are entered.</w:t>
      </w:r>
    </w:p>
    <w:p w:rsidR="00801EDD" w:rsidRDefault="00801EDD">
      <w:pPr>
        <w:spacing w:after="0"/>
        <w:rPr>
          <w:sz w:val="26"/>
          <w:szCs w:val="26"/>
        </w:rPr>
      </w:pPr>
    </w:p>
    <w:p w:rsidR="00152698" w:rsidRPr="0035403E" w:rsidRDefault="00152698">
      <w:pPr>
        <w:spacing w:after="0"/>
        <w:rPr>
          <w:sz w:val="26"/>
          <w:szCs w:val="26"/>
        </w:rPr>
        <w:sectPr w:rsidR="00152698" w:rsidRPr="0035403E" w:rsidSect="009D269F">
          <w:headerReference w:type="default" r:id="rId18"/>
          <w:type w:val="nextColumn"/>
          <w:pgSz w:w="12240" w:h="15840" w:code="1"/>
          <w:pgMar w:top="1134" w:right="1134" w:bottom="1134" w:left="1701" w:header="431" w:footer="567" w:gutter="0"/>
          <w:cols w:space="720"/>
        </w:sectPr>
      </w:pPr>
      <w:r w:rsidRPr="0035403E">
        <w:rPr>
          <w:sz w:val="26"/>
          <w:szCs w:val="26"/>
        </w:rPr>
        <w:t xml:space="preserve">Refer to Section </w:t>
      </w:r>
      <w:r w:rsidR="004D52B0">
        <w:rPr>
          <w:sz w:val="26"/>
          <w:szCs w:val="26"/>
        </w:rPr>
        <w:t>8, page 4</w:t>
      </w:r>
      <w:r w:rsidR="00135D52">
        <w:rPr>
          <w:sz w:val="26"/>
          <w:szCs w:val="26"/>
        </w:rPr>
        <w:t>7</w:t>
      </w:r>
      <w:r w:rsidRPr="0035403E">
        <w:rPr>
          <w:sz w:val="26"/>
          <w:szCs w:val="26"/>
        </w:rPr>
        <w:t xml:space="preserve"> to see an example of a Ledger Sheet of a local on direct remittance.</w:t>
      </w:r>
    </w:p>
    <w:p w:rsidR="00801EDD" w:rsidRDefault="005E7A0E" w:rsidP="00D87A7B">
      <w:pPr>
        <w:pStyle w:val="1Workshop3"/>
        <w:jc w:val="center"/>
        <w:rPr>
          <w:rFonts w:ascii="Arial" w:hAnsi="Arial" w:cs="Arial"/>
          <w:lang w:val="en-CA"/>
        </w:rPr>
      </w:pPr>
      <w:bookmarkStart w:id="119" w:name="_Toc265584310"/>
      <w:bookmarkStart w:id="120" w:name="_Toc316379551"/>
      <w:bookmarkStart w:id="121" w:name="_Toc316384841"/>
      <w:bookmarkStart w:id="122" w:name="_Toc316387207"/>
      <w:bookmarkStart w:id="123" w:name="_Toc316387959"/>
      <w:r w:rsidRPr="00FA4AEB">
        <w:rPr>
          <w:rFonts w:ascii="Arial" w:hAnsi="Arial" w:cs="Arial"/>
          <w:lang w:val="en-CA"/>
        </w:rPr>
        <w:lastRenderedPageBreak/>
        <w:t xml:space="preserve">Example of a </w:t>
      </w:r>
      <w:r w:rsidR="00BC50D0">
        <w:rPr>
          <w:rFonts w:ascii="Arial" w:hAnsi="Arial" w:cs="Arial"/>
          <w:lang w:val="en-CA"/>
        </w:rPr>
        <w:t>l</w:t>
      </w:r>
      <w:r w:rsidRPr="00FA4AEB">
        <w:rPr>
          <w:rFonts w:ascii="Arial" w:hAnsi="Arial" w:cs="Arial"/>
          <w:lang w:val="en-CA"/>
        </w:rPr>
        <w:t xml:space="preserve">edger </w:t>
      </w:r>
      <w:r w:rsidR="00BC50D0">
        <w:rPr>
          <w:rFonts w:ascii="Arial" w:hAnsi="Arial" w:cs="Arial"/>
          <w:lang w:val="en-CA"/>
        </w:rPr>
        <w:t>s</w:t>
      </w:r>
      <w:r w:rsidRPr="00FA4AEB">
        <w:rPr>
          <w:rFonts w:ascii="Arial" w:hAnsi="Arial" w:cs="Arial"/>
          <w:lang w:val="en-CA"/>
        </w:rPr>
        <w:t xml:space="preserve">heet </w:t>
      </w:r>
      <w:r w:rsidR="00BC50D0">
        <w:rPr>
          <w:rFonts w:ascii="Arial" w:hAnsi="Arial" w:cs="Arial"/>
          <w:lang w:val="en-CA"/>
        </w:rPr>
        <w:t>of a local</w:t>
      </w:r>
      <w:r w:rsidR="00152698" w:rsidRPr="00FA4AEB">
        <w:rPr>
          <w:rFonts w:ascii="Arial" w:hAnsi="Arial" w:cs="Arial"/>
          <w:lang w:val="en-CA"/>
        </w:rPr>
        <w:t xml:space="preserve"> </w:t>
      </w:r>
      <w:r w:rsidR="003152BF" w:rsidRPr="00FA4AEB">
        <w:rPr>
          <w:rFonts w:ascii="Arial" w:hAnsi="Arial" w:cs="Arial"/>
          <w:lang w:val="en-CA"/>
        </w:rPr>
        <w:t>on regular</w:t>
      </w:r>
      <w:r w:rsidR="00152698" w:rsidRPr="00FA4AEB">
        <w:rPr>
          <w:rFonts w:ascii="Arial" w:hAnsi="Arial" w:cs="Arial"/>
          <w:lang w:val="en-CA"/>
        </w:rPr>
        <w:t xml:space="preserve"> remittance</w:t>
      </w:r>
      <w:r w:rsidRPr="00FA4AEB">
        <w:rPr>
          <w:rFonts w:ascii="Arial" w:hAnsi="Arial" w:cs="Arial"/>
          <w:lang w:val="en-CA"/>
        </w:rPr>
        <w:t>:</w:t>
      </w:r>
      <w:bookmarkEnd w:id="119"/>
      <w:bookmarkEnd w:id="120"/>
      <w:bookmarkEnd w:id="121"/>
      <w:bookmarkEnd w:id="122"/>
      <w:bookmarkEnd w:id="123"/>
    </w:p>
    <w:p w:rsidR="002104EC" w:rsidRDefault="002104EC" w:rsidP="00D87A7B">
      <w:pPr>
        <w:pStyle w:val="1Workshop3"/>
        <w:jc w:val="center"/>
        <w:rPr>
          <w:rFonts w:ascii="Arial" w:hAnsi="Arial" w:cs="Arial"/>
          <w:lang w:val="en-CA"/>
        </w:rPr>
      </w:pPr>
    </w:p>
    <w:p w:rsidR="002104EC" w:rsidRPr="00FA4AEB" w:rsidRDefault="0034777C" w:rsidP="002104EC">
      <w:pPr>
        <w:pStyle w:val="1Workshop3"/>
        <w:rPr>
          <w:rFonts w:ascii="Arial" w:hAnsi="Arial" w:cs="Arial"/>
          <w:lang w:val="en-CA"/>
        </w:rPr>
        <w:sectPr w:rsidR="002104EC" w:rsidRPr="00FA4AEB" w:rsidSect="009D269F">
          <w:pgSz w:w="15840" w:h="12240" w:orient="landscape" w:code="1"/>
          <w:pgMar w:top="1134" w:right="1134" w:bottom="1134" w:left="1134" w:header="431" w:footer="567" w:gutter="0"/>
          <w:cols w:space="720"/>
        </w:sect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5.7pt;margin-top:54.45pt;width:683pt;height:259pt;z-index:251682816;mso-position-horizontal-relative:text;mso-position-vertical-relative:text;mso-width-relative:page;mso-height-relative:page">
            <v:imagedata r:id="rId19" o:title=""/>
            <w10:wrap type="square"/>
          </v:shape>
          <o:OLEObject Type="Embed" ProgID="Excel.Sheet.8" ShapeID="_x0000_s1088" DrawAspect="Content" ObjectID="_1482279903" r:id="rId20"/>
        </w:pict>
      </w:r>
    </w:p>
    <w:p w:rsidR="00801EDD" w:rsidRPr="00D725E9" w:rsidRDefault="004E0A56" w:rsidP="00FA4AEB">
      <w:pPr>
        <w:pStyle w:val="1Workshop1"/>
        <w:outlineLvl w:val="0"/>
      </w:pPr>
      <w:bookmarkStart w:id="124" w:name="_Toc317864832"/>
      <w:r w:rsidRPr="00D725E9">
        <w:lastRenderedPageBreak/>
        <w:t xml:space="preserve">Section 4 – </w:t>
      </w:r>
      <w:r w:rsidR="00801EDD" w:rsidRPr="00D725E9">
        <w:t>Treasurer</w:t>
      </w:r>
      <w:r w:rsidR="0098393F" w:rsidRPr="00D725E9">
        <w:t>’</w:t>
      </w:r>
      <w:r w:rsidR="00801EDD" w:rsidRPr="00D725E9">
        <w:t>s Report</w:t>
      </w:r>
      <w:r w:rsidR="00DB0218" w:rsidRPr="00D725E9">
        <w:t xml:space="preserve"> to the Membership</w:t>
      </w:r>
      <w:bookmarkEnd w:id="124"/>
    </w:p>
    <w:p w:rsidR="00DB0218" w:rsidRPr="00D725E9" w:rsidRDefault="00DB0218" w:rsidP="008E18D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According to Section B.3.6 of CUPE</w:t>
      </w:r>
      <w:r w:rsidR="0098393F" w:rsidRPr="00D725E9">
        <w:rPr>
          <w:lang w:val="en-CA"/>
        </w:rPr>
        <w:t>’</w:t>
      </w:r>
      <w:r w:rsidRPr="00D725E9">
        <w:rPr>
          <w:lang w:val="en-CA"/>
        </w:rPr>
        <w:t>s Constitution, Secretary-Treasurers must make monthly</w:t>
      </w:r>
      <w:r w:rsidR="008C0067">
        <w:rPr>
          <w:lang w:val="en-CA"/>
        </w:rPr>
        <w:t xml:space="preserve"> </w:t>
      </w:r>
      <w:r w:rsidR="008C0067" w:rsidRPr="006C4CB1">
        <w:rPr>
          <w:lang w:val="en-CA"/>
        </w:rPr>
        <w:t>written</w:t>
      </w:r>
      <w:r w:rsidRPr="006C4CB1">
        <w:rPr>
          <w:lang w:val="en-CA"/>
        </w:rPr>
        <w:t xml:space="preserve"> </w:t>
      </w:r>
      <w:r w:rsidRPr="00D725E9">
        <w:rPr>
          <w:lang w:val="en-CA"/>
        </w:rPr>
        <w:t xml:space="preserve">reports to the membership.  </w:t>
      </w:r>
    </w:p>
    <w:p w:rsidR="00DB0218" w:rsidRPr="00D725E9" w:rsidRDefault="00DB0218" w:rsidP="008E18D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This report should describe how money was spent since the last report, how much money the </w:t>
      </w:r>
      <w:r w:rsidR="003D11BC">
        <w:rPr>
          <w:lang w:val="en-CA"/>
        </w:rPr>
        <w:t>Local</w:t>
      </w:r>
      <w:r w:rsidRPr="00D725E9">
        <w:rPr>
          <w:lang w:val="en-CA"/>
        </w:rPr>
        <w:t xml:space="preserve"> took in and how much money the </w:t>
      </w:r>
      <w:r w:rsidR="003D11BC">
        <w:rPr>
          <w:lang w:val="en-CA"/>
        </w:rPr>
        <w:t>Local</w:t>
      </w:r>
      <w:r w:rsidRPr="00D725E9">
        <w:rPr>
          <w:lang w:val="en-CA"/>
        </w:rPr>
        <w:t xml:space="preserve"> has in the credit union at the beginning and at the end of the period under review.</w:t>
      </w:r>
    </w:p>
    <w:p w:rsidR="00801EDD" w:rsidRPr="00D725E9" w:rsidRDefault="00801EDD" w:rsidP="008E18D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The best way to prepare for this report is to complete the </w:t>
      </w:r>
      <w:r w:rsidR="00DC33B1" w:rsidRPr="00D725E9">
        <w:rPr>
          <w:lang w:val="en-CA"/>
        </w:rPr>
        <w:t>“</w:t>
      </w:r>
      <w:r w:rsidRPr="00D725E9">
        <w:rPr>
          <w:lang w:val="en-CA"/>
        </w:rPr>
        <w:t>Treasurer</w:t>
      </w:r>
      <w:r w:rsidR="0098393F" w:rsidRPr="00D725E9">
        <w:rPr>
          <w:lang w:val="en-CA"/>
        </w:rPr>
        <w:t>’</w:t>
      </w:r>
      <w:r w:rsidRPr="00D725E9">
        <w:rPr>
          <w:lang w:val="en-CA"/>
        </w:rPr>
        <w:t>s Report</w:t>
      </w:r>
      <w:r w:rsidR="00DB0218" w:rsidRPr="00D725E9">
        <w:rPr>
          <w:lang w:val="en-CA"/>
        </w:rPr>
        <w:t xml:space="preserve"> to the Membership</w:t>
      </w:r>
      <w:r w:rsidR="00DC33B1" w:rsidRPr="00D725E9">
        <w:rPr>
          <w:lang w:val="en-CA"/>
        </w:rPr>
        <w:t>”</w:t>
      </w:r>
      <w:r w:rsidRPr="00D725E9">
        <w:rPr>
          <w:lang w:val="en-CA"/>
        </w:rPr>
        <w:t xml:space="preserve"> </w:t>
      </w:r>
      <w:r w:rsidR="00DB0218" w:rsidRPr="00D725E9">
        <w:rPr>
          <w:lang w:val="en-CA"/>
        </w:rPr>
        <w:t>in the CUPE Ledger</w:t>
      </w:r>
      <w:r w:rsidRPr="00D725E9">
        <w:rPr>
          <w:lang w:val="en-CA"/>
        </w:rPr>
        <w:t>.</w:t>
      </w:r>
    </w:p>
    <w:p w:rsidR="00DB0218" w:rsidRPr="00D725E9" w:rsidRDefault="00DB0218" w:rsidP="008E18D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Since almost all of the information in the Treasurer</w:t>
      </w:r>
      <w:r w:rsidR="0098393F" w:rsidRPr="00D725E9">
        <w:rPr>
          <w:lang w:val="en-CA"/>
        </w:rPr>
        <w:t>’</w:t>
      </w:r>
      <w:r w:rsidRPr="00D725E9">
        <w:rPr>
          <w:lang w:val="en-CA"/>
        </w:rPr>
        <w:t xml:space="preserve">s Report is taken from the Ledger sheets, the report should only take a few minutes to complete.  </w:t>
      </w:r>
      <w:r w:rsidR="00DB0218" w:rsidRPr="00D725E9">
        <w:rPr>
          <w:lang w:val="en-CA"/>
        </w:rPr>
        <w:t xml:space="preserve">The electronic version of the report automatically copies the totals from the </w:t>
      </w:r>
      <w:r w:rsidR="00BE7865">
        <w:rPr>
          <w:lang w:val="en-CA"/>
        </w:rPr>
        <w:t>Ledger</w:t>
      </w:r>
      <w:r w:rsidR="00DB0218" w:rsidRPr="00D725E9">
        <w:rPr>
          <w:lang w:val="en-CA"/>
        </w:rPr>
        <w:t xml:space="preserve"> to the appropriate column of the Treasurer</w:t>
      </w:r>
      <w:r w:rsidR="0098393F" w:rsidRPr="00D725E9">
        <w:rPr>
          <w:lang w:val="en-CA"/>
        </w:rPr>
        <w:t>’</w:t>
      </w:r>
      <w:r w:rsidR="00DB0218" w:rsidRPr="00D725E9">
        <w:rPr>
          <w:lang w:val="en-CA"/>
        </w:rPr>
        <w:t xml:space="preserve">s Report, saving time and eliminating copying errors.  </w:t>
      </w:r>
    </w:p>
    <w:p w:rsidR="00801EDD" w:rsidRPr="00D725E9" w:rsidRDefault="00801EDD" w:rsidP="008E18D1">
      <w:pPr>
        <w:pStyle w:val="1Workshop5"/>
        <w:numPr>
          <w:ilvl w:val="0"/>
          <w:numId w:val="0"/>
        </w:numPr>
        <w:ind w:left="360"/>
        <w:rPr>
          <w:lang w:val="en-CA"/>
        </w:rPr>
      </w:pPr>
    </w:p>
    <w:p w:rsidR="00801EDD" w:rsidRPr="00D725E9" w:rsidRDefault="00DB0218" w:rsidP="00CE3C92">
      <w:pPr>
        <w:pStyle w:val="1Workshop5"/>
        <w:rPr>
          <w:lang w:val="en-CA"/>
        </w:rPr>
      </w:pPr>
      <w:r w:rsidRPr="00D725E9">
        <w:rPr>
          <w:lang w:val="en-CA"/>
        </w:rPr>
        <w:t xml:space="preserve">The following example </w:t>
      </w:r>
      <w:r w:rsidR="00E952C9" w:rsidRPr="00D725E9">
        <w:rPr>
          <w:lang w:val="en-CA"/>
        </w:rPr>
        <w:t>uses</w:t>
      </w:r>
      <w:r w:rsidRPr="00D725E9">
        <w:rPr>
          <w:lang w:val="en-CA"/>
        </w:rPr>
        <w:t xml:space="preserve"> the </w:t>
      </w:r>
      <w:r w:rsidR="00E952C9" w:rsidRPr="00D725E9">
        <w:rPr>
          <w:lang w:val="en-CA"/>
        </w:rPr>
        <w:t xml:space="preserve">information from </w:t>
      </w:r>
      <w:r w:rsidRPr="00D725E9">
        <w:rPr>
          <w:lang w:val="en-CA"/>
        </w:rPr>
        <w:t>the September Ledger above</w:t>
      </w:r>
      <w:r w:rsidR="00801EDD" w:rsidRPr="00D725E9">
        <w:rPr>
          <w:lang w:val="en-CA"/>
        </w:rPr>
        <w:t>.</w:t>
      </w:r>
    </w:p>
    <w:p w:rsidR="00DB0218" w:rsidRPr="00D725E9" w:rsidRDefault="00DB0218" w:rsidP="00DB0218">
      <w:pPr>
        <w:pStyle w:val="1Workshop2"/>
      </w:pPr>
    </w:p>
    <w:p w:rsidR="00801EDD" w:rsidRPr="00D725E9" w:rsidRDefault="00801EDD" w:rsidP="00FA4AEB">
      <w:pPr>
        <w:pStyle w:val="1Workshop2"/>
      </w:pPr>
      <w:bookmarkStart w:id="125" w:name="_Toc317864833"/>
      <w:r w:rsidRPr="00D725E9">
        <w:t xml:space="preserve">How </w:t>
      </w:r>
      <w:r w:rsidR="00D725E9" w:rsidRPr="00D725E9">
        <w:t>to Complete the</w:t>
      </w:r>
      <w:r w:rsidRPr="00D725E9">
        <w:t xml:space="preserve"> Treasurer</w:t>
      </w:r>
      <w:r w:rsidR="0098393F" w:rsidRPr="00D725E9">
        <w:t>’</w:t>
      </w:r>
      <w:r w:rsidRPr="00D725E9">
        <w:t>s Report Form</w:t>
      </w:r>
      <w:bookmarkEnd w:id="125"/>
    </w:p>
    <w:p w:rsidR="00DB0218" w:rsidRPr="00D725E9" w:rsidRDefault="00DB0218">
      <w:pPr>
        <w:rPr>
          <w:sz w:val="26"/>
          <w:szCs w:val="26"/>
        </w:rPr>
      </w:pPr>
    </w:p>
    <w:p w:rsidR="00801EDD" w:rsidRPr="00D725E9" w:rsidRDefault="00801EDD">
      <w:pPr>
        <w:rPr>
          <w:sz w:val="26"/>
          <w:szCs w:val="26"/>
        </w:rPr>
      </w:pPr>
      <w:r w:rsidRPr="00D725E9">
        <w:rPr>
          <w:sz w:val="26"/>
          <w:szCs w:val="26"/>
        </w:rPr>
        <w:t>If you are doing the Treasurer</w:t>
      </w:r>
      <w:r w:rsidR="0098393F" w:rsidRPr="00D725E9">
        <w:rPr>
          <w:sz w:val="26"/>
          <w:szCs w:val="26"/>
        </w:rPr>
        <w:t>’</w:t>
      </w:r>
      <w:r w:rsidRPr="00D725E9">
        <w:rPr>
          <w:sz w:val="26"/>
          <w:szCs w:val="26"/>
        </w:rPr>
        <w:t xml:space="preserve">s Report </w:t>
      </w:r>
      <w:r w:rsidR="00DC33B1" w:rsidRPr="00D725E9">
        <w:rPr>
          <w:sz w:val="26"/>
          <w:szCs w:val="26"/>
        </w:rPr>
        <w:t>“</w:t>
      </w:r>
      <w:r w:rsidRPr="00D725E9">
        <w:rPr>
          <w:sz w:val="26"/>
          <w:szCs w:val="26"/>
        </w:rPr>
        <w:t>by hand</w:t>
      </w:r>
      <w:r w:rsidR="00DC33B1" w:rsidRPr="00D725E9">
        <w:rPr>
          <w:sz w:val="26"/>
          <w:szCs w:val="26"/>
        </w:rPr>
        <w:t>”</w:t>
      </w:r>
      <w:r w:rsidRPr="00D725E9">
        <w:rPr>
          <w:sz w:val="26"/>
          <w:szCs w:val="26"/>
        </w:rPr>
        <w:t>, it is completed in the following manner:</w:t>
      </w:r>
    </w:p>
    <w:p w:rsidR="00DB0218" w:rsidRPr="00D725E9" w:rsidRDefault="00DB0218">
      <w:pPr>
        <w:rPr>
          <w:sz w:val="26"/>
          <w:szCs w:val="26"/>
        </w:rPr>
      </w:pPr>
    </w:p>
    <w:tbl>
      <w:tblPr>
        <w:tblStyle w:val="TableGrid"/>
        <w:tblW w:w="9857" w:type="dxa"/>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014"/>
        <w:gridCol w:w="6843"/>
      </w:tblGrid>
      <w:tr w:rsidR="00DB0218" w:rsidRPr="00D725E9" w:rsidTr="00C916EE">
        <w:trPr>
          <w:cantSplit/>
          <w:tblHeader/>
          <w:tblCellSpacing w:w="108" w:type="dxa"/>
        </w:trPr>
        <w:tc>
          <w:tcPr>
            <w:tcW w:w="2808" w:type="dxa"/>
            <w:tcBorders>
              <w:bottom w:val="single" w:sz="4" w:space="0" w:color="auto"/>
            </w:tcBorders>
          </w:tcPr>
          <w:p w:rsidR="00DB0218" w:rsidRPr="00D725E9" w:rsidRDefault="00DB0218">
            <w:pPr>
              <w:rPr>
                <w:b/>
                <w:sz w:val="26"/>
                <w:szCs w:val="26"/>
              </w:rPr>
            </w:pPr>
          </w:p>
        </w:tc>
        <w:tc>
          <w:tcPr>
            <w:tcW w:w="7049" w:type="dxa"/>
            <w:tcBorders>
              <w:bottom w:val="single" w:sz="4" w:space="0" w:color="auto"/>
            </w:tcBorders>
          </w:tcPr>
          <w:p w:rsidR="00DB0218" w:rsidRPr="00D725E9" w:rsidRDefault="00E952C9" w:rsidP="00E952C9">
            <w:pPr>
              <w:pStyle w:val="1Workshop4"/>
              <w:rPr>
                <w:b/>
                <w:lang w:val="en-CA"/>
              </w:rPr>
            </w:pPr>
            <w:r w:rsidRPr="00D725E9">
              <w:rPr>
                <w:b/>
                <w:lang w:val="en-CA"/>
              </w:rPr>
              <w:t>Description</w:t>
            </w:r>
          </w:p>
        </w:tc>
      </w:tr>
      <w:tr w:rsidR="00DB0218" w:rsidRPr="00D725E9" w:rsidTr="00E44A91">
        <w:trPr>
          <w:cantSplit/>
          <w:tblCellSpacing w:w="108" w:type="dxa"/>
        </w:trPr>
        <w:tc>
          <w:tcPr>
            <w:tcW w:w="2808" w:type="dxa"/>
          </w:tcPr>
          <w:p w:rsidR="00DB0218" w:rsidRPr="00D725E9" w:rsidRDefault="00DB0218">
            <w:pPr>
              <w:rPr>
                <w:b/>
                <w:sz w:val="26"/>
                <w:szCs w:val="26"/>
              </w:rPr>
            </w:pPr>
            <w:r w:rsidRPr="00D725E9">
              <w:rPr>
                <w:b/>
                <w:sz w:val="26"/>
                <w:szCs w:val="26"/>
              </w:rPr>
              <w:t>Number of Members</w:t>
            </w:r>
          </w:p>
        </w:tc>
        <w:tc>
          <w:tcPr>
            <w:tcW w:w="7049" w:type="dxa"/>
          </w:tcPr>
          <w:p w:rsidR="00DB0218" w:rsidRPr="005E6FCF" w:rsidRDefault="00DB0218" w:rsidP="00E952C9">
            <w:pPr>
              <w:pStyle w:val="1Workshop4"/>
              <w:rPr>
                <w:color w:val="FF0000"/>
                <w:lang w:val="en-CA"/>
              </w:rPr>
            </w:pPr>
            <w:r w:rsidRPr="00D725E9">
              <w:rPr>
                <w:lang w:val="en-CA"/>
              </w:rPr>
              <w:t xml:space="preserve">List the number of full and part time members from your </w:t>
            </w:r>
            <w:r w:rsidR="003D11BC">
              <w:rPr>
                <w:lang w:val="en-CA"/>
              </w:rPr>
              <w:t>Local</w:t>
            </w:r>
            <w:r w:rsidRPr="00D725E9">
              <w:rPr>
                <w:lang w:val="en-CA"/>
              </w:rPr>
              <w:t xml:space="preserve"> that you listed on the </w:t>
            </w:r>
            <w:r w:rsidR="00E45ACF" w:rsidRPr="00D725E9">
              <w:rPr>
                <w:lang w:val="en-CA"/>
              </w:rPr>
              <w:t>Per Capita</w:t>
            </w:r>
            <w:r w:rsidRPr="00D725E9">
              <w:rPr>
                <w:lang w:val="en-CA"/>
              </w:rPr>
              <w:t xml:space="preserve"> form sent to CUPE for the month.</w:t>
            </w:r>
            <w:r w:rsidR="005E6FCF">
              <w:rPr>
                <w:lang w:val="en-CA"/>
              </w:rPr>
              <w:t xml:space="preserve">  </w:t>
            </w:r>
            <w:r w:rsidR="005E6FCF" w:rsidRPr="006C4CB1">
              <w:rPr>
                <w:lang w:val="en-CA"/>
              </w:rPr>
              <w:t>Include casual members in the number of part time members.</w:t>
            </w:r>
          </w:p>
        </w:tc>
      </w:tr>
      <w:tr w:rsidR="00DB0218" w:rsidRPr="00D725E9" w:rsidTr="00E44A91">
        <w:trPr>
          <w:cantSplit/>
          <w:tblCellSpacing w:w="108" w:type="dxa"/>
        </w:trPr>
        <w:tc>
          <w:tcPr>
            <w:tcW w:w="2808" w:type="dxa"/>
          </w:tcPr>
          <w:p w:rsidR="00DB0218" w:rsidRPr="00D725E9" w:rsidRDefault="00DB0218">
            <w:pPr>
              <w:rPr>
                <w:b/>
                <w:sz w:val="26"/>
                <w:szCs w:val="26"/>
              </w:rPr>
            </w:pPr>
            <w:r w:rsidRPr="00D725E9">
              <w:rPr>
                <w:b/>
                <w:sz w:val="26"/>
                <w:szCs w:val="26"/>
              </w:rPr>
              <w:t>Ledger Bank Balance for Beginning of Period</w:t>
            </w:r>
          </w:p>
        </w:tc>
        <w:tc>
          <w:tcPr>
            <w:tcW w:w="7049" w:type="dxa"/>
          </w:tcPr>
          <w:p w:rsidR="00DB0218" w:rsidRPr="00D725E9" w:rsidRDefault="00DB0218" w:rsidP="00E952C9">
            <w:pPr>
              <w:pStyle w:val="1Workshop4"/>
              <w:rPr>
                <w:lang w:val="en-CA"/>
              </w:rPr>
            </w:pPr>
            <w:r w:rsidRPr="00D725E9">
              <w:rPr>
                <w:lang w:val="en-CA"/>
              </w:rPr>
              <w:t>This is the amount of money left over after all of last month</w:t>
            </w:r>
            <w:r w:rsidR="0098393F" w:rsidRPr="00D725E9">
              <w:rPr>
                <w:lang w:val="en-CA"/>
              </w:rPr>
              <w:t>’</w:t>
            </w:r>
            <w:r w:rsidRPr="00D725E9">
              <w:rPr>
                <w:lang w:val="en-CA"/>
              </w:rPr>
              <w:t xml:space="preserve">s expenses have been paid.  </w:t>
            </w:r>
          </w:p>
          <w:p w:rsidR="00E952C9" w:rsidRPr="00D725E9" w:rsidRDefault="00E952C9" w:rsidP="00E952C9">
            <w:pPr>
              <w:pStyle w:val="1Workshop4"/>
              <w:rPr>
                <w:lang w:val="en-CA"/>
              </w:rPr>
            </w:pPr>
          </w:p>
          <w:p w:rsidR="00E952C9" w:rsidRPr="00D725E9" w:rsidRDefault="00DB0218" w:rsidP="00E952C9">
            <w:pPr>
              <w:pStyle w:val="1Workshop4"/>
              <w:rPr>
                <w:lang w:val="en-CA"/>
              </w:rPr>
            </w:pPr>
            <w:r w:rsidRPr="00D725E9">
              <w:rPr>
                <w:lang w:val="en-CA"/>
              </w:rPr>
              <w:t xml:space="preserve">The amount is taken from the </w:t>
            </w:r>
            <w:r w:rsidR="00E952C9" w:rsidRPr="00D725E9">
              <w:rPr>
                <w:lang w:val="en-CA"/>
              </w:rPr>
              <w:t>“</w:t>
            </w:r>
            <w:r w:rsidRPr="00D725E9">
              <w:rPr>
                <w:lang w:val="en-CA"/>
              </w:rPr>
              <w:t xml:space="preserve">Ledger Bank Balance at </w:t>
            </w:r>
            <w:r w:rsidR="00E952C9" w:rsidRPr="00D725E9">
              <w:rPr>
                <w:lang w:val="en-CA"/>
              </w:rPr>
              <w:t>End of Period”</w:t>
            </w:r>
            <w:r w:rsidRPr="00D725E9">
              <w:rPr>
                <w:lang w:val="en-CA"/>
              </w:rPr>
              <w:t xml:space="preserve"> from the previous month</w:t>
            </w:r>
            <w:r w:rsidR="0098393F" w:rsidRPr="00D725E9">
              <w:rPr>
                <w:lang w:val="en-CA"/>
              </w:rPr>
              <w:t>’</w:t>
            </w:r>
            <w:r w:rsidRPr="00D725E9">
              <w:rPr>
                <w:lang w:val="en-CA"/>
              </w:rPr>
              <w:t>s Treasurer</w:t>
            </w:r>
            <w:r w:rsidR="0098393F" w:rsidRPr="00D725E9">
              <w:rPr>
                <w:lang w:val="en-CA"/>
              </w:rPr>
              <w:t>’</w:t>
            </w:r>
            <w:r w:rsidRPr="00D725E9">
              <w:rPr>
                <w:lang w:val="en-CA"/>
              </w:rPr>
              <w:t xml:space="preserve">s Report.  </w:t>
            </w:r>
          </w:p>
          <w:p w:rsidR="00E952C9" w:rsidRPr="00D725E9" w:rsidRDefault="00E952C9" w:rsidP="00E952C9">
            <w:pPr>
              <w:pStyle w:val="1Workshop4"/>
              <w:rPr>
                <w:lang w:val="en-CA"/>
              </w:rPr>
            </w:pPr>
          </w:p>
          <w:p w:rsidR="00DB0218" w:rsidRPr="00D725E9" w:rsidRDefault="00E952C9" w:rsidP="00E952C9">
            <w:pPr>
              <w:pStyle w:val="1Workshop4"/>
              <w:rPr>
                <w:lang w:val="en-CA"/>
              </w:rPr>
            </w:pPr>
            <w:r w:rsidRPr="00D725E9">
              <w:rPr>
                <w:lang w:val="en-CA"/>
              </w:rPr>
              <w:t xml:space="preserve">In the example, the $5,900 figure means that once all of the cheques written against the </w:t>
            </w:r>
            <w:r w:rsidR="003D11BC">
              <w:rPr>
                <w:lang w:val="en-CA"/>
              </w:rPr>
              <w:t>Local</w:t>
            </w:r>
            <w:r w:rsidR="0098393F" w:rsidRPr="00D725E9">
              <w:rPr>
                <w:lang w:val="en-CA"/>
              </w:rPr>
              <w:t>’</w:t>
            </w:r>
            <w:r w:rsidRPr="00D725E9">
              <w:rPr>
                <w:lang w:val="en-CA"/>
              </w:rPr>
              <w:t xml:space="preserve">s accounts up to September 1 had cleared; there would be $5,900 left in the </w:t>
            </w:r>
            <w:r w:rsidR="003D11BC">
              <w:rPr>
                <w:lang w:val="en-CA"/>
              </w:rPr>
              <w:t>Local</w:t>
            </w:r>
            <w:r w:rsidR="0098393F" w:rsidRPr="00D725E9">
              <w:rPr>
                <w:lang w:val="en-CA"/>
              </w:rPr>
              <w:t>’</w:t>
            </w:r>
            <w:r w:rsidRPr="00D725E9">
              <w:rPr>
                <w:lang w:val="en-CA"/>
              </w:rPr>
              <w:t>s account.</w:t>
            </w:r>
          </w:p>
        </w:tc>
      </w:tr>
      <w:tr w:rsidR="00E952C9" w:rsidRPr="00D725E9" w:rsidTr="00E44A91">
        <w:trPr>
          <w:cantSplit/>
          <w:tblCellSpacing w:w="108" w:type="dxa"/>
        </w:trPr>
        <w:tc>
          <w:tcPr>
            <w:tcW w:w="2808" w:type="dxa"/>
          </w:tcPr>
          <w:p w:rsidR="00E952C9" w:rsidRPr="00D725E9" w:rsidRDefault="00E952C9">
            <w:pPr>
              <w:rPr>
                <w:b/>
                <w:sz w:val="26"/>
                <w:szCs w:val="26"/>
              </w:rPr>
            </w:pPr>
            <w:r w:rsidRPr="00D725E9">
              <w:rPr>
                <w:b/>
                <w:sz w:val="26"/>
                <w:szCs w:val="26"/>
              </w:rPr>
              <w:lastRenderedPageBreak/>
              <w:t>INCOME</w:t>
            </w:r>
          </w:p>
        </w:tc>
        <w:tc>
          <w:tcPr>
            <w:tcW w:w="7049" w:type="dxa"/>
          </w:tcPr>
          <w:p w:rsidR="00E952C9" w:rsidRPr="00D725E9" w:rsidRDefault="00E952C9" w:rsidP="00E952C9">
            <w:pPr>
              <w:pStyle w:val="1Workshop4"/>
              <w:rPr>
                <w:lang w:val="en-CA"/>
              </w:rPr>
            </w:pPr>
            <w:r w:rsidRPr="00D725E9">
              <w:rPr>
                <w:lang w:val="en-CA"/>
              </w:rPr>
              <w:t>The two items in this section correspond to the I</w:t>
            </w:r>
            <w:r w:rsidR="002876B3">
              <w:rPr>
                <w:lang w:val="en-CA"/>
              </w:rPr>
              <w:t>NCOME</w:t>
            </w:r>
            <w:r w:rsidRPr="00D725E9">
              <w:rPr>
                <w:lang w:val="en-CA"/>
              </w:rPr>
              <w:t xml:space="preserve"> columns on the Ledger </w:t>
            </w:r>
            <w:r w:rsidR="002876B3">
              <w:rPr>
                <w:lang w:val="en-CA"/>
              </w:rPr>
              <w:t>S</w:t>
            </w:r>
            <w:r w:rsidRPr="00D725E9">
              <w:rPr>
                <w:lang w:val="en-CA"/>
              </w:rPr>
              <w:t>heet.</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Total Income is the sum of these columns and should equal the total income from the INCOME Column.</w:t>
            </w:r>
          </w:p>
        </w:tc>
      </w:tr>
      <w:tr w:rsidR="00E952C9" w:rsidRPr="00D725E9" w:rsidTr="00E44A91">
        <w:trPr>
          <w:cantSplit/>
          <w:tblCellSpacing w:w="108" w:type="dxa"/>
        </w:trPr>
        <w:tc>
          <w:tcPr>
            <w:tcW w:w="2808" w:type="dxa"/>
          </w:tcPr>
          <w:p w:rsidR="00E952C9" w:rsidRPr="00D725E9" w:rsidRDefault="00E952C9">
            <w:pPr>
              <w:rPr>
                <w:b/>
                <w:sz w:val="26"/>
                <w:szCs w:val="26"/>
              </w:rPr>
            </w:pPr>
            <w:r w:rsidRPr="00D725E9">
              <w:rPr>
                <w:b/>
                <w:sz w:val="26"/>
                <w:szCs w:val="26"/>
              </w:rPr>
              <w:t>EXPENSES</w:t>
            </w:r>
          </w:p>
        </w:tc>
        <w:tc>
          <w:tcPr>
            <w:tcW w:w="7049" w:type="dxa"/>
          </w:tcPr>
          <w:p w:rsidR="00E952C9" w:rsidRPr="00D725E9" w:rsidRDefault="00E952C9" w:rsidP="00E952C9">
            <w:pPr>
              <w:pStyle w:val="1Workshop4"/>
              <w:rPr>
                <w:lang w:val="en-CA"/>
              </w:rPr>
            </w:pPr>
            <w:r w:rsidRPr="00D725E9">
              <w:rPr>
                <w:lang w:val="en-CA"/>
              </w:rPr>
              <w:t>Each of the items listed under E</w:t>
            </w:r>
            <w:r w:rsidR="002876B3">
              <w:rPr>
                <w:lang w:val="en-CA"/>
              </w:rPr>
              <w:t>XPENSES</w:t>
            </w:r>
            <w:r w:rsidRPr="00D725E9">
              <w:rPr>
                <w:lang w:val="en-CA"/>
              </w:rPr>
              <w:t xml:space="preserve"> corresponds to a column in the EXPENSE</w:t>
            </w:r>
            <w:r w:rsidR="002876B3">
              <w:rPr>
                <w:lang w:val="en-CA"/>
              </w:rPr>
              <w:t xml:space="preserve">S </w:t>
            </w:r>
            <w:r w:rsidRPr="00D725E9">
              <w:rPr>
                <w:lang w:val="en-CA"/>
              </w:rPr>
              <w:t>section of the Ledger.</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 xml:space="preserve">For each item, write in the total for the appropriate column.  </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Total Expenses are the sum of all of the E</w:t>
            </w:r>
            <w:r w:rsidR="002876B3">
              <w:rPr>
                <w:lang w:val="en-CA"/>
              </w:rPr>
              <w:t>XPENSES</w:t>
            </w:r>
            <w:r w:rsidRPr="00D725E9">
              <w:rPr>
                <w:lang w:val="en-CA"/>
              </w:rPr>
              <w:t xml:space="preserve"> listed.  The sum should equal the sum of the E</w:t>
            </w:r>
            <w:r w:rsidR="002876B3">
              <w:rPr>
                <w:lang w:val="en-CA"/>
              </w:rPr>
              <w:t>XPENSES c</w:t>
            </w:r>
            <w:r w:rsidRPr="00D725E9">
              <w:rPr>
                <w:lang w:val="en-CA"/>
              </w:rPr>
              <w:t xml:space="preserve">olumn of the Ledger.  </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If the totals do not equal, you either missed an entry or made a calculation error.</w:t>
            </w:r>
          </w:p>
        </w:tc>
      </w:tr>
      <w:tr w:rsidR="00E952C9" w:rsidRPr="00D725E9" w:rsidTr="00E44A91">
        <w:trPr>
          <w:cantSplit/>
          <w:tblCellSpacing w:w="108" w:type="dxa"/>
        </w:trPr>
        <w:tc>
          <w:tcPr>
            <w:tcW w:w="2808" w:type="dxa"/>
          </w:tcPr>
          <w:p w:rsidR="00E952C9" w:rsidRPr="00D725E9" w:rsidRDefault="00E952C9">
            <w:pPr>
              <w:rPr>
                <w:b/>
                <w:sz w:val="26"/>
                <w:szCs w:val="26"/>
              </w:rPr>
            </w:pPr>
            <w:r w:rsidRPr="00D725E9">
              <w:rPr>
                <w:b/>
                <w:sz w:val="26"/>
                <w:szCs w:val="26"/>
              </w:rPr>
              <w:t>Surplus (Deficit) for the Period</w:t>
            </w:r>
          </w:p>
        </w:tc>
        <w:tc>
          <w:tcPr>
            <w:tcW w:w="7049" w:type="dxa"/>
          </w:tcPr>
          <w:p w:rsidR="00E952C9" w:rsidRPr="00D725E9" w:rsidRDefault="00E952C9" w:rsidP="00E952C9">
            <w:pPr>
              <w:pStyle w:val="1Workshop4"/>
              <w:rPr>
                <w:lang w:val="en-CA"/>
              </w:rPr>
            </w:pPr>
            <w:r w:rsidRPr="00D725E9">
              <w:rPr>
                <w:lang w:val="en-CA"/>
              </w:rPr>
              <w:t>Subtract Total Expenses from Total Income.</w:t>
            </w:r>
          </w:p>
          <w:p w:rsidR="00E952C9" w:rsidRPr="00D725E9" w:rsidRDefault="00E952C9" w:rsidP="00E952C9">
            <w:pPr>
              <w:pStyle w:val="1Workshop4"/>
              <w:rPr>
                <w:lang w:val="en-CA"/>
              </w:rPr>
            </w:pPr>
          </w:p>
          <w:p w:rsidR="007D6099" w:rsidRDefault="00E952C9" w:rsidP="00E952C9">
            <w:pPr>
              <w:pStyle w:val="1Workshop4"/>
              <w:rPr>
                <w:lang w:val="en-CA"/>
              </w:rPr>
            </w:pPr>
            <w:r w:rsidRPr="00D725E9">
              <w:rPr>
                <w:lang w:val="en-CA"/>
              </w:rPr>
              <w:t xml:space="preserve">In the example, the </w:t>
            </w:r>
            <w:r w:rsidR="003D11BC">
              <w:rPr>
                <w:lang w:val="en-CA"/>
              </w:rPr>
              <w:t>Local</w:t>
            </w:r>
            <w:r w:rsidRPr="00D725E9">
              <w:rPr>
                <w:lang w:val="en-CA"/>
              </w:rPr>
              <w:t xml:space="preserve"> took in $3,570 in income but spent $4,319.22 in September.  This left the </w:t>
            </w:r>
            <w:r w:rsidR="003D11BC">
              <w:rPr>
                <w:lang w:val="en-CA"/>
              </w:rPr>
              <w:t>Local</w:t>
            </w:r>
            <w:r w:rsidRPr="00D725E9">
              <w:rPr>
                <w:lang w:val="en-CA"/>
              </w:rPr>
              <w:t xml:space="preserve"> with a deficit (this can be indicated with brackets around the number or with a negative sign in front of the number) of</w:t>
            </w:r>
          </w:p>
          <w:p w:rsidR="00E952C9" w:rsidRPr="00D725E9" w:rsidRDefault="001D341F" w:rsidP="00E952C9">
            <w:pPr>
              <w:pStyle w:val="1Workshop4"/>
              <w:rPr>
                <w:lang w:val="en-CA"/>
              </w:rPr>
            </w:pPr>
            <w:r>
              <w:rPr>
                <w:lang w:val="en-CA"/>
              </w:rPr>
              <w:t>-</w:t>
            </w:r>
            <w:r w:rsidR="002876B3">
              <w:rPr>
                <w:lang w:val="en-CA"/>
              </w:rPr>
              <w:t>$</w:t>
            </w:r>
            <w:r w:rsidR="00E952C9" w:rsidRPr="00D725E9">
              <w:rPr>
                <w:lang w:val="en-CA"/>
              </w:rPr>
              <w:t>749.22</w:t>
            </w:r>
            <w:r w:rsidR="002876B3">
              <w:rPr>
                <w:lang w:val="en-CA"/>
              </w:rPr>
              <w:t xml:space="preserve"> </w:t>
            </w:r>
            <w:r w:rsidR="00E952C9" w:rsidRPr="00D725E9">
              <w:rPr>
                <w:lang w:val="en-CA"/>
              </w:rPr>
              <w:t>for the month.</w:t>
            </w:r>
          </w:p>
          <w:p w:rsidR="00E952C9" w:rsidRPr="00D725E9" w:rsidRDefault="00E952C9" w:rsidP="00E952C9">
            <w:pPr>
              <w:pStyle w:val="1Workshop4"/>
              <w:rPr>
                <w:lang w:val="en-CA"/>
              </w:rPr>
            </w:pPr>
          </w:p>
        </w:tc>
      </w:tr>
      <w:tr w:rsidR="00E952C9" w:rsidRPr="00D725E9" w:rsidTr="00E44A91">
        <w:trPr>
          <w:cantSplit/>
          <w:tblCellSpacing w:w="108" w:type="dxa"/>
        </w:trPr>
        <w:tc>
          <w:tcPr>
            <w:tcW w:w="2808" w:type="dxa"/>
          </w:tcPr>
          <w:p w:rsidR="00E952C9" w:rsidRPr="00D725E9" w:rsidRDefault="00E952C9">
            <w:pPr>
              <w:rPr>
                <w:b/>
                <w:sz w:val="26"/>
                <w:szCs w:val="26"/>
              </w:rPr>
            </w:pPr>
            <w:r w:rsidRPr="00D725E9">
              <w:rPr>
                <w:b/>
                <w:sz w:val="26"/>
                <w:szCs w:val="26"/>
              </w:rPr>
              <w:t>Ledger Bank Balance at End of Period</w:t>
            </w:r>
          </w:p>
        </w:tc>
        <w:tc>
          <w:tcPr>
            <w:tcW w:w="7049" w:type="dxa"/>
          </w:tcPr>
          <w:p w:rsidR="00E952C9" w:rsidRPr="00D725E9" w:rsidRDefault="00E952C9" w:rsidP="00E952C9">
            <w:pPr>
              <w:pStyle w:val="1Workshop4"/>
              <w:rPr>
                <w:lang w:val="en-CA"/>
              </w:rPr>
            </w:pPr>
            <w:r w:rsidRPr="00D725E9">
              <w:rPr>
                <w:lang w:val="en-CA"/>
              </w:rPr>
              <w:t xml:space="preserve">Add (or subtract if there was a deficit) the “Surplus (Deficit) </w:t>
            </w:r>
            <w:r w:rsidR="002876B3">
              <w:rPr>
                <w:lang w:val="en-CA"/>
              </w:rPr>
              <w:t>f</w:t>
            </w:r>
            <w:r w:rsidRPr="00D725E9">
              <w:rPr>
                <w:lang w:val="en-CA"/>
              </w:rPr>
              <w:t xml:space="preserve">or </w:t>
            </w:r>
            <w:r w:rsidR="002876B3">
              <w:rPr>
                <w:lang w:val="en-CA"/>
              </w:rPr>
              <w:t>t</w:t>
            </w:r>
            <w:r w:rsidRPr="00D725E9">
              <w:rPr>
                <w:lang w:val="en-CA"/>
              </w:rPr>
              <w:t>he Period” to “Ledger Bank Balance for Beginning of Period”.</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In the example, the Ledger Bank Balance went from $5,900 on September 1 to $5,150.78 on September 30 due to the $749.22 deficit for the period.</w:t>
            </w:r>
          </w:p>
          <w:p w:rsidR="00E952C9" w:rsidRPr="00D725E9" w:rsidRDefault="00E952C9" w:rsidP="00E952C9">
            <w:pPr>
              <w:pStyle w:val="1Workshop4"/>
              <w:rPr>
                <w:lang w:val="en-CA"/>
              </w:rPr>
            </w:pPr>
          </w:p>
        </w:tc>
      </w:tr>
    </w:tbl>
    <w:p w:rsidR="00DB0218" w:rsidRPr="00D725E9" w:rsidRDefault="00DB0218">
      <w:pPr>
        <w:rPr>
          <w:sz w:val="26"/>
          <w:szCs w:val="26"/>
        </w:rPr>
      </w:pPr>
    </w:p>
    <w:p w:rsidR="00E44A91" w:rsidRPr="00D725E9" w:rsidRDefault="00E44A91" w:rsidP="006F6CC7">
      <w:pPr>
        <w:pStyle w:val="ListBullet2"/>
        <w:tabs>
          <w:tab w:val="clear" w:pos="284"/>
        </w:tabs>
        <w:rPr>
          <w:rFonts w:ascii="Arial" w:hAnsi="Arial" w:cs="Arial"/>
          <w:b/>
          <w:sz w:val="26"/>
          <w:szCs w:val="26"/>
        </w:rPr>
      </w:pPr>
      <w:bookmarkStart w:id="126" w:name="_Toc116199320"/>
    </w:p>
    <w:p w:rsidR="00BC50D0" w:rsidRDefault="00BC50D0" w:rsidP="00FA4AEB">
      <w:pPr>
        <w:pStyle w:val="1Workshop2"/>
      </w:pPr>
      <w:bookmarkStart w:id="127" w:name="_Toc317864834"/>
      <w:bookmarkEnd w:id="126"/>
    </w:p>
    <w:p w:rsidR="00652AFA" w:rsidRDefault="00BC50D0" w:rsidP="00FA4AEB">
      <w:pPr>
        <w:pStyle w:val="1Workshop2"/>
        <w:sectPr w:rsidR="00652AFA" w:rsidSect="009D269F">
          <w:headerReference w:type="default" r:id="rId21"/>
          <w:type w:val="nextColumn"/>
          <w:pgSz w:w="12240" w:h="15840" w:code="1"/>
          <w:pgMar w:top="1134" w:right="1134" w:bottom="1134" w:left="1701" w:header="567" w:footer="567" w:gutter="0"/>
          <w:cols w:space="720"/>
        </w:sectPr>
      </w:pPr>
      <w:r>
        <w:br/>
      </w:r>
      <w:r>
        <w:br/>
      </w:r>
    </w:p>
    <w:p w:rsidR="009C5BA4" w:rsidRPr="00D725E9" w:rsidRDefault="00D93167" w:rsidP="00FA4AEB">
      <w:pPr>
        <w:pStyle w:val="1Workshop2"/>
      </w:pPr>
      <w:r>
        <w:lastRenderedPageBreak/>
        <w:t>Example of a T</w:t>
      </w:r>
      <w:r w:rsidR="00ED4EA1">
        <w:t>reasurer’s report to the membership</w:t>
      </w:r>
      <w:bookmarkEnd w:id="127"/>
    </w:p>
    <w:p w:rsidR="00E44A91" w:rsidRPr="00D725E9" w:rsidRDefault="0034777C" w:rsidP="00E44A91">
      <w:pPr>
        <w:pStyle w:val="1Workshop4"/>
        <w:rPr>
          <w:lang w:val="en-CA"/>
        </w:rPr>
      </w:pPr>
      <w:r>
        <w:rPr>
          <w:noProof/>
        </w:rPr>
        <w:pict>
          <v:shape id="_x0000_s1089" type="#_x0000_t75" style="position:absolute;margin-left:0;margin-top:13.9pt;width:441pt;height:449pt;z-index:251684864;mso-position-horizontal-relative:text;mso-position-vertical-relative:text;mso-width-relative:page;mso-height-relative:page">
            <v:imagedata r:id="rId22" o:title=""/>
            <w10:wrap type="square"/>
          </v:shape>
          <o:OLEObject Type="Embed" ProgID="Excel.Sheet.8" ShapeID="_x0000_s1089" DrawAspect="Content" ObjectID="_1482279904" r:id="rId23"/>
        </w:pict>
      </w: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E44A91" w:rsidRPr="00D725E9" w:rsidRDefault="009C5BA4" w:rsidP="00E44A91">
      <w:pPr>
        <w:pStyle w:val="1Workshop4"/>
        <w:rPr>
          <w:lang w:val="en-CA"/>
        </w:rPr>
      </w:pPr>
      <w:r w:rsidRPr="00D725E9">
        <w:rPr>
          <w:lang w:val="en-CA"/>
        </w:rPr>
        <w:t>The Treasurer is required to distribute a Treasurer</w:t>
      </w:r>
      <w:r w:rsidR="0098393F" w:rsidRPr="00D725E9">
        <w:rPr>
          <w:lang w:val="en-CA"/>
        </w:rPr>
        <w:t>’</w:t>
      </w:r>
      <w:r w:rsidRPr="00D725E9">
        <w:rPr>
          <w:lang w:val="en-CA"/>
        </w:rPr>
        <w:t xml:space="preserve">s Report at each regular membership meeting.  </w:t>
      </w:r>
    </w:p>
    <w:p w:rsidR="00E44A91" w:rsidRPr="00D725E9" w:rsidRDefault="00E44A91" w:rsidP="00E44A91">
      <w:pPr>
        <w:pStyle w:val="1Workshop4"/>
        <w:rPr>
          <w:lang w:val="en-CA"/>
        </w:rPr>
      </w:pPr>
    </w:p>
    <w:p w:rsidR="009C5BA4" w:rsidRPr="00D725E9" w:rsidRDefault="009C5BA4" w:rsidP="00E44A91">
      <w:pPr>
        <w:pStyle w:val="1Workshop4"/>
        <w:rPr>
          <w:lang w:val="en-CA"/>
        </w:rPr>
      </w:pPr>
      <w:r w:rsidRPr="00D725E9">
        <w:rPr>
          <w:lang w:val="en-CA"/>
        </w:rPr>
        <w:t>As well as going over the Treasurer</w:t>
      </w:r>
      <w:r w:rsidR="0098393F" w:rsidRPr="00D725E9">
        <w:rPr>
          <w:lang w:val="en-CA"/>
        </w:rPr>
        <w:t>’</w:t>
      </w:r>
      <w:r w:rsidRPr="00D725E9">
        <w:rPr>
          <w:lang w:val="en-CA"/>
        </w:rPr>
        <w:t xml:space="preserve">s Report, the Secretary-Treasurer should comment on the report and be prepared to answer questions.  </w:t>
      </w:r>
    </w:p>
    <w:p w:rsidR="00E44A91" w:rsidRPr="00D725E9" w:rsidRDefault="00E44A91" w:rsidP="00E44A91">
      <w:pPr>
        <w:pStyle w:val="1Workshop4"/>
        <w:rPr>
          <w:lang w:val="en-CA"/>
        </w:rPr>
      </w:pPr>
    </w:p>
    <w:p w:rsidR="009C5BA4" w:rsidRPr="00D725E9" w:rsidRDefault="009C5BA4" w:rsidP="00CE3C92">
      <w:pPr>
        <w:pStyle w:val="1Workshop5"/>
        <w:rPr>
          <w:lang w:val="en-CA"/>
        </w:rPr>
      </w:pPr>
      <w:r w:rsidRPr="00D725E9">
        <w:rPr>
          <w:lang w:val="en-CA"/>
        </w:rPr>
        <w:t xml:space="preserve">If a Treasurer delivered the report used in the example, the members would probably want to know why the </w:t>
      </w:r>
      <w:r w:rsidR="003D11BC">
        <w:rPr>
          <w:lang w:val="en-CA"/>
        </w:rPr>
        <w:t>Local</w:t>
      </w:r>
      <w:r w:rsidRPr="00D725E9">
        <w:rPr>
          <w:lang w:val="en-CA"/>
        </w:rPr>
        <w:t xml:space="preserve"> went $7</w:t>
      </w:r>
      <w:r w:rsidR="00787C02" w:rsidRPr="00D725E9">
        <w:rPr>
          <w:lang w:val="en-CA"/>
        </w:rPr>
        <w:t>49.22</w:t>
      </w:r>
      <w:r w:rsidRPr="00D725E9">
        <w:rPr>
          <w:lang w:val="en-CA"/>
        </w:rPr>
        <w:t xml:space="preserve"> into deficit for the month of September.  </w:t>
      </w:r>
    </w:p>
    <w:p w:rsidR="009C5BA4" w:rsidRPr="00D725E9" w:rsidRDefault="009C5BA4" w:rsidP="00CE3C92">
      <w:pPr>
        <w:pStyle w:val="1Workshop5"/>
        <w:rPr>
          <w:lang w:val="en-CA"/>
        </w:rPr>
      </w:pPr>
      <w:r w:rsidRPr="00D725E9">
        <w:rPr>
          <w:lang w:val="en-CA"/>
        </w:rPr>
        <w:t>The Treasurer would point out the one</w:t>
      </w:r>
      <w:r w:rsidR="00787C02" w:rsidRPr="00D725E9">
        <w:rPr>
          <w:lang w:val="en-CA"/>
        </w:rPr>
        <w:t>-</w:t>
      </w:r>
      <w:r w:rsidRPr="00D725E9">
        <w:rPr>
          <w:lang w:val="en-CA"/>
        </w:rPr>
        <w:t xml:space="preserve">time cost of $475 for computer software and the $1,332.64 cost of sending delegates to conventions.  </w:t>
      </w:r>
    </w:p>
    <w:p w:rsidR="009C5BA4" w:rsidRPr="00D725E9" w:rsidRDefault="009C5BA4" w:rsidP="00CE3C92">
      <w:pPr>
        <w:pStyle w:val="1Workshop5"/>
        <w:rPr>
          <w:lang w:val="en-CA"/>
        </w:rPr>
      </w:pPr>
      <w:r w:rsidRPr="00D725E9">
        <w:rPr>
          <w:lang w:val="en-CA"/>
        </w:rPr>
        <w:lastRenderedPageBreak/>
        <w:t xml:space="preserve">These non-routine expenses should have been approved by the membership before any money was spent.  </w:t>
      </w:r>
    </w:p>
    <w:p w:rsidR="00787C02" w:rsidRPr="00D725E9" w:rsidRDefault="009C5BA4" w:rsidP="00CE3C92">
      <w:pPr>
        <w:pStyle w:val="1Workshop5"/>
        <w:rPr>
          <w:lang w:val="en-CA"/>
        </w:rPr>
      </w:pPr>
      <w:r w:rsidRPr="00D725E9">
        <w:rPr>
          <w:lang w:val="en-CA"/>
        </w:rPr>
        <w:t xml:space="preserve">If this was the case, the Treasurer could mention that the members had voted to make these </w:t>
      </w:r>
      <w:r w:rsidR="009E6772" w:rsidRPr="00D725E9">
        <w:rPr>
          <w:lang w:val="en-CA"/>
        </w:rPr>
        <w:t>expense</w:t>
      </w:r>
      <w:r w:rsidRPr="00D725E9">
        <w:rPr>
          <w:lang w:val="en-CA"/>
        </w:rPr>
        <w:t xml:space="preserve">s.  </w:t>
      </w:r>
    </w:p>
    <w:p w:rsidR="009C5BA4" w:rsidRPr="00D725E9" w:rsidRDefault="009C5BA4" w:rsidP="00CE3C92">
      <w:pPr>
        <w:pStyle w:val="1Workshop5"/>
        <w:rPr>
          <w:lang w:val="en-CA"/>
        </w:rPr>
      </w:pPr>
      <w:r w:rsidRPr="00D725E9">
        <w:rPr>
          <w:lang w:val="en-CA"/>
        </w:rPr>
        <w:t xml:space="preserve">If the expenses were not authorized, </w:t>
      </w:r>
      <w:r w:rsidRPr="00D725E9">
        <w:rPr>
          <w:u w:val="single"/>
          <w:lang w:val="en-CA"/>
        </w:rPr>
        <w:t>the Treasurer is in trouble</w:t>
      </w:r>
      <w:r w:rsidRPr="00D725E9">
        <w:rPr>
          <w:lang w:val="en-CA"/>
        </w:rPr>
        <w:t>!</w:t>
      </w:r>
    </w:p>
    <w:p w:rsidR="009C5BA4" w:rsidRPr="00D725E9" w:rsidRDefault="009C5BA4" w:rsidP="009C5BA4">
      <w:pPr>
        <w:pStyle w:val="BodyTextIndent"/>
        <w:rPr>
          <w:sz w:val="26"/>
          <w:szCs w:val="26"/>
        </w:rPr>
      </w:pPr>
    </w:p>
    <w:p w:rsidR="009C5BA4" w:rsidRPr="00D725E9" w:rsidRDefault="009C5BA4" w:rsidP="00787C02">
      <w:pPr>
        <w:pStyle w:val="1Workshop4"/>
        <w:rPr>
          <w:lang w:val="en-CA"/>
        </w:rPr>
      </w:pPr>
      <w:r w:rsidRPr="00D725E9">
        <w:rPr>
          <w:lang w:val="en-CA"/>
        </w:rPr>
        <w:t xml:space="preserve">Part of any </w:t>
      </w:r>
      <w:r w:rsidR="00787C02" w:rsidRPr="00D725E9">
        <w:rPr>
          <w:lang w:val="en-CA"/>
        </w:rPr>
        <w:t>Treasurer</w:t>
      </w:r>
      <w:r w:rsidR="0098393F" w:rsidRPr="00D725E9">
        <w:rPr>
          <w:lang w:val="en-CA"/>
        </w:rPr>
        <w:t>’</w:t>
      </w:r>
      <w:r w:rsidRPr="00D725E9">
        <w:rPr>
          <w:lang w:val="en-CA"/>
        </w:rPr>
        <w:t xml:space="preserve">s job is to help educate the members about how their dues money is used to address issues and problems facing the members. </w:t>
      </w:r>
    </w:p>
    <w:p w:rsidR="00787C02" w:rsidRPr="00D725E9" w:rsidRDefault="00787C02" w:rsidP="00787C02">
      <w:pPr>
        <w:pStyle w:val="1Workshop4"/>
        <w:rPr>
          <w:lang w:val="en-CA"/>
        </w:rPr>
      </w:pPr>
    </w:p>
    <w:p w:rsidR="009C5BA4" w:rsidRPr="00D725E9" w:rsidRDefault="009C5BA4" w:rsidP="00CE3C92">
      <w:pPr>
        <w:pStyle w:val="1Workshop5"/>
        <w:rPr>
          <w:lang w:val="en-CA"/>
        </w:rPr>
      </w:pPr>
      <w:r w:rsidRPr="00D725E9">
        <w:rPr>
          <w:lang w:val="en-CA"/>
        </w:rPr>
        <w:t>This could mean explaining how the money spent on grievances address</w:t>
      </w:r>
      <w:r w:rsidR="00787C02" w:rsidRPr="00D725E9">
        <w:rPr>
          <w:lang w:val="en-CA"/>
        </w:rPr>
        <w:t>es</w:t>
      </w:r>
      <w:r w:rsidRPr="00D725E9">
        <w:rPr>
          <w:lang w:val="en-CA"/>
        </w:rPr>
        <w:t xml:space="preserve"> workplace problems; how donations to strike appeals help other unions win contract changes that your </w:t>
      </w:r>
      <w:r w:rsidR="003D11BC">
        <w:rPr>
          <w:lang w:val="en-CA"/>
        </w:rPr>
        <w:t>Local</w:t>
      </w:r>
      <w:r w:rsidRPr="00D725E9">
        <w:rPr>
          <w:lang w:val="en-CA"/>
        </w:rPr>
        <w:t xml:space="preserve"> will use in the next round of bargaining</w:t>
      </w:r>
      <w:r w:rsidR="001D341F">
        <w:rPr>
          <w:lang w:val="en-CA"/>
        </w:rPr>
        <w:t>,</w:t>
      </w:r>
      <w:r w:rsidRPr="00D725E9">
        <w:rPr>
          <w:lang w:val="en-CA"/>
        </w:rPr>
        <w:t xml:space="preserve"> etc.</w:t>
      </w:r>
    </w:p>
    <w:p w:rsidR="009C5BA4" w:rsidRPr="00D725E9" w:rsidRDefault="009C5BA4" w:rsidP="00CE3C92">
      <w:pPr>
        <w:pStyle w:val="1Workshop5"/>
        <w:rPr>
          <w:lang w:val="en-CA"/>
        </w:rPr>
      </w:pPr>
      <w:r w:rsidRPr="00D725E9">
        <w:rPr>
          <w:lang w:val="en-CA"/>
        </w:rPr>
        <w:t xml:space="preserve">You also need to give the members an overview of how the actual spending of the </w:t>
      </w:r>
      <w:r w:rsidR="003D11BC">
        <w:rPr>
          <w:lang w:val="en-CA"/>
        </w:rPr>
        <w:t>Local</w:t>
      </w:r>
      <w:r w:rsidRPr="00D725E9">
        <w:rPr>
          <w:lang w:val="en-CA"/>
        </w:rPr>
        <w:t xml:space="preserve"> compare</w:t>
      </w:r>
      <w:r w:rsidR="00787C02" w:rsidRPr="00D725E9">
        <w:rPr>
          <w:lang w:val="en-CA"/>
        </w:rPr>
        <w:t>s</w:t>
      </w:r>
      <w:r w:rsidRPr="00D725E9">
        <w:rPr>
          <w:lang w:val="en-CA"/>
        </w:rPr>
        <w:t xml:space="preserve"> to the amounts you budgeted for the year.</w:t>
      </w:r>
    </w:p>
    <w:p w:rsidR="009C5BA4" w:rsidRPr="00D725E9" w:rsidRDefault="009C5BA4" w:rsidP="00CE3C92">
      <w:pPr>
        <w:pStyle w:val="1Workshop5"/>
        <w:rPr>
          <w:rFonts w:ascii="CG Times" w:hAnsi="CG Times"/>
          <w:lang w:val="en-CA"/>
        </w:rPr>
      </w:pPr>
      <w:r w:rsidRPr="00D725E9">
        <w:rPr>
          <w:lang w:val="en-CA"/>
        </w:rPr>
        <w:t>Look in Section 7 for advice on how to develop a budget.</w:t>
      </w:r>
    </w:p>
    <w:p w:rsidR="00787C02" w:rsidRPr="00D725E9" w:rsidRDefault="00787C02" w:rsidP="00787C02">
      <w:pPr>
        <w:rPr>
          <w:rFonts w:ascii="CG Times" w:hAnsi="CG Times"/>
          <w:sz w:val="26"/>
          <w:szCs w:val="26"/>
        </w:rPr>
      </w:pPr>
    </w:p>
    <w:p w:rsidR="00801EDD" w:rsidRPr="00D725E9" w:rsidRDefault="004E0A56" w:rsidP="00FA4AEB">
      <w:pPr>
        <w:pStyle w:val="1Workshop1"/>
        <w:outlineLvl w:val="0"/>
        <w:rPr>
          <w:rFonts w:ascii="CG Times" w:hAnsi="CG Times"/>
        </w:rPr>
      </w:pPr>
      <w:bookmarkStart w:id="128" w:name="_Toc116199321"/>
      <w:r w:rsidRPr="00D725E9">
        <w:br w:type="page"/>
      </w:r>
      <w:bookmarkStart w:id="129" w:name="_Toc317864835"/>
      <w:r w:rsidRPr="00D725E9">
        <w:lastRenderedPageBreak/>
        <w:t xml:space="preserve">Section 5 – </w:t>
      </w:r>
      <w:r w:rsidR="00801EDD" w:rsidRPr="00D725E9">
        <w:t>Bank Reconciliation</w:t>
      </w:r>
      <w:bookmarkEnd w:id="128"/>
      <w:bookmarkEnd w:id="129"/>
    </w:p>
    <w:p w:rsidR="00787C02" w:rsidRPr="00D725E9" w:rsidRDefault="00787C02">
      <w:pPr>
        <w:rPr>
          <w:sz w:val="26"/>
          <w:szCs w:val="26"/>
        </w:rPr>
      </w:pPr>
    </w:p>
    <w:p w:rsidR="00801EDD" w:rsidRPr="00D725E9" w:rsidRDefault="00801EDD" w:rsidP="00787C02">
      <w:pPr>
        <w:pStyle w:val="1Workshop4"/>
        <w:rPr>
          <w:lang w:val="en-CA"/>
        </w:rPr>
      </w:pPr>
      <w:r w:rsidRPr="00D725E9">
        <w:rPr>
          <w:lang w:val="en-CA"/>
        </w:rPr>
        <w:t xml:space="preserve">If all the cheques written by the </w:t>
      </w:r>
      <w:r w:rsidR="003D11BC">
        <w:rPr>
          <w:lang w:val="en-CA"/>
        </w:rPr>
        <w:t>Local</w:t>
      </w:r>
      <w:r w:rsidRPr="00D725E9">
        <w:rPr>
          <w:lang w:val="en-CA"/>
        </w:rPr>
        <w:t xml:space="preserve"> in any month had </w:t>
      </w:r>
      <w:r w:rsidR="00DC33B1" w:rsidRPr="00D725E9">
        <w:rPr>
          <w:lang w:val="en-CA"/>
        </w:rPr>
        <w:t>“</w:t>
      </w:r>
      <w:r w:rsidRPr="00D725E9">
        <w:rPr>
          <w:lang w:val="en-CA"/>
        </w:rPr>
        <w:t>cleared</w:t>
      </w:r>
      <w:r w:rsidR="00DC33B1" w:rsidRPr="00D725E9">
        <w:rPr>
          <w:lang w:val="en-CA"/>
        </w:rPr>
        <w:t>”</w:t>
      </w:r>
      <w:r w:rsidRPr="00D725E9">
        <w:rPr>
          <w:lang w:val="en-CA"/>
        </w:rPr>
        <w:t xml:space="preserve"> your </w:t>
      </w:r>
      <w:r w:rsidR="001D341F">
        <w:rPr>
          <w:lang w:val="en-CA"/>
        </w:rPr>
        <w:t>c</w:t>
      </w:r>
      <w:r w:rsidRPr="00D725E9">
        <w:rPr>
          <w:lang w:val="en-CA"/>
        </w:rPr>
        <w:t xml:space="preserve">redit union accounts by the end of the month, then the amount of money in the accounts would equal the </w:t>
      </w:r>
      <w:r w:rsidR="00DC33B1" w:rsidRPr="00D725E9">
        <w:rPr>
          <w:lang w:val="en-CA"/>
        </w:rPr>
        <w:t>“</w:t>
      </w:r>
      <w:r w:rsidRPr="00D725E9">
        <w:rPr>
          <w:lang w:val="en-CA"/>
        </w:rPr>
        <w:t>Ledger Bank Balance at End of Period</w:t>
      </w:r>
      <w:r w:rsidR="00DC33B1" w:rsidRPr="00D725E9">
        <w:rPr>
          <w:lang w:val="en-CA"/>
        </w:rPr>
        <w:t>”</w:t>
      </w:r>
      <w:r w:rsidRPr="00D725E9">
        <w:rPr>
          <w:lang w:val="en-CA"/>
        </w:rPr>
        <w:t xml:space="preserve"> in the Treasurer</w:t>
      </w:r>
      <w:r w:rsidR="0098393F" w:rsidRPr="00D725E9">
        <w:rPr>
          <w:lang w:val="en-CA"/>
        </w:rPr>
        <w:t>’</w:t>
      </w:r>
      <w:r w:rsidRPr="00D725E9">
        <w:rPr>
          <w:lang w:val="en-CA"/>
        </w:rPr>
        <w:t>s Report.</w:t>
      </w:r>
    </w:p>
    <w:p w:rsidR="00787C02" w:rsidRPr="00D725E9" w:rsidRDefault="00787C02" w:rsidP="00787C02">
      <w:pPr>
        <w:pStyle w:val="1Workshop4"/>
        <w:rPr>
          <w:lang w:val="en-CA"/>
        </w:rPr>
      </w:pPr>
    </w:p>
    <w:p w:rsidR="00801EDD" w:rsidRPr="00D725E9" w:rsidRDefault="00801EDD" w:rsidP="00787C02">
      <w:pPr>
        <w:pStyle w:val="1Workshop4"/>
        <w:rPr>
          <w:lang w:val="en-CA"/>
        </w:rPr>
      </w:pPr>
      <w:r w:rsidRPr="00D725E9">
        <w:rPr>
          <w:lang w:val="en-CA"/>
        </w:rPr>
        <w:t xml:space="preserve">Since there are almost always some outstanding cheques, the </w:t>
      </w:r>
      <w:r w:rsidR="00787C02" w:rsidRPr="00D725E9">
        <w:rPr>
          <w:lang w:val="en-CA"/>
        </w:rPr>
        <w:t>“</w:t>
      </w:r>
      <w:r w:rsidRPr="00D725E9">
        <w:rPr>
          <w:lang w:val="en-CA"/>
        </w:rPr>
        <w:t xml:space="preserve">Bank Balance </w:t>
      </w:r>
      <w:r w:rsidR="00787C02" w:rsidRPr="00D725E9">
        <w:rPr>
          <w:lang w:val="en-CA"/>
        </w:rPr>
        <w:t xml:space="preserve">as per Bank Statement” </w:t>
      </w:r>
      <w:r w:rsidRPr="00D725E9">
        <w:rPr>
          <w:lang w:val="en-CA"/>
        </w:rPr>
        <w:t xml:space="preserve">at the beginning of the month is almost always larger than the </w:t>
      </w:r>
      <w:r w:rsidR="00787C02" w:rsidRPr="00D725E9">
        <w:rPr>
          <w:lang w:val="en-CA"/>
        </w:rPr>
        <w:t>“</w:t>
      </w:r>
      <w:r w:rsidRPr="00D725E9">
        <w:rPr>
          <w:lang w:val="en-CA"/>
        </w:rPr>
        <w:t>Ledger Bank Balance</w:t>
      </w:r>
      <w:r w:rsidR="00787C02" w:rsidRPr="00D725E9">
        <w:rPr>
          <w:lang w:val="en-CA"/>
        </w:rPr>
        <w:t xml:space="preserve"> at End of Period”</w:t>
      </w:r>
      <w:r w:rsidRPr="00D725E9">
        <w:rPr>
          <w:lang w:val="en-CA"/>
        </w:rPr>
        <w:t xml:space="preserve"> in the Treasurer</w:t>
      </w:r>
      <w:r w:rsidR="0098393F" w:rsidRPr="00D725E9">
        <w:rPr>
          <w:lang w:val="en-CA"/>
        </w:rPr>
        <w:t>’</w:t>
      </w:r>
      <w:r w:rsidRPr="00D725E9">
        <w:rPr>
          <w:lang w:val="en-CA"/>
        </w:rPr>
        <w:t>s Report.</w:t>
      </w:r>
    </w:p>
    <w:p w:rsidR="00787C02" w:rsidRPr="00D725E9" w:rsidRDefault="00787C02" w:rsidP="00787C02">
      <w:pPr>
        <w:pStyle w:val="1Workshop4"/>
        <w:rPr>
          <w:lang w:val="en-CA"/>
        </w:rPr>
      </w:pPr>
    </w:p>
    <w:p w:rsidR="00801EDD" w:rsidRPr="00D725E9" w:rsidRDefault="00801EDD" w:rsidP="00787C02">
      <w:pPr>
        <w:pStyle w:val="1Workshop4"/>
        <w:rPr>
          <w:lang w:val="en-CA"/>
        </w:rPr>
      </w:pPr>
      <w:r w:rsidRPr="00D725E9">
        <w:rPr>
          <w:lang w:val="en-CA"/>
        </w:rPr>
        <w:t xml:space="preserve">The purpose of a Bank Reconciliation is to compare the amount of money that the books say </w:t>
      </w:r>
      <w:r w:rsidRPr="00D725E9">
        <w:rPr>
          <w:u w:val="single"/>
          <w:lang w:val="en-CA"/>
        </w:rPr>
        <w:t>should</w:t>
      </w:r>
      <w:r w:rsidRPr="00D725E9">
        <w:rPr>
          <w:lang w:val="en-CA"/>
        </w:rPr>
        <w:t xml:space="preserve"> be in the </w:t>
      </w:r>
      <w:r w:rsidR="003D11BC">
        <w:rPr>
          <w:lang w:val="en-CA"/>
        </w:rPr>
        <w:t>Local</w:t>
      </w:r>
      <w:r w:rsidR="0098393F" w:rsidRPr="00D725E9">
        <w:rPr>
          <w:lang w:val="en-CA"/>
        </w:rPr>
        <w:t>’</w:t>
      </w:r>
      <w:r w:rsidRPr="00D725E9">
        <w:rPr>
          <w:lang w:val="en-CA"/>
        </w:rPr>
        <w:t xml:space="preserve">s accounts </w:t>
      </w:r>
      <w:r w:rsidR="00787C02" w:rsidRPr="00D725E9">
        <w:rPr>
          <w:lang w:val="en-CA"/>
        </w:rPr>
        <w:t>against</w:t>
      </w:r>
      <w:r w:rsidRPr="00D725E9">
        <w:rPr>
          <w:lang w:val="en-CA"/>
        </w:rPr>
        <w:t xml:space="preserve"> the actual </w:t>
      </w:r>
      <w:r w:rsidR="001D341F">
        <w:rPr>
          <w:lang w:val="en-CA"/>
        </w:rPr>
        <w:t>b</w:t>
      </w:r>
      <w:r w:rsidRPr="00D725E9">
        <w:rPr>
          <w:lang w:val="en-CA"/>
        </w:rPr>
        <w:t xml:space="preserve">ank </w:t>
      </w:r>
      <w:r w:rsidR="001D341F">
        <w:rPr>
          <w:lang w:val="en-CA"/>
        </w:rPr>
        <w:t>b</w:t>
      </w:r>
      <w:r w:rsidRPr="00D725E9">
        <w:rPr>
          <w:lang w:val="en-CA"/>
        </w:rPr>
        <w:t>alance.</w:t>
      </w:r>
    </w:p>
    <w:p w:rsidR="00787C02" w:rsidRPr="00D725E9" w:rsidRDefault="00787C02" w:rsidP="00787C02">
      <w:pPr>
        <w:pStyle w:val="1Workshop4"/>
        <w:rPr>
          <w:lang w:val="en-CA"/>
        </w:rPr>
      </w:pPr>
    </w:p>
    <w:p w:rsidR="00801EDD" w:rsidRPr="00D725E9" w:rsidRDefault="00787C02" w:rsidP="00787C02">
      <w:pPr>
        <w:pStyle w:val="1Workshop4"/>
        <w:rPr>
          <w:lang w:val="en-CA"/>
        </w:rPr>
      </w:pPr>
      <w:r w:rsidRPr="00D725E9">
        <w:rPr>
          <w:lang w:val="en-CA"/>
        </w:rPr>
        <w:t xml:space="preserve">The following example of a </w:t>
      </w:r>
      <w:r w:rsidR="00801EDD" w:rsidRPr="00D725E9">
        <w:rPr>
          <w:lang w:val="en-CA"/>
        </w:rPr>
        <w:t xml:space="preserve">Bank </w:t>
      </w:r>
      <w:r w:rsidR="00E45ACF" w:rsidRPr="00D725E9">
        <w:rPr>
          <w:lang w:val="en-CA"/>
        </w:rPr>
        <w:t>Reconciliation uses</w:t>
      </w:r>
      <w:r w:rsidRPr="00D725E9">
        <w:rPr>
          <w:lang w:val="en-CA"/>
        </w:rPr>
        <w:t xml:space="preserve"> the numbers on the Ledger </w:t>
      </w:r>
      <w:r w:rsidR="001D341F">
        <w:rPr>
          <w:lang w:val="en-CA"/>
        </w:rPr>
        <w:t>S</w:t>
      </w:r>
      <w:r w:rsidRPr="00D725E9">
        <w:rPr>
          <w:lang w:val="en-CA"/>
        </w:rPr>
        <w:t>heet and on the Treasurer</w:t>
      </w:r>
      <w:r w:rsidR="0098393F" w:rsidRPr="00D725E9">
        <w:rPr>
          <w:lang w:val="en-CA"/>
        </w:rPr>
        <w:t>’</w:t>
      </w:r>
      <w:r w:rsidRPr="00D725E9">
        <w:rPr>
          <w:lang w:val="en-CA"/>
        </w:rPr>
        <w:t>s Report shown previously.</w:t>
      </w:r>
    </w:p>
    <w:p w:rsidR="00787C02" w:rsidRPr="00D725E9" w:rsidRDefault="00787C02" w:rsidP="00787C02">
      <w:pPr>
        <w:pStyle w:val="1Workshop4"/>
        <w:rPr>
          <w:rFonts w:ascii="CG Times" w:hAnsi="CG Times"/>
          <w:lang w:val="en-CA"/>
        </w:rPr>
      </w:pPr>
    </w:p>
    <w:p w:rsidR="00801EDD" w:rsidRPr="00D725E9" w:rsidRDefault="00801EDD" w:rsidP="00FA4AEB">
      <w:pPr>
        <w:pStyle w:val="1Workshop2"/>
      </w:pPr>
      <w:bookmarkStart w:id="130" w:name="_Toc116199322"/>
      <w:bookmarkStart w:id="131" w:name="_Toc317864836"/>
      <w:r w:rsidRPr="00D725E9">
        <w:lastRenderedPageBreak/>
        <w:t xml:space="preserve">How </w:t>
      </w:r>
      <w:r w:rsidR="00D725E9" w:rsidRPr="00D725E9">
        <w:t>to</w:t>
      </w:r>
      <w:r w:rsidRPr="00D725E9">
        <w:t xml:space="preserve"> Complete </w:t>
      </w:r>
      <w:r w:rsidR="00D725E9" w:rsidRPr="00D725E9">
        <w:t>the</w:t>
      </w:r>
      <w:r w:rsidRPr="00D725E9">
        <w:t xml:space="preserve"> Bank Reconciliation Form</w:t>
      </w:r>
      <w:bookmarkEnd w:id="130"/>
      <w:bookmarkEnd w:id="131"/>
    </w:p>
    <w:p w:rsidR="00787C02" w:rsidRPr="00D725E9" w:rsidRDefault="00787C02" w:rsidP="00915845">
      <w:pPr>
        <w:keepNext/>
        <w:rPr>
          <w:sz w:val="26"/>
          <w:szCs w:val="26"/>
        </w:rPr>
      </w:pPr>
    </w:p>
    <w:p w:rsidR="00801EDD" w:rsidRPr="00D725E9" w:rsidRDefault="00801EDD" w:rsidP="00915845">
      <w:pPr>
        <w:pStyle w:val="1Workshop4"/>
        <w:keepNext/>
        <w:rPr>
          <w:lang w:val="en-CA"/>
        </w:rPr>
      </w:pPr>
      <w:r w:rsidRPr="00D725E9">
        <w:rPr>
          <w:lang w:val="en-CA"/>
        </w:rPr>
        <w:t>The form is completed in the following manner:</w:t>
      </w:r>
    </w:p>
    <w:p w:rsidR="00787C02" w:rsidRPr="00D725E9" w:rsidRDefault="00787C02" w:rsidP="00915845">
      <w:pPr>
        <w:pStyle w:val="1Workshop4"/>
        <w:keepNext/>
        <w:rPr>
          <w:lang w:val="en-CA"/>
        </w:rPr>
      </w:pPr>
    </w:p>
    <w:tbl>
      <w:tblPr>
        <w:tblStyle w:val="TableGrid"/>
        <w:tblW w:w="0" w:type="auto"/>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137"/>
        <w:gridCol w:w="5930"/>
      </w:tblGrid>
      <w:tr w:rsidR="00787C02" w:rsidRPr="00D725E9" w:rsidTr="00727706">
        <w:trPr>
          <w:cantSplit/>
          <w:tblHeader/>
          <w:tblCellSpacing w:w="108" w:type="dxa"/>
        </w:trPr>
        <w:tc>
          <w:tcPr>
            <w:tcW w:w="3888" w:type="dxa"/>
            <w:tcBorders>
              <w:bottom w:val="single" w:sz="4" w:space="0" w:color="auto"/>
            </w:tcBorders>
          </w:tcPr>
          <w:p w:rsidR="00787C02" w:rsidRPr="00D725E9" w:rsidRDefault="00787C02" w:rsidP="00520B7B">
            <w:pPr>
              <w:pStyle w:val="1Workshop3"/>
              <w:rPr>
                <w:lang w:val="en-CA"/>
              </w:rPr>
            </w:pPr>
          </w:p>
        </w:tc>
        <w:tc>
          <w:tcPr>
            <w:tcW w:w="5733" w:type="dxa"/>
            <w:tcBorders>
              <w:bottom w:val="single" w:sz="4" w:space="0" w:color="auto"/>
            </w:tcBorders>
          </w:tcPr>
          <w:p w:rsidR="00787C02" w:rsidRPr="00D725E9" w:rsidRDefault="00520B7B" w:rsidP="00520B7B">
            <w:pPr>
              <w:pStyle w:val="1Workshop3"/>
              <w:rPr>
                <w:lang w:val="en-CA"/>
              </w:rPr>
            </w:pPr>
            <w:bookmarkStart w:id="132" w:name="_Toc261510112"/>
            <w:bookmarkStart w:id="133" w:name="_Toc265584316"/>
            <w:bookmarkStart w:id="134" w:name="_Toc316379557"/>
            <w:bookmarkStart w:id="135" w:name="_Toc316384847"/>
            <w:bookmarkStart w:id="136" w:name="_Toc316387213"/>
            <w:bookmarkStart w:id="137" w:name="_Toc316387965"/>
            <w:r w:rsidRPr="00D725E9">
              <w:rPr>
                <w:lang w:val="en-CA"/>
              </w:rPr>
              <w:t>Description</w:t>
            </w:r>
            <w:bookmarkEnd w:id="132"/>
            <w:bookmarkEnd w:id="133"/>
            <w:bookmarkEnd w:id="134"/>
            <w:bookmarkEnd w:id="135"/>
            <w:bookmarkEnd w:id="136"/>
            <w:bookmarkEnd w:id="137"/>
          </w:p>
        </w:tc>
      </w:tr>
      <w:tr w:rsidR="00787C02" w:rsidRPr="00D725E9" w:rsidTr="00520B7B">
        <w:trPr>
          <w:cantSplit/>
          <w:tblCellSpacing w:w="108" w:type="dxa"/>
        </w:trPr>
        <w:tc>
          <w:tcPr>
            <w:tcW w:w="3888" w:type="dxa"/>
          </w:tcPr>
          <w:p w:rsidR="00787C02" w:rsidRPr="00D725E9" w:rsidRDefault="00787C02" w:rsidP="00520B7B">
            <w:pPr>
              <w:pStyle w:val="1Workshop3"/>
              <w:rPr>
                <w:lang w:val="en-CA"/>
              </w:rPr>
            </w:pPr>
            <w:bookmarkStart w:id="138" w:name="_Toc261510113"/>
            <w:bookmarkStart w:id="139" w:name="_Toc265584317"/>
            <w:bookmarkStart w:id="140" w:name="_Toc316379558"/>
            <w:bookmarkStart w:id="141" w:name="_Toc316384848"/>
            <w:bookmarkStart w:id="142" w:name="_Toc316387214"/>
            <w:bookmarkStart w:id="143" w:name="_Toc316387966"/>
            <w:r w:rsidRPr="00D725E9">
              <w:rPr>
                <w:lang w:val="en-CA"/>
              </w:rPr>
              <w:t>Bank Balance as per</w:t>
            </w:r>
            <w:r w:rsidR="001D341F">
              <w:rPr>
                <w:lang w:val="en-CA"/>
              </w:rPr>
              <w:t xml:space="preserve"> Bank Stat</w:t>
            </w:r>
            <w:bookmarkEnd w:id="138"/>
            <w:bookmarkEnd w:id="139"/>
            <w:r w:rsidR="001D341F">
              <w:rPr>
                <w:lang w:val="en-CA"/>
              </w:rPr>
              <w:t>ement</w:t>
            </w:r>
            <w:bookmarkEnd w:id="140"/>
            <w:bookmarkEnd w:id="141"/>
            <w:bookmarkEnd w:id="142"/>
            <w:bookmarkEnd w:id="143"/>
          </w:p>
        </w:tc>
        <w:tc>
          <w:tcPr>
            <w:tcW w:w="5733" w:type="dxa"/>
          </w:tcPr>
          <w:p w:rsidR="00787C02" w:rsidRPr="00D725E9" w:rsidRDefault="00787C02" w:rsidP="00520B7B">
            <w:pPr>
              <w:pStyle w:val="1Workshop4"/>
              <w:rPr>
                <w:lang w:val="en-CA"/>
              </w:rPr>
            </w:pPr>
            <w:r w:rsidRPr="00D725E9">
              <w:rPr>
                <w:lang w:val="en-CA"/>
              </w:rPr>
              <w:t xml:space="preserve">This figure is the closing/month end balance taken from the </w:t>
            </w:r>
            <w:r w:rsidR="001D341F">
              <w:rPr>
                <w:lang w:val="en-CA"/>
              </w:rPr>
              <w:t>c</w:t>
            </w:r>
            <w:r w:rsidRPr="00D725E9">
              <w:rPr>
                <w:lang w:val="en-CA"/>
              </w:rPr>
              <w:t xml:space="preserve">redit </w:t>
            </w:r>
            <w:r w:rsidR="001D341F">
              <w:rPr>
                <w:lang w:val="en-CA"/>
              </w:rPr>
              <w:t>u</w:t>
            </w:r>
            <w:r w:rsidRPr="00D725E9">
              <w:rPr>
                <w:lang w:val="en-CA"/>
              </w:rPr>
              <w:t xml:space="preserve">nion (or </w:t>
            </w:r>
            <w:r w:rsidR="001D341F">
              <w:rPr>
                <w:lang w:val="en-CA"/>
              </w:rPr>
              <w:t>b</w:t>
            </w:r>
            <w:r w:rsidRPr="00D725E9">
              <w:rPr>
                <w:lang w:val="en-CA"/>
              </w:rPr>
              <w:t xml:space="preserve">ank) statement.  </w:t>
            </w:r>
          </w:p>
          <w:p w:rsidR="00520B7B" w:rsidRPr="00D725E9" w:rsidRDefault="00520B7B" w:rsidP="00520B7B">
            <w:pPr>
              <w:pStyle w:val="1Workshop4"/>
              <w:rPr>
                <w:lang w:val="en-CA"/>
              </w:rPr>
            </w:pPr>
          </w:p>
          <w:p w:rsidR="00787C02" w:rsidRPr="00D725E9" w:rsidRDefault="00787C02" w:rsidP="00520B7B">
            <w:pPr>
              <w:pStyle w:val="1Workshop4"/>
              <w:rPr>
                <w:lang w:val="en-CA"/>
              </w:rPr>
            </w:pPr>
            <w:r w:rsidRPr="00D725E9">
              <w:rPr>
                <w:lang w:val="en-CA"/>
              </w:rPr>
              <w:t>It is the amount of money in the account (or accounts</w:t>
            </w:r>
            <w:r w:rsidR="001D341F">
              <w:rPr>
                <w:lang w:val="en-CA"/>
              </w:rPr>
              <w:t>,</w:t>
            </w:r>
            <w:r w:rsidRPr="00D725E9">
              <w:rPr>
                <w:lang w:val="en-CA"/>
              </w:rPr>
              <w:t xml:space="preserve"> if you are using more than one) on the last day of the month.  </w:t>
            </w:r>
          </w:p>
          <w:p w:rsidR="00520B7B" w:rsidRPr="00D725E9" w:rsidRDefault="00520B7B" w:rsidP="00520B7B">
            <w:pPr>
              <w:pStyle w:val="1Workshop4"/>
              <w:rPr>
                <w:lang w:val="en-CA"/>
              </w:rPr>
            </w:pPr>
          </w:p>
          <w:p w:rsidR="00787C02" w:rsidRPr="00D725E9" w:rsidRDefault="00787C02" w:rsidP="00520B7B">
            <w:pPr>
              <w:pStyle w:val="1Workshop4"/>
              <w:rPr>
                <w:lang w:val="en-CA"/>
              </w:rPr>
            </w:pPr>
            <w:r w:rsidRPr="00D725E9">
              <w:rPr>
                <w:lang w:val="en-CA"/>
              </w:rPr>
              <w:t xml:space="preserve">In the example, the </w:t>
            </w:r>
            <w:r w:rsidR="003D11BC">
              <w:rPr>
                <w:lang w:val="en-CA"/>
              </w:rPr>
              <w:t>Local</w:t>
            </w:r>
            <w:r w:rsidRPr="00D725E9">
              <w:rPr>
                <w:lang w:val="en-CA"/>
              </w:rPr>
              <w:t xml:space="preserve"> had $5,691.98 in their account on September 30.</w:t>
            </w:r>
          </w:p>
        </w:tc>
      </w:tr>
      <w:tr w:rsidR="00520B7B" w:rsidRPr="00D725E9" w:rsidTr="00520B7B">
        <w:trPr>
          <w:cantSplit/>
          <w:tblCellSpacing w:w="108" w:type="dxa"/>
        </w:trPr>
        <w:tc>
          <w:tcPr>
            <w:tcW w:w="3888" w:type="dxa"/>
          </w:tcPr>
          <w:p w:rsidR="00520B7B" w:rsidRPr="00D725E9" w:rsidRDefault="00520B7B" w:rsidP="002B5FB6">
            <w:pPr>
              <w:pStyle w:val="1Workshop3"/>
              <w:rPr>
                <w:lang w:val="en-CA"/>
              </w:rPr>
            </w:pPr>
            <w:bookmarkStart w:id="144" w:name="_Toc261510114"/>
            <w:bookmarkStart w:id="145" w:name="_Toc265584318"/>
            <w:bookmarkStart w:id="146" w:name="_Toc316379559"/>
            <w:bookmarkStart w:id="147" w:name="_Toc316384849"/>
            <w:bookmarkStart w:id="148" w:name="_Toc316387215"/>
            <w:bookmarkStart w:id="149" w:name="_Toc316387967"/>
            <w:r w:rsidRPr="00D725E9">
              <w:rPr>
                <w:lang w:val="en-CA"/>
              </w:rPr>
              <w:t>Add Income Not Recorded on Statement</w:t>
            </w:r>
            <w:bookmarkEnd w:id="144"/>
            <w:bookmarkEnd w:id="145"/>
            <w:bookmarkEnd w:id="146"/>
            <w:bookmarkEnd w:id="147"/>
            <w:bookmarkEnd w:id="148"/>
            <w:bookmarkEnd w:id="149"/>
          </w:p>
        </w:tc>
        <w:tc>
          <w:tcPr>
            <w:tcW w:w="5733" w:type="dxa"/>
          </w:tcPr>
          <w:p w:rsidR="00520B7B" w:rsidRPr="00D725E9" w:rsidRDefault="00520B7B" w:rsidP="001D341F">
            <w:pPr>
              <w:pStyle w:val="1Workshop4"/>
              <w:rPr>
                <w:lang w:val="en-CA"/>
              </w:rPr>
            </w:pPr>
            <w:r w:rsidRPr="00D725E9">
              <w:rPr>
                <w:lang w:val="en-CA"/>
              </w:rPr>
              <w:t xml:space="preserve">Here you will add in any deposits you might have made that do not yet appear on the </w:t>
            </w:r>
            <w:r w:rsidR="001D341F">
              <w:rPr>
                <w:lang w:val="en-CA"/>
              </w:rPr>
              <w:t>c</w:t>
            </w:r>
            <w:r w:rsidRPr="00D725E9">
              <w:rPr>
                <w:lang w:val="en-CA"/>
              </w:rPr>
              <w:t xml:space="preserve">redit </w:t>
            </w:r>
            <w:r w:rsidR="001D341F">
              <w:rPr>
                <w:lang w:val="en-CA"/>
              </w:rPr>
              <w:t>u</w:t>
            </w:r>
            <w:r w:rsidRPr="00D725E9">
              <w:rPr>
                <w:lang w:val="en-CA"/>
              </w:rPr>
              <w:t xml:space="preserve">nion (or </w:t>
            </w:r>
            <w:r w:rsidR="001D341F">
              <w:rPr>
                <w:lang w:val="en-CA"/>
              </w:rPr>
              <w:t>b</w:t>
            </w:r>
            <w:r w:rsidRPr="00D725E9">
              <w:rPr>
                <w:lang w:val="en-CA"/>
              </w:rPr>
              <w:t>ank) statement.</w:t>
            </w:r>
          </w:p>
        </w:tc>
      </w:tr>
      <w:tr w:rsidR="00520B7B" w:rsidRPr="00D725E9" w:rsidTr="00520B7B">
        <w:trPr>
          <w:cantSplit/>
          <w:tblCellSpacing w:w="108" w:type="dxa"/>
        </w:trPr>
        <w:tc>
          <w:tcPr>
            <w:tcW w:w="3888" w:type="dxa"/>
          </w:tcPr>
          <w:p w:rsidR="00520B7B" w:rsidRPr="00D725E9" w:rsidRDefault="00520B7B" w:rsidP="00520B7B">
            <w:pPr>
              <w:pStyle w:val="1Workshop3"/>
              <w:rPr>
                <w:lang w:val="en-CA"/>
              </w:rPr>
            </w:pPr>
            <w:bookmarkStart w:id="150" w:name="_Toc261510115"/>
            <w:bookmarkStart w:id="151" w:name="_Toc265584319"/>
            <w:bookmarkStart w:id="152" w:name="_Toc316379560"/>
            <w:bookmarkStart w:id="153" w:name="_Toc316384850"/>
            <w:bookmarkStart w:id="154" w:name="_Toc316387216"/>
            <w:bookmarkStart w:id="155" w:name="_Toc316387968"/>
            <w:r w:rsidRPr="00D725E9">
              <w:rPr>
                <w:lang w:val="en-CA"/>
              </w:rPr>
              <w:t>Deduct Outstanding Cheques</w:t>
            </w:r>
            <w:bookmarkEnd w:id="150"/>
            <w:bookmarkEnd w:id="151"/>
            <w:bookmarkEnd w:id="152"/>
            <w:bookmarkEnd w:id="153"/>
            <w:bookmarkEnd w:id="154"/>
            <w:bookmarkEnd w:id="155"/>
          </w:p>
        </w:tc>
        <w:tc>
          <w:tcPr>
            <w:tcW w:w="5733" w:type="dxa"/>
          </w:tcPr>
          <w:p w:rsidR="00520B7B" w:rsidRPr="00D725E9" w:rsidRDefault="00520B7B" w:rsidP="00520B7B">
            <w:pPr>
              <w:pStyle w:val="1Workshop4"/>
              <w:rPr>
                <w:lang w:val="en-CA"/>
              </w:rPr>
            </w:pPr>
            <w:r w:rsidRPr="00D725E9">
              <w:rPr>
                <w:lang w:val="en-CA"/>
              </w:rPr>
              <w:t xml:space="preserve">When you get the bank statement, go through all of the returned/cashed cheques, and tick each entry in the Ledger where a cheque has been returned.  </w:t>
            </w:r>
          </w:p>
          <w:p w:rsidR="00520B7B" w:rsidRPr="00D725E9" w:rsidRDefault="00520B7B" w:rsidP="00520B7B">
            <w:pPr>
              <w:pStyle w:val="1Workshop4"/>
              <w:rPr>
                <w:lang w:val="en-CA"/>
              </w:rPr>
            </w:pPr>
          </w:p>
          <w:p w:rsidR="00520B7B" w:rsidRPr="00D725E9" w:rsidRDefault="00520B7B" w:rsidP="00520B7B">
            <w:pPr>
              <w:pStyle w:val="1Workshop4"/>
              <w:rPr>
                <w:lang w:val="en-CA"/>
              </w:rPr>
            </w:pPr>
            <w:r w:rsidRPr="00D725E9">
              <w:rPr>
                <w:lang w:val="en-CA"/>
              </w:rPr>
              <w:t xml:space="preserve">List each cheque that has not been returned plus any cheques still outstanding from previous months.  </w:t>
            </w:r>
          </w:p>
          <w:p w:rsidR="00520B7B" w:rsidRPr="00D725E9" w:rsidRDefault="00520B7B" w:rsidP="00520B7B">
            <w:pPr>
              <w:pStyle w:val="1Workshop4"/>
              <w:rPr>
                <w:lang w:val="en-CA"/>
              </w:rPr>
            </w:pPr>
          </w:p>
          <w:p w:rsidR="00520B7B" w:rsidRPr="00D725E9" w:rsidRDefault="00520B7B" w:rsidP="001D341F">
            <w:pPr>
              <w:pStyle w:val="1Workshop4"/>
              <w:rPr>
                <w:lang w:val="en-CA"/>
              </w:rPr>
            </w:pPr>
            <w:r w:rsidRPr="00D725E9">
              <w:rPr>
                <w:lang w:val="en-CA"/>
              </w:rPr>
              <w:t xml:space="preserve">The list must contain </w:t>
            </w:r>
            <w:r w:rsidRPr="00D725E9">
              <w:rPr>
                <w:u w:val="single"/>
                <w:lang w:val="en-CA"/>
              </w:rPr>
              <w:t>all</w:t>
            </w:r>
            <w:r w:rsidRPr="00D725E9">
              <w:rPr>
                <w:lang w:val="en-CA"/>
              </w:rPr>
              <w:t xml:space="preserve"> uncashed cheques.  In the example, 3 cheques worth $541.20 total had not cleared the </w:t>
            </w:r>
            <w:r w:rsidR="003D11BC">
              <w:rPr>
                <w:lang w:val="en-CA"/>
              </w:rPr>
              <w:t>Local</w:t>
            </w:r>
            <w:r w:rsidR="0098393F" w:rsidRPr="00D725E9">
              <w:rPr>
                <w:lang w:val="en-CA"/>
              </w:rPr>
              <w:t>’</w:t>
            </w:r>
            <w:r w:rsidRPr="00D725E9">
              <w:rPr>
                <w:lang w:val="en-CA"/>
              </w:rPr>
              <w:t>s account as of September 30.</w:t>
            </w:r>
          </w:p>
        </w:tc>
      </w:tr>
      <w:tr w:rsidR="00520B7B" w:rsidRPr="00D725E9" w:rsidTr="00520B7B">
        <w:trPr>
          <w:cantSplit/>
          <w:tblCellSpacing w:w="108" w:type="dxa"/>
        </w:trPr>
        <w:tc>
          <w:tcPr>
            <w:tcW w:w="3888" w:type="dxa"/>
          </w:tcPr>
          <w:p w:rsidR="00520B7B" w:rsidRPr="00D725E9" w:rsidRDefault="00520B7B" w:rsidP="00520B7B">
            <w:pPr>
              <w:pStyle w:val="1Workshop3"/>
              <w:rPr>
                <w:lang w:val="en-CA"/>
              </w:rPr>
            </w:pPr>
            <w:bookmarkStart w:id="156" w:name="_Toc261510116"/>
            <w:bookmarkStart w:id="157" w:name="_Toc265584320"/>
            <w:bookmarkStart w:id="158" w:name="_Toc316379561"/>
            <w:bookmarkStart w:id="159" w:name="_Toc316384851"/>
            <w:bookmarkStart w:id="160" w:name="_Toc316387217"/>
            <w:bookmarkStart w:id="161" w:name="_Toc316387969"/>
            <w:r w:rsidRPr="00D725E9">
              <w:rPr>
                <w:lang w:val="en-CA"/>
              </w:rPr>
              <w:t>Ledger Bank Balance</w:t>
            </w:r>
            <w:bookmarkEnd w:id="156"/>
            <w:bookmarkEnd w:id="157"/>
            <w:bookmarkEnd w:id="158"/>
            <w:bookmarkEnd w:id="159"/>
            <w:bookmarkEnd w:id="160"/>
            <w:bookmarkEnd w:id="161"/>
          </w:p>
        </w:tc>
        <w:tc>
          <w:tcPr>
            <w:tcW w:w="5733" w:type="dxa"/>
          </w:tcPr>
          <w:p w:rsidR="00520B7B" w:rsidRPr="00D725E9" w:rsidRDefault="00FA3EEA" w:rsidP="00520B7B">
            <w:pPr>
              <w:pStyle w:val="1Workshop4"/>
              <w:rPr>
                <w:lang w:val="en-CA"/>
              </w:rPr>
            </w:pPr>
            <w:r w:rsidRPr="00D725E9">
              <w:rPr>
                <w:lang w:val="en-CA"/>
              </w:rPr>
              <w:t xml:space="preserve">The Bank Balance PLUS Income Not Recorded on Statement LESS Total </w:t>
            </w:r>
            <w:r w:rsidR="001D341F">
              <w:rPr>
                <w:lang w:val="en-CA"/>
              </w:rPr>
              <w:t xml:space="preserve">of </w:t>
            </w:r>
            <w:r w:rsidRPr="00D725E9">
              <w:rPr>
                <w:lang w:val="en-CA"/>
              </w:rPr>
              <w:t>Outstanding Cheques should equal Ledger Bank Balance from the month’s Treasurer’s Report</w:t>
            </w:r>
            <w:r>
              <w:rPr>
                <w:lang w:val="en-CA"/>
              </w:rPr>
              <w:t>.</w:t>
            </w:r>
          </w:p>
          <w:p w:rsidR="00520B7B" w:rsidRPr="00D725E9" w:rsidRDefault="00520B7B" w:rsidP="00520B7B">
            <w:pPr>
              <w:pStyle w:val="1Workshop4"/>
              <w:rPr>
                <w:lang w:val="en-CA"/>
              </w:rPr>
            </w:pPr>
          </w:p>
          <w:p w:rsidR="00520B7B" w:rsidRPr="00D725E9" w:rsidRDefault="00520B7B" w:rsidP="00520B7B">
            <w:pPr>
              <w:pStyle w:val="1Workshop4"/>
              <w:rPr>
                <w:lang w:val="en-CA"/>
              </w:rPr>
            </w:pPr>
            <w:r w:rsidRPr="00D725E9">
              <w:rPr>
                <w:lang w:val="en-CA"/>
              </w:rPr>
              <w:t>In the example, once the $541.20 of outstanding cheques has been deducted from the $5,691.98 Bank Balance, the amount – $5,150.78 – equals the Ledger Bank Balance from the September Treasurer</w:t>
            </w:r>
            <w:r w:rsidR="0098393F" w:rsidRPr="00D725E9">
              <w:rPr>
                <w:lang w:val="en-CA"/>
              </w:rPr>
              <w:t>’</w:t>
            </w:r>
            <w:r w:rsidRPr="00D725E9">
              <w:rPr>
                <w:lang w:val="en-CA"/>
              </w:rPr>
              <w:t>s Report.</w:t>
            </w:r>
          </w:p>
        </w:tc>
      </w:tr>
    </w:tbl>
    <w:p w:rsidR="00520B7B" w:rsidRPr="00D725E9" w:rsidRDefault="00520B7B" w:rsidP="00520B7B">
      <w:pPr>
        <w:pStyle w:val="1Workshop3"/>
        <w:rPr>
          <w:lang w:val="en-CA"/>
        </w:rPr>
      </w:pPr>
    </w:p>
    <w:p w:rsidR="00520B7B" w:rsidRPr="00D725E9" w:rsidRDefault="00520B7B" w:rsidP="0041242D">
      <w:pPr>
        <w:pStyle w:val="1Workshop3"/>
        <w:pBdr>
          <w:top w:val="single" w:sz="4" w:space="1" w:color="auto"/>
          <w:left w:val="single" w:sz="4" w:space="1" w:color="auto"/>
          <w:bottom w:val="single" w:sz="4" w:space="1" w:color="auto"/>
          <w:right w:val="single" w:sz="4" w:space="1" w:color="auto"/>
        </w:pBdr>
        <w:rPr>
          <w:lang w:val="en-CA"/>
        </w:rPr>
      </w:pPr>
      <w:r w:rsidRPr="00D725E9">
        <w:rPr>
          <w:lang w:val="en-CA"/>
        </w:rPr>
        <w:br w:type="page"/>
      </w:r>
      <w:bookmarkStart w:id="162" w:name="_Toc261510117"/>
      <w:bookmarkStart w:id="163" w:name="_Toc265584321"/>
      <w:bookmarkStart w:id="164" w:name="_Toc316379562"/>
      <w:bookmarkStart w:id="165" w:name="_Toc316384852"/>
      <w:bookmarkStart w:id="166" w:name="_Toc316387218"/>
      <w:bookmarkStart w:id="167" w:name="_Toc316387970"/>
      <w:r w:rsidRPr="00D725E9">
        <w:rPr>
          <w:lang w:val="en-CA"/>
        </w:rPr>
        <w:lastRenderedPageBreak/>
        <w:t>NOTE:</w:t>
      </w:r>
      <w:bookmarkEnd w:id="162"/>
      <w:bookmarkEnd w:id="163"/>
      <w:bookmarkEnd w:id="164"/>
      <w:bookmarkEnd w:id="165"/>
      <w:bookmarkEnd w:id="166"/>
      <w:bookmarkEnd w:id="167"/>
    </w:p>
    <w:p w:rsidR="00801EDD" w:rsidRPr="00D725E9" w:rsidRDefault="00801EDD" w:rsidP="0041242D">
      <w:pPr>
        <w:pStyle w:val="1Workshop3"/>
        <w:pBdr>
          <w:top w:val="single" w:sz="4" w:space="1" w:color="auto"/>
          <w:left w:val="single" w:sz="4" w:space="1" w:color="auto"/>
          <w:bottom w:val="single" w:sz="4" w:space="1" w:color="auto"/>
          <w:right w:val="single" w:sz="4" w:space="1" w:color="auto"/>
        </w:pBdr>
        <w:rPr>
          <w:lang w:val="en-CA"/>
        </w:rPr>
      </w:pPr>
      <w:bookmarkStart w:id="168" w:name="_Toc261510118"/>
      <w:bookmarkStart w:id="169" w:name="_Toc265584322"/>
      <w:bookmarkStart w:id="170" w:name="_Toc316379563"/>
      <w:bookmarkStart w:id="171" w:name="_Toc316384853"/>
      <w:bookmarkStart w:id="172" w:name="_Toc316387219"/>
      <w:bookmarkStart w:id="173" w:name="_Toc316387971"/>
      <w:r w:rsidRPr="00D725E9">
        <w:rPr>
          <w:lang w:val="en-CA"/>
        </w:rPr>
        <w:t>Bank Initiated Transactions:</w:t>
      </w:r>
      <w:bookmarkEnd w:id="168"/>
      <w:bookmarkEnd w:id="169"/>
      <w:bookmarkEnd w:id="170"/>
      <w:bookmarkEnd w:id="171"/>
      <w:bookmarkEnd w:id="172"/>
      <w:bookmarkEnd w:id="173"/>
      <w:r w:rsidRPr="00D725E9">
        <w:rPr>
          <w:lang w:val="en-CA"/>
        </w:rPr>
        <w:t xml:space="preserve">  </w:t>
      </w:r>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 xml:space="preserve">It is important to record all transactions initiated by the bank in the Ledger before </w:t>
      </w:r>
      <w:r w:rsidR="00FA3EEA" w:rsidRPr="00D725E9">
        <w:rPr>
          <w:lang w:val="en-CA"/>
        </w:rPr>
        <w:t>totalling</w:t>
      </w:r>
      <w:r w:rsidRPr="00D725E9">
        <w:rPr>
          <w:lang w:val="en-CA"/>
        </w:rPr>
        <w:t xml:space="preserve"> the</w:t>
      </w:r>
      <w:r w:rsidRPr="00D725E9">
        <w:rPr>
          <w:rFonts w:ascii="CG Times" w:hAnsi="CG Times"/>
          <w:lang w:val="en-CA"/>
        </w:rPr>
        <w:t xml:space="preserve"> </w:t>
      </w:r>
      <w:r w:rsidRPr="00D725E9">
        <w:rPr>
          <w:lang w:val="en-CA"/>
        </w:rPr>
        <w:t xml:space="preserve">Ledger. </w:t>
      </w:r>
    </w:p>
    <w:p w:rsidR="00801EDD" w:rsidRPr="00D725E9" w:rsidRDefault="00520B7B" w:rsidP="0041242D">
      <w:pPr>
        <w:pStyle w:val="1Workshop3"/>
        <w:pBdr>
          <w:top w:val="single" w:sz="4" w:space="1" w:color="auto"/>
          <w:left w:val="single" w:sz="4" w:space="1" w:color="auto"/>
          <w:bottom w:val="single" w:sz="4" w:space="1" w:color="auto"/>
          <w:right w:val="single" w:sz="4" w:space="1" w:color="auto"/>
        </w:pBdr>
        <w:rPr>
          <w:lang w:val="en-CA"/>
        </w:rPr>
      </w:pPr>
      <w:bookmarkStart w:id="174" w:name="_Toc261510119"/>
      <w:bookmarkStart w:id="175" w:name="_Toc265584323"/>
      <w:bookmarkStart w:id="176" w:name="_Toc316379564"/>
      <w:bookmarkStart w:id="177" w:name="_Toc316384854"/>
      <w:bookmarkStart w:id="178" w:name="_Toc316387220"/>
      <w:bookmarkStart w:id="179" w:name="_Toc316387972"/>
      <w:r w:rsidRPr="00D725E9">
        <w:rPr>
          <w:lang w:val="en-CA"/>
        </w:rPr>
        <w:t>For example:</w:t>
      </w:r>
      <w:bookmarkEnd w:id="174"/>
      <w:bookmarkEnd w:id="175"/>
      <w:bookmarkEnd w:id="176"/>
      <w:bookmarkEnd w:id="177"/>
      <w:bookmarkEnd w:id="178"/>
      <w:bookmarkEnd w:id="179"/>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 xml:space="preserve">Income – </w:t>
      </w:r>
      <w:r w:rsidR="00520B7B" w:rsidRPr="00D725E9">
        <w:rPr>
          <w:lang w:val="en-CA"/>
        </w:rPr>
        <w:t xml:space="preserve">interest </w:t>
      </w:r>
      <w:r w:rsidRPr="00D725E9">
        <w:rPr>
          <w:lang w:val="en-CA"/>
        </w:rPr>
        <w:t xml:space="preserve">earnings from investments deposited to the account and; </w:t>
      </w:r>
    </w:p>
    <w:p w:rsidR="00801EDD" w:rsidRPr="00D725E9" w:rsidRDefault="009E6772" w:rsidP="0041242D">
      <w:pPr>
        <w:pStyle w:val="1Workshop5"/>
        <w:pBdr>
          <w:top w:val="single" w:sz="4" w:space="1" w:color="auto"/>
          <w:left w:val="single" w:sz="4" w:space="1" w:color="auto"/>
          <w:bottom w:val="single" w:sz="4" w:space="1" w:color="auto"/>
          <w:right w:val="single" w:sz="4" w:space="1" w:color="auto"/>
        </w:pBdr>
        <w:rPr>
          <w:rFonts w:ascii="CG Times" w:hAnsi="CG Times"/>
          <w:lang w:val="en-CA"/>
        </w:rPr>
      </w:pPr>
      <w:r w:rsidRPr="00D725E9">
        <w:rPr>
          <w:lang w:val="en-CA"/>
        </w:rPr>
        <w:t>Expense</w:t>
      </w:r>
      <w:r w:rsidR="00801EDD" w:rsidRPr="00D725E9">
        <w:rPr>
          <w:lang w:val="en-CA"/>
        </w:rPr>
        <w:t xml:space="preserve">s – withdrawals by the bank </w:t>
      </w:r>
      <w:r w:rsidR="00520B7B" w:rsidRPr="00D725E9">
        <w:rPr>
          <w:lang w:val="en-CA"/>
        </w:rPr>
        <w:t xml:space="preserve">for new </w:t>
      </w:r>
      <w:r w:rsidR="00801EDD" w:rsidRPr="00D725E9">
        <w:rPr>
          <w:lang w:val="en-CA"/>
        </w:rPr>
        <w:t>cheques or service charges.</w:t>
      </w:r>
    </w:p>
    <w:p w:rsidR="00520B7B" w:rsidRPr="00D725E9" w:rsidRDefault="00520B7B" w:rsidP="0041242D">
      <w:pPr>
        <w:pStyle w:val="1Workshop5"/>
        <w:numPr>
          <w:ilvl w:val="0"/>
          <w:numId w:val="0"/>
        </w:numPr>
        <w:pBdr>
          <w:top w:val="single" w:sz="4" w:space="1" w:color="auto"/>
          <w:left w:val="single" w:sz="4" w:space="1" w:color="auto"/>
          <w:bottom w:val="single" w:sz="4" w:space="1" w:color="auto"/>
          <w:right w:val="single" w:sz="4" w:space="1" w:color="auto"/>
        </w:pBdr>
        <w:rPr>
          <w:lang w:val="en-CA"/>
        </w:rPr>
      </w:pPr>
    </w:p>
    <w:p w:rsidR="00801EDD" w:rsidRPr="00D725E9" w:rsidRDefault="00801EDD" w:rsidP="0041242D">
      <w:pPr>
        <w:pStyle w:val="1Workshop3"/>
        <w:pBdr>
          <w:top w:val="single" w:sz="4" w:space="1" w:color="auto"/>
          <w:left w:val="single" w:sz="4" w:space="1" w:color="auto"/>
          <w:bottom w:val="single" w:sz="4" w:space="1" w:color="auto"/>
          <w:right w:val="single" w:sz="4" w:space="1" w:color="auto"/>
        </w:pBdr>
        <w:rPr>
          <w:lang w:val="en-CA"/>
        </w:rPr>
      </w:pPr>
      <w:bookmarkStart w:id="180" w:name="_Toc261510120"/>
      <w:bookmarkStart w:id="181" w:name="_Toc265584324"/>
      <w:bookmarkStart w:id="182" w:name="_Toc316379565"/>
      <w:bookmarkStart w:id="183" w:name="_Toc316384855"/>
      <w:bookmarkStart w:id="184" w:name="_Toc316387221"/>
      <w:bookmarkStart w:id="185" w:name="_Toc316387973"/>
      <w:r w:rsidRPr="00D725E9">
        <w:rPr>
          <w:lang w:val="en-CA"/>
        </w:rPr>
        <w:t>Stale dated Cheques:</w:t>
      </w:r>
      <w:bookmarkEnd w:id="180"/>
      <w:bookmarkEnd w:id="181"/>
      <w:bookmarkEnd w:id="182"/>
      <w:bookmarkEnd w:id="183"/>
      <w:bookmarkEnd w:id="184"/>
      <w:bookmarkEnd w:id="185"/>
    </w:p>
    <w:p w:rsidR="00801EDD" w:rsidRPr="00D725E9" w:rsidRDefault="00801EDD" w:rsidP="0041242D">
      <w:pPr>
        <w:pStyle w:val="1Workshop4"/>
        <w:pBdr>
          <w:top w:val="single" w:sz="4" w:space="1" w:color="auto"/>
          <w:left w:val="single" w:sz="4" w:space="1" w:color="auto"/>
          <w:bottom w:val="single" w:sz="4" w:space="1" w:color="auto"/>
          <w:right w:val="single" w:sz="4" w:space="1" w:color="auto"/>
        </w:pBdr>
        <w:rPr>
          <w:lang w:val="en-CA"/>
        </w:rPr>
      </w:pPr>
      <w:r w:rsidRPr="00D725E9">
        <w:rPr>
          <w:lang w:val="en-CA"/>
        </w:rPr>
        <w:t xml:space="preserve">After six months, cheques that were issued to individuals or organizations and </w:t>
      </w:r>
      <w:r w:rsidR="00915845" w:rsidRPr="00D725E9">
        <w:rPr>
          <w:lang w:val="en-CA"/>
        </w:rPr>
        <w:t xml:space="preserve">are </w:t>
      </w:r>
      <w:r w:rsidRPr="00D725E9">
        <w:rPr>
          <w:lang w:val="en-CA"/>
        </w:rPr>
        <w:t xml:space="preserve">not cashed </w:t>
      </w:r>
      <w:r w:rsidR="00915845" w:rsidRPr="00D725E9">
        <w:rPr>
          <w:lang w:val="en-CA"/>
        </w:rPr>
        <w:t>can no longer be cash</w:t>
      </w:r>
      <w:r w:rsidR="00E824E3">
        <w:rPr>
          <w:lang w:val="en-CA"/>
        </w:rPr>
        <w:t>ed – they become non-negotiable or stale dated.</w:t>
      </w:r>
    </w:p>
    <w:p w:rsidR="00520B7B" w:rsidRPr="00D725E9" w:rsidRDefault="00520B7B" w:rsidP="0041242D">
      <w:pPr>
        <w:pStyle w:val="1Workshop4"/>
        <w:pBdr>
          <w:top w:val="single" w:sz="4" w:space="1" w:color="auto"/>
          <w:left w:val="single" w:sz="4" w:space="1" w:color="auto"/>
          <w:bottom w:val="single" w:sz="4" w:space="1" w:color="auto"/>
          <w:right w:val="single" w:sz="4" w:space="1" w:color="auto"/>
        </w:pBdr>
        <w:rPr>
          <w:lang w:val="en-CA"/>
        </w:rPr>
      </w:pPr>
    </w:p>
    <w:p w:rsidR="00801EDD" w:rsidRPr="00D725E9" w:rsidRDefault="00915845"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Because this is money that was already entered into the Ledger as an expense, you will need to reverse it in the following way:</w:t>
      </w:r>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 xml:space="preserve">In the Ledger, record the amount of the cheque in the </w:t>
      </w:r>
      <w:r w:rsidR="00915845" w:rsidRPr="00D725E9">
        <w:rPr>
          <w:lang w:val="en-CA"/>
        </w:rPr>
        <w:t>BANK</w:t>
      </w:r>
      <w:r w:rsidR="001D341F">
        <w:t xml:space="preserve"> “</w:t>
      </w:r>
      <w:r w:rsidRPr="00D725E9">
        <w:rPr>
          <w:lang w:val="en-CA"/>
        </w:rPr>
        <w:t>Revenue</w:t>
      </w:r>
      <w:r w:rsidR="00915845" w:rsidRPr="00D725E9">
        <w:rPr>
          <w:lang w:val="en-CA"/>
        </w:rPr>
        <w:t>” column</w:t>
      </w:r>
      <w:r w:rsidR="001D341F">
        <w:rPr>
          <w:lang w:val="en-CA"/>
        </w:rPr>
        <w:t>.</w:t>
      </w:r>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 xml:space="preserve">Record the corresponding amount in the </w:t>
      </w:r>
      <w:r w:rsidR="00915845" w:rsidRPr="00D725E9">
        <w:rPr>
          <w:lang w:val="en-CA"/>
        </w:rPr>
        <w:t xml:space="preserve">INCOME </w:t>
      </w:r>
      <w:r w:rsidR="001D341F">
        <w:rPr>
          <w:lang w:val="en-CA"/>
        </w:rPr>
        <w:t>“</w:t>
      </w:r>
      <w:r w:rsidR="00915845" w:rsidRPr="00D725E9">
        <w:rPr>
          <w:lang w:val="en-CA"/>
        </w:rPr>
        <w:t>Other” column</w:t>
      </w:r>
      <w:r w:rsidR="001D341F">
        <w:rPr>
          <w:lang w:val="en-CA"/>
        </w:rPr>
        <w:t>.</w:t>
      </w:r>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Do not record the cheque as an outstanding item in the Bank Reconciliation.</w:t>
      </w:r>
    </w:p>
    <w:p w:rsidR="00A30B86" w:rsidRPr="00A30B86" w:rsidRDefault="00915845" w:rsidP="0041242D">
      <w:pPr>
        <w:pStyle w:val="1Workshop5"/>
        <w:pBdr>
          <w:top w:val="single" w:sz="4" w:space="1" w:color="auto"/>
          <w:left w:val="single" w:sz="4" w:space="1" w:color="auto"/>
          <w:bottom w:val="single" w:sz="4" w:space="1" w:color="auto"/>
          <w:right w:val="single" w:sz="4" w:space="1" w:color="auto"/>
        </w:pBdr>
        <w:rPr>
          <w:lang w:val="en-CA"/>
        </w:rPr>
      </w:pPr>
      <w:r w:rsidRPr="00A30B86">
        <w:rPr>
          <w:lang w:val="en-CA"/>
        </w:rPr>
        <w:t xml:space="preserve">The next thing to do will be to contact the person or organization to </w:t>
      </w:r>
      <w:r w:rsidR="00D725E9" w:rsidRPr="00A30B86">
        <w:rPr>
          <w:lang w:val="en-CA"/>
        </w:rPr>
        <w:t>which</w:t>
      </w:r>
      <w:r w:rsidRPr="00A30B86">
        <w:rPr>
          <w:lang w:val="en-CA"/>
        </w:rPr>
        <w:t xml:space="preserve"> you had issued the cheque to find out what might have happened.  The cheque has probably been misplaced.  You can now make arrangements to reissue the cheque and </w:t>
      </w:r>
      <w:r w:rsidR="004E0A56" w:rsidRPr="00A30B86">
        <w:rPr>
          <w:lang w:val="en-CA"/>
        </w:rPr>
        <w:t>re-enter</w:t>
      </w:r>
      <w:r w:rsidRPr="00A30B86">
        <w:rPr>
          <w:lang w:val="en-CA"/>
        </w:rPr>
        <w:t xml:space="preserve"> it into the Ledger using the new cheque no. and date.</w:t>
      </w:r>
      <w:r w:rsidR="00A30B86" w:rsidRPr="00A30B86">
        <w:rPr>
          <w:lang w:val="en-CA"/>
        </w:rPr>
        <w:t xml:space="preserve">  </w:t>
      </w:r>
      <w:r w:rsidR="00A30B86" w:rsidRPr="00AE6D9F">
        <w:rPr>
          <w:lang w:val="en-CA"/>
        </w:rPr>
        <w:t>It should get recorded under “Other” expenses</w:t>
      </w:r>
      <w:r w:rsidR="00A30B86" w:rsidRPr="00A30B86">
        <w:rPr>
          <w:lang w:val="en-CA"/>
        </w:rPr>
        <w:t>.</w:t>
      </w:r>
    </w:p>
    <w:p w:rsidR="00FA3EEA" w:rsidRDefault="0034777C" w:rsidP="00A30B86">
      <w:pPr>
        <w:pStyle w:val="BodyTextIndent"/>
        <w:rPr>
          <w:sz w:val="26"/>
          <w:szCs w:val="26"/>
        </w:rPr>
      </w:pPr>
      <w:r>
        <w:rPr>
          <w:noProof/>
          <w:sz w:val="26"/>
          <w:szCs w:val="26"/>
          <w:lang w:val="en-US"/>
        </w:rPr>
        <w:pict>
          <v:shape id="_x0000_s1084" type="#_x0000_t75" style="position:absolute;left:0;text-align:left;margin-left:0;margin-top:13.05pt;width:396.45pt;height:241.15pt;z-index:251673600;mso-position-horizontal:center" wrapcoords="-44 0 -44 21469 21600 21469 21600 0 -44 0" o:allowoverlap="f">
            <v:imagedata r:id="rId24" o:title=""/>
            <w10:wrap type="square"/>
          </v:shape>
          <o:OLEObject Type="Embed" ProgID="Excel.Sheet.12" ShapeID="_x0000_s1084" DrawAspect="Content" ObjectID="_1482279905" r:id="rId25"/>
        </w:pict>
      </w: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A22AEA" w:rsidP="00A30B86">
      <w:pPr>
        <w:pStyle w:val="BodyTextIndent"/>
        <w:rPr>
          <w:sz w:val="26"/>
          <w:szCs w:val="26"/>
        </w:rPr>
      </w:pPr>
      <w:r>
        <w:rPr>
          <w:sz w:val="26"/>
          <w:szCs w:val="26"/>
        </w:rPr>
        <w:t xml:space="preserve"> </w:t>
      </w:r>
    </w:p>
    <w:p w:rsidR="00FA3EEA" w:rsidRDefault="00FA3EEA"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Pr="007D6099" w:rsidRDefault="00E3432E" w:rsidP="007D6099">
      <w:pPr>
        <w:pStyle w:val="BodyTextIndent"/>
        <w:spacing w:before="0" w:after="0"/>
        <w:ind w:left="567" w:hanging="283"/>
        <w:rPr>
          <w:szCs w:val="24"/>
        </w:rPr>
      </w:pPr>
      <w:r w:rsidRPr="007D6099">
        <w:rPr>
          <w:szCs w:val="24"/>
        </w:rPr>
        <w:t>*</w:t>
      </w:r>
      <w:r w:rsidRPr="007D6099">
        <w:rPr>
          <w:szCs w:val="24"/>
        </w:rPr>
        <w:tab/>
        <w:t>The Ledger Bank Balance must equal the Ledger Bank Balance at End of Period</w:t>
      </w:r>
    </w:p>
    <w:p w:rsidR="00787C02" w:rsidRPr="007D6099" w:rsidRDefault="00E3432E" w:rsidP="007D6099">
      <w:pPr>
        <w:pStyle w:val="BodyTextIndent"/>
        <w:spacing w:before="0" w:after="0"/>
        <w:ind w:left="567" w:hanging="283"/>
        <w:rPr>
          <w:szCs w:val="24"/>
        </w:rPr>
      </w:pPr>
      <w:r w:rsidRPr="007D6099">
        <w:rPr>
          <w:szCs w:val="24"/>
        </w:rPr>
        <w:tab/>
        <w:t xml:space="preserve">as shown in the </w:t>
      </w:r>
      <w:r w:rsidR="00FA3EEA" w:rsidRPr="007D6099">
        <w:rPr>
          <w:szCs w:val="24"/>
        </w:rPr>
        <w:t>Treasurer’s Report to the Membership.</w:t>
      </w:r>
    </w:p>
    <w:p w:rsidR="00801EDD" w:rsidRPr="00D725E9" w:rsidRDefault="00915845" w:rsidP="00FA4AEB">
      <w:pPr>
        <w:pStyle w:val="1Workshop1"/>
        <w:outlineLvl w:val="0"/>
      </w:pPr>
      <w:bookmarkStart w:id="186" w:name="_Toc183326756"/>
      <w:r w:rsidRPr="00D725E9">
        <w:br w:type="page"/>
      </w:r>
      <w:bookmarkStart w:id="187" w:name="_Toc317864837"/>
      <w:r w:rsidR="004E0A56" w:rsidRPr="00D725E9">
        <w:lastRenderedPageBreak/>
        <w:t xml:space="preserve">Section 6 – </w:t>
      </w:r>
      <w:r w:rsidR="00801EDD" w:rsidRPr="00D725E9">
        <w:t>CUPE Per Capita Payments</w:t>
      </w:r>
      <w:bookmarkEnd w:id="186"/>
      <w:bookmarkEnd w:id="187"/>
    </w:p>
    <w:p w:rsidR="00E45ACF" w:rsidRPr="00D725E9" w:rsidRDefault="00E45ACF" w:rsidP="00E45ACF">
      <w:pPr>
        <w:pStyle w:val="1Workshop4"/>
        <w:rPr>
          <w:lang w:val="en-CA"/>
        </w:rPr>
      </w:pPr>
    </w:p>
    <w:p w:rsidR="00801EDD" w:rsidRPr="00D725E9" w:rsidRDefault="00801EDD" w:rsidP="00E45ACF">
      <w:pPr>
        <w:pStyle w:val="1Workshop4"/>
        <w:rPr>
          <w:lang w:val="en-CA"/>
        </w:rPr>
      </w:pPr>
      <w:r w:rsidRPr="00D725E9">
        <w:rPr>
          <w:lang w:val="en-CA"/>
        </w:rPr>
        <w:t xml:space="preserve">Each month, Secretary-Treasurers must complete a CUPE Per Capita </w:t>
      </w:r>
      <w:r w:rsidR="001D341F">
        <w:rPr>
          <w:lang w:val="en-CA"/>
        </w:rPr>
        <w:t>f</w:t>
      </w:r>
      <w:r w:rsidRPr="00D725E9">
        <w:rPr>
          <w:lang w:val="en-CA"/>
        </w:rPr>
        <w:t xml:space="preserve">orm and send it to the CUPE National Office along with a cheque for all </w:t>
      </w:r>
      <w:r w:rsidR="00710F85">
        <w:rPr>
          <w:lang w:val="en-CA"/>
        </w:rPr>
        <w:t>p</w:t>
      </w:r>
      <w:r w:rsidR="00E45ACF" w:rsidRPr="00D725E9">
        <w:rPr>
          <w:lang w:val="en-CA"/>
        </w:rPr>
        <w:t xml:space="preserve">er </w:t>
      </w:r>
      <w:r w:rsidR="00710F85">
        <w:rPr>
          <w:lang w:val="en-CA"/>
        </w:rPr>
        <w:t>c</w:t>
      </w:r>
      <w:r w:rsidR="00E45ACF" w:rsidRPr="00D725E9">
        <w:rPr>
          <w:lang w:val="en-CA"/>
        </w:rPr>
        <w:t>apita</w:t>
      </w:r>
      <w:r w:rsidRPr="00D725E9">
        <w:rPr>
          <w:lang w:val="en-CA"/>
        </w:rPr>
        <w:t xml:space="preserve"> owing.</w:t>
      </w:r>
      <w:r w:rsidR="00E45ACF" w:rsidRPr="00D725E9">
        <w:rPr>
          <w:lang w:val="en-CA"/>
        </w:rPr>
        <w:t xml:space="preserve">  </w:t>
      </w:r>
      <w:r w:rsidRPr="00D725E9">
        <w:rPr>
          <w:lang w:val="en-CA"/>
        </w:rPr>
        <w:t xml:space="preserve">It is important that the report and cheque be sent promptly.  CUPE has to borrow money to cover operating expenses when </w:t>
      </w:r>
      <w:r w:rsidR="00710F85">
        <w:rPr>
          <w:lang w:val="en-CA"/>
        </w:rPr>
        <w:t>p</w:t>
      </w:r>
      <w:r w:rsidR="00E45ACF" w:rsidRPr="00D725E9">
        <w:rPr>
          <w:lang w:val="en-CA"/>
        </w:rPr>
        <w:t xml:space="preserve">er </w:t>
      </w:r>
      <w:r w:rsidR="00710F85">
        <w:rPr>
          <w:lang w:val="en-CA"/>
        </w:rPr>
        <w:t>c</w:t>
      </w:r>
      <w:r w:rsidR="00E45ACF" w:rsidRPr="00D725E9">
        <w:rPr>
          <w:lang w:val="en-CA"/>
        </w:rPr>
        <w:t>apita</w:t>
      </w:r>
      <w:r w:rsidRPr="00D725E9">
        <w:rPr>
          <w:lang w:val="en-CA"/>
        </w:rPr>
        <w:t xml:space="preserve"> payments are late.</w:t>
      </w:r>
    </w:p>
    <w:p w:rsidR="00E45ACF" w:rsidRPr="00D725E9" w:rsidRDefault="00E45ACF" w:rsidP="00E45ACF">
      <w:pPr>
        <w:pStyle w:val="1Workshop4"/>
        <w:rPr>
          <w:lang w:val="en-CA"/>
        </w:rPr>
      </w:pPr>
    </w:p>
    <w:p w:rsidR="00E45ACF" w:rsidRPr="006C4CB1" w:rsidRDefault="00C511C2" w:rsidP="00E45ACF">
      <w:pPr>
        <w:pStyle w:val="1Workshop4"/>
        <w:rPr>
          <w:lang w:val="en-CA"/>
        </w:rPr>
      </w:pPr>
      <w:r w:rsidRPr="00D725E9">
        <w:rPr>
          <w:lang w:val="en-CA"/>
        </w:rPr>
        <w:t xml:space="preserve">For example, </w:t>
      </w:r>
      <w:r w:rsidR="00710F85">
        <w:rPr>
          <w:lang w:val="en-CA"/>
        </w:rPr>
        <w:t>p</w:t>
      </w:r>
      <w:r w:rsidRPr="00D725E9">
        <w:rPr>
          <w:lang w:val="en-CA"/>
        </w:rPr>
        <w:t xml:space="preserve">er </w:t>
      </w:r>
      <w:r w:rsidR="00710F85">
        <w:rPr>
          <w:lang w:val="en-CA"/>
        </w:rPr>
        <w:t>c</w:t>
      </w:r>
      <w:r w:rsidRPr="00D725E9">
        <w:rPr>
          <w:lang w:val="en-CA"/>
        </w:rPr>
        <w:t>apita payments for the month of December must be received by the Accounting Department by January 31</w:t>
      </w:r>
      <w:r w:rsidRPr="00D725E9">
        <w:rPr>
          <w:vertAlign w:val="superscript"/>
          <w:lang w:val="en-CA"/>
        </w:rPr>
        <w:t>st</w:t>
      </w:r>
      <w:r w:rsidRPr="00D725E9">
        <w:rPr>
          <w:lang w:val="en-CA"/>
        </w:rPr>
        <w:t xml:space="preserve">.  </w:t>
      </w:r>
      <w:r w:rsidR="00801EDD" w:rsidRPr="00D725E9">
        <w:rPr>
          <w:lang w:val="en-CA"/>
        </w:rPr>
        <w:t>CUPE charges interest (</w:t>
      </w:r>
      <w:r w:rsidR="00E45ACF" w:rsidRPr="00D725E9">
        <w:rPr>
          <w:lang w:val="en-CA"/>
        </w:rPr>
        <w:t>prime rate</w:t>
      </w:r>
      <w:r w:rsidR="00801EDD" w:rsidRPr="00D725E9">
        <w:rPr>
          <w:lang w:val="en-CA"/>
        </w:rPr>
        <w:t xml:space="preserve"> +</w:t>
      </w:r>
      <w:r w:rsidR="00E45ACF" w:rsidRPr="00D725E9">
        <w:rPr>
          <w:lang w:val="en-CA"/>
        </w:rPr>
        <w:t xml:space="preserve"> </w:t>
      </w:r>
      <w:r w:rsidR="00801EDD" w:rsidRPr="00D725E9">
        <w:rPr>
          <w:lang w:val="en-CA"/>
        </w:rPr>
        <w:t xml:space="preserve">2%) for </w:t>
      </w:r>
      <w:r w:rsidR="003D11BC">
        <w:rPr>
          <w:lang w:val="en-CA"/>
        </w:rPr>
        <w:t>Local</w:t>
      </w:r>
      <w:r w:rsidR="00801EDD" w:rsidRPr="00D725E9">
        <w:rPr>
          <w:lang w:val="en-CA"/>
        </w:rPr>
        <w:t xml:space="preserve">s </w:t>
      </w:r>
      <w:r w:rsidRPr="00A30B86">
        <w:rPr>
          <w:lang w:val="en-CA"/>
        </w:rPr>
        <w:t xml:space="preserve">whose </w:t>
      </w:r>
      <w:r w:rsidRPr="00D725E9">
        <w:rPr>
          <w:lang w:val="en-CA"/>
        </w:rPr>
        <w:t>per capita payments are in arrears in excess of 2 months</w:t>
      </w:r>
      <w:r w:rsidRPr="006C4CB1">
        <w:rPr>
          <w:lang w:val="en-CA"/>
        </w:rPr>
        <w:t>.</w:t>
      </w:r>
      <w:r w:rsidR="009E3C7F" w:rsidRPr="006C4CB1">
        <w:rPr>
          <w:lang w:val="en-CA"/>
        </w:rPr>
        <w:t xml:space="preserve">  </w:t>
      </w:r>
      <w:r w:rsidR="00BA3525" w:rsidRPr="006C4CB1">
        <w:rPr>
          <w:lang w:val="en-CA"/>
        </w:rPr>
        <w:t>N</w:t>
      </w:r>
      <w:r w:rsidR="009E3C7F" w:rsidRPr="006C4CB1">
        <w:rPr>
          <w:lang w:val="en-CA"/>
        </w:rPr>
        <w:t xml:space="preserve">ote that Locals in per capita arrears, including any outstanding interest owed, are not able to sit at the </w:t>
      </w:r>
      <w:r w:rsidR="005E6FCF" w:rsidRPr="006C4CB1">
        <w:rPr>
          <w:lang w:val="en-CA"/>
        </w:rPr>
        <w:t xml:space="preserve">CUPE </w:t>
      </w:r>
      <w:r w:rsidR="009E3C7F" w:rsidRPr="006C4CB1">
        <w:rPr>
          <w:lang w:val="en-CA"/>
        </w:rPr>
        <w:t>bi</w:t>
      </w:r>
      <w:r w:rsidR="00E824E3">
        <w:rPr>
          <w:lang w:val="en-CA"/>
        </w:rPr>
        <w:t>ennial</w:t>
      </w:r>
      <w:r w:rsidR="009E3C7F" w:rsidRPr="006C4CB1">
        <w:rPr>
          <w:lang w:val="en-CA"/>
        </w:rPr>
        <w:t xml:space="preserve"> National Convention.</w:t>
      </w:r>
    </w:p>
    <w:p w:rsidR="00C511C2" w:rsidRPr="00D725E9" w:rsidRDefault="00C511C2" w:rsidP="00E45ACF">
      <w:pPr>
        <w:pStyle w:val="1Workshop4"/>
        <w:rPr>
          <w:rFonts w:ascii="Arial" w:eastAsia="MS Mincho" w:hAnsi="Arial"/>
          <w:lang w:val="en-CA"/>
        </w:rPr>
      </w:pPr>
    </w:p>
    <w:p w:rsidR="00801EDD" w:rsidRPr="00D725E9" w:rsidRDefault="00801EDD" w:rsidP="00FA4AEB">
      <w:pPr>
        <w:pStyle w:val="1Workshop2"/>
      </w:pPr>
      <w:bookmarkStart w:id="188" w:name="_Toc116199325"/>
      <w:bookmarkStart w:id="189" w:name="_Toc317864838"/>
      <w:r w:rsidRPr="00D725E9">
        <w:t xml:space="preserve">How </w:t>
      </w:r>
      <w:r w:rsidR="00E45ACF" w:rsidRPr="00D725E9">
        <w:t>to</w:t>
      </w:r>
      <w:r w:rsidRPr="00D725E9">
        <w:t xml:space="preserve"> Complete </w:t>
      </w:r>
      <w:r w:rsidR="00E45ACF" w:rsidRPr="00D725E9">
        <w:t>the</w:t>
      </w:r>
      <w:r w:rsidRPr="00D725E9">
        <w:t xml:space="preserve"> Per Capita Form</w:t>
      </w:r>
      <w:bookmarkEnd w:id="188"/>
      <w:bookmarkEnd w:id="189"/>
    </w:p>
    <w:p w:rsidR="00E45ACF" w:rsidRPr="00D725E9" w:rsidRDefault="00E45ACF" w:rsidP="0041242D">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Complete one </w:t>
      </w:r>
      <w:r w:rsidR="00E45ACF" w:rsidRPr="00D725E9">
        <w:rPr>
          <w:lang w:val="en-CA"/>
        </w:rPr>
        <w:t>Per Capita</w:t>
      </w:r>
      <w:r w:rsidRPr="00D725E9">
        <w:rPr>
          <w:lang w:val="en-CA"/>
        </w:rPr>
        <w:t xml:space="preserve"> form for each month paid.  </w:t>
      </w:r>
    </w:p>
    <w:p w:rsidR="00801EDD" w:rsidRPr="00D725E9" w:rsidRDefault="00801EDD" w:rsidP="00CE3C92">
      <w:pPr>
        <w:pStyle w:val="1Workshop5"/>
        <w:rPr>
          <w:lang w:val="en-CA"/>
        </w:rPr>
      </w:pPr>
      <w:r w:rsidRPr="00D725E9">
        <w:rPr>
          <w:lang w:val="en-CA"/>
        </w:rPr>
        <w:t xml:space="preserve">Copies of the form are sent to </w:t>
      </w:r>
      <w:r w:rsidR="003D11BC">
        <w:rPr>
          <w:lang w:val="en-CA"/>
        </w:rPr>
        <w:t>Local</w:t>
      </w:r>
      <w:r w:rsidRPr="00D725E9">
        <w:rPr>
          <w:lang w:val="en-CA"/>
        </w:rPr>
        <w:t>s by t</w:t>
      </w:r>
      <w:r w:rsidR="00DA414F" w:rsidRPr="00D725E9">
        <w:rPr>
          <w:lang w:val="en-CA"/>
        </w:rPr>
        <w:t xml:space="preserve">he CUPE Accounting Department </w:t>
      </w:r>
      <w:r w:rsidR="009E3C7F" w:rsidRPr="006C4CB1">
        <w:rPr>
          <w:lang w:val="en-CA"/>
        </w:rPr>
        <w:t>only</w:t>
      </w:r>
      <w:r w:rsidR="009E3C7F">
        <w:rPr>
          <w:color w:val="FF0000"/>
          <w:lang w:val="en-CA"/>
        </w:rPr>
        <w:t xml:space="preserve"> </w:t>
      </w:r>
      <w:r w:rsidR="00DA414F" w:rsidRPr="00D725E9">
        <w:rPr>
          <w:lang w:val="en-CA"/>
        </w:rPr>
        <w:t>after a payment has been received.</w:t>
      </w:r>
    </w:p>
    <w:p w:rsidR="00801EDD" w:rsidRPr="00D725E9" w:rsidRDefault="00801EDD" w:rsidP="00CE3C92">
      <w:pPr>
        <w:pStyle w:val="1Workshop5"/>
        <w:rPr>
          <w:lang w:val="en-CA"/>
        </w:rPr>
      </w:pPr>
      <w:r w:rsidRPr="00D725E9">
        <w:rPr>
          <w:lang w:val="en-CA"/>
        </w:rPr>
        <w:t xml:space="preserve">If you lost the forms, </w:t>
      </w:r>
      <w:r w:rsidR="00E45ACF" w:rsidRPr="00D725E9">
        <w:rPr>
          <w:lang w:val="en-CA"/>
        </w:rPr>
        <w:t>you can</w:t>
      </w:r>
      <w:r w:rsidRPr="00D725E9">
        <w:rPr>
          <w:lang w:val="en-CA"/>
        </w:rPr>
        <w:t xml:space="preserve"> m</w:t>
      </w:r>
      <w:r w:rsidR="00E45ACF" w:rsidRPr="00D725E9">
        <w:rPr>
          <w:lang w:val="en-CA"/>
        </w:rPr>
        <w:t xml:space="preserve">ake photocopies of a blank form or you can download it from the CUPE website, </w:t>
      </w:r>
      <w:hyperlink r:id="rId26" w:history="1">
        <w:r w:rsidR="008E39F8" w:rsidRPr="00D725E9">
          <w:rPr>
            <w:rStyle w:val="Hyperlink"/>
            <w:lang w:val="en-CA"/>
          </w:rPr>
          <w:t>www.cupe.ca</w:t>
        </w:r>
      </w:hyperlink>
      <w:r w:rsidR="00E45ACF" w:rsidRPr="00D725E9">
        <w:rPr>
          <w:lang w:val="en-CA"/>
        </w:rPr>
        <w:t>.</w:t>
      </w:r>
    </w:p>
    <w:p w:rsidR="0041242D" w:rsidRPr="00D725E9" w:rsidRDefault="0041242D" w:rsidP="0041242D">
      <w:pPr>
        <w:pStyle w:val="1Workshop5"/>
        <w:numPr>
          <w:ilvl w:val="0"/>
          <w:numId w:val="0"/>
        </w:numPr>
        <w:rPr>
          <w:lang w:val="en-CA"/>
        </w:rPr>
      </w:pPr>
    </w:p>
    <w:tbl>
      <w:tblPr>
        <w:tblStyle w:val="TableGrid"/>
        <w:tblW w:w="9857" w:type="dxa"/>
        <w:tblCellMar>
          <w:top w:w="144" w:type="dxa"/>
          <w:left w:w="144" w:type="dxa"/>
          <w:bottom w:w="144" w:type="dxa"/>
          <w:right w:w="144" w:type="dxa"/>
        </w:tblCellMar>
        <w:tblLook w:val="04A0" w:firstRow="1" w:lastRow="0" w:firstColumn="1" w:lastColumn="0" w:noHBand="0" w:noVBand="1"/>
      </w:tblPr>
      <w:tblGrid>
        <w:gridCol w:w="1368"/>
        <w:gridCol w:w="8489"/>
      </w:tblGrid>
      <w:tr w:rsidR="0041242D" w:rsidRPr="00D725E9" w:rsidTr="00127AC2">
        <w:trPr>
          <w:cantSplit/>
          <w:tblHeader/>
        </w:trPr>
        <w:tc>
          <w:tcPr>
            <w:tcW w:w="1368" w:type="dxa"/>
          </w:tcPr>
          <w:p w:rsidR="0041242D" w:rsidRPr="00D725E9" w:rsidRDefault="0041242D" w:rsidP="0041242D">
            <w:pPr>
              <w:pStyle w:val="1Workshop5"/>
              <w:numPr>
                <w:ilvl w:val="0"/>
                <w:numId w:val="0"/>
              </w:numPr>
              <w:rPr>
                <w:b/>
                <w:lang w:val="en-CA"/>
              </w:rPr>
            </w:pPr>
            <w:r w:rsidRPr="00D725E9">
              <w:rPr>
                <w:b/>
                <w:lang w:val="en-CA"/>
              </w:rPr>
              <w:t>Section</w:t>
            </w:r>
          </w:p>
        </w:tc>
        <w:tc>
          <w:tcPr>
            <w:tcW w:w="8489" w:type="dxa"/>
          </w:tcPr>
          <w:p w:rsidR="0041242D" w:rsidRPr="00D725E9" w:rsidRDefault="0041242D" w:rsidP="0041242D">
            <w:pPr>
              <w:pStyle w:val="1Workshop5"/>
              <w:numPr>
                <w:ilvl w:val="0"/>
                <w:numId w:val="0"/>
              </w:numPr>
              <w:jc w:val="center"/>
              <w:rPr>
                <w:b/>
                <w:lang w:val="en-CA"/>
              </w:rPr>
            </w:pPr>
            <w:r w:rsidRPr="00D725E9">
              <w:rPr>
                <w:b/>
                <w:lang w:val="en-CA"/>
              </w:rPr>
              <w:t>What to do</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bookmarkStart w:id="190" w:name="_Toc261510123"/>
            <w:r w:rsidRPr="00D725E9">
              <w:rPr>
                <w:b/>
                <w:lang w:val="en-CA"/>
              </w:rPr>
              <w:t xml:space="preserve">Section </w:t>
            </w:r>
            <w:bookmarkEnd w:id="190"/>
            <w:r w:rsidRPr="00D725E9">
              <w:rPr>
                <w:b/>
                <w:lang w:val="en-CA"/>
              </w:rPr>
              <w:t>A</w:t>
            </w:r>
          </w:p>
        </w:tc>
        <w:tc>
          <w:tcPr>
            <w:tcW w:w="8489" w:type="dxa"/>
          </w:tcPr>
          <w:p w:rsidR="0041242D" w:rsidRPr="00D725E9" w:rsidRDefault="0041242D" w:rsidP="0041242D">
            <w:pPr>
              <w:pStyle w:val="1Workshop5"/>
              <w:rPr>
                <w:lang w:val="en-CA"/>
              </w:rPr>
            </w:pPr>
            <w:r w:rsidRPr="00D725E9">
              <w:rPr>
                <w:lang w:val="en-CA"/>
              </w:rPr>
              <w:t xml:space="preserve">This section will have been completed by National Office. </w:t>
            </w:r>
          </w:p>
          <w:p w:rsidR="0041242D" w:rsidRPr="006C4CB1" w:rsidRDefault="0041242D" w:rsidP="0041242D">
            <w:pPr>
              <w:pStyle w:val="1Workshop5"/>
              <w:rPr>
                <w:lang w:val="en-CA"/>
              </w:rPr>
            </w:pPr>
            <w:r w:rsidRPr="00D725E9">
              <w:rPr>
                <w:lang w:val="en-CA"/>
              </w:rPr>
              <w:t xml:space="preserve">Check the information to ensure it is correct.  If not, please insert the correct month the payment is for.  </w:t>
            </w:r>
            <w:r w:rsidR="009E3C7F" w:rsidRPr="006C4CB1">
              <w:rPr>
                <w:lang w:val="en-CA"/>
              </w:rPr>
              <w:t>You can indicate the corresponding pay periods being remitted under box marked PERIOD.</w:t>
            </w:r>
          </w:p>
          <w:p w:rsidR="0041242D" w:rsidRPr="00D725E9" w:rsidRDefault="0041242D" w:rsidP="0041242D">
            <w:pPr>
              <w:pStyle w:val="1Workshop5"/>
              <w:rPr>
                <w:lang w:val="en-CA"/>
              </w:rPr>
            </w:pPr>
            <w:r w:rsidRPr="00D725E9">
              <w:rPr>
                <w:lang w:val="en-CA"/>
              </w:rPr>
              <w:t>The bottom line of this section will indicate the last month paid and received at the National Office (to make sure that no months are omitted or duplicated).</w:t>
            </w:r>
          </w:p>
        </w:tc>
      </w:tr>
      <w:tr w:rsidR="0041242D" w:rsidRPr="00D725E9" w:rsidTr="00127AC2">
        <w:trPr>
          <w:cantSplit/>
        </w:trPr>
        <w:tc>
          <w:tcPr>
            <w:tcW w:w="9857" w:type="dxa"/>
            <w:gridSpan w:val="2"/>
          </w:tcPr>
          <w:p w:rsidR="0041242D" w:rsidRPr="00D725E9" w:rsidRDefault="0041242D" w:rsidP="0041242D">
            <w:pPr>
              <w:pStyle w:val="1Workshop5"/>
              <w:numPr>
                <w:ilvl w:val="0"/>
                <w:numId w:val="0"/>
              </w:numPr>
              <w:jc w:val="center"/>
              <w:rPr>
                <w:b/>
                <w:lang w:val="en-CA"/>
              </w:rPr>
            </w:pPr>
            <w:r w:rsidRPr="00D725E9">
              <w:rPr>
                <w:b/>
                <w:lang w:val="en-CA"/>
              </w:rPr>
              <w:t>Section B – Membership Report</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r w:rsidRPr="00D725E9">
              <w:rPr>
                <w:b/>
                <w:bCs/>
                <w:lang w:val="en-CA"/>
              </w:rPr>
              <w:t>Line B-1</w:t>
            </w:r>
          </w:p>
        </w:tc>
        <w:tc>
          <w:tcPr>
            <w:tcW w:w="8489" w:type="dxa"/>
          </w:tcPr>
          <w:p w:rsidR="0041242D" w:rsidRPr="00D725E9" w:rsidRDefault="0041242D" w:rsidP="0041242D">
            <w:pPr>
              <w:pStyle w:val="1Workshop5"/>
              <w:numPr>
                <w:ilvl w:val="0"/>
                <w:numId w:val="0"/>
              </w:numPr>
              <w:rPr>
                <w:lang w:val="en-CA"/>
              </w:rPr>
            </w:pPr>
            <w:r w:rsidRPr="00D725E9">
              <w:rPr>
                <w:lang w:val="en-CA"/>
              </w:rPr>
              <w:t>The number of members reported on your previous report. (Completed by National Office</w:t>
            </w:r>
            <w:r w:rsidR="00710F85">
              <w:rPr>
                <w:lang w:val="en-CA"/>
              </w:rPr>
              <w:t>.)</w:t>
            </w:r>
          </w:p>
        </w:tc>
      </w:tr>
      <w:tr w:rsidR="0041242D" w:rsidRPr="00D725E9" w:rsidTr="00127AC2">
        <w:trPr>
          <w:cantSplit/>
        </w:trPr>
        <w:tc>
          <w:tcPr>
            <w:tcW w:w="1368" w:type="dxa"/>
          </w:tcPr>
          <w:p w:rsidR="0041242D" w:rsidRPr="00D725E9" w:rsidRDefault="0041242D" w:rsidP="0041242D">
            <w:pPr>
              <w:pStyle w:val="1Workshop5"/>
              <w:numPr>
                <w:ilvl w:val="0"/>
                <w:numId w:val="0"/>
              </w:numPr>
              <w:rPr>
                <w:b/>
                <w:bCs/>
                <w:lang w:val="en-CA"/>
              </w:rPr>
            </w:pPr>
            <w:r w:rsidRPr="00D725E9">
              <w:rPr>
                <w:b/>
                <w:bCs/>
                <w:lang w:val="en-CA"/>
              </w:rPr>
              <w:lastRenderedPageBreak/>
              <w:t>Line B-2</w:t>
            </w:r>
          </w:p>
        </w:tc>
        <w:tc>
          <w:tcPr>
            <w:tcW w:w="8489" w:type="dxa"/>
          </w:tcPr>
          <w:p w:rsidR="009E3C7F" w:rsidRPr="006C4CB1" w:rsidRDefault="009E3C7F" w:rsidP="0041242D">
            <w:pPr>
              <w:pStyle w:val="1Workshop5"/>
              <w:numPr>
                <w:ilvl w:val="0"/>
                <w:numId w:val="0"/>
              </w:numPr>
              <w:rPr>
                <w:lang w:val="en-CA"/>
              </w:rPr>
            </w:pPr>
            <w:r w:rsidRPr="006C4CB1">
              <w:rPr>
                <w:lang w:val="en-CA"/>
              </w:rPr>
              <w:t xml:space="preserve">Indicate the total membership and Rand Formula payees </w:t>
            </w:r>
            <w:r w:rsidRPr="006C4CB1">
              <w:rPr>
                <w:b/>
                <w:lang w:val="en-CA"/>
              </w:rPr>
              <w:t>only</w:t>
            </w:r>
            <w:r w:rsidRPr="006C4CB1">
              <w:rPr>
                <w:lang w:val="en-CA"/>
              </w:rPr>
              <w:t xml:space="preserve"> for the members who </w:t>
            </w:r>
            <w:r w:rsidRPr="006C4CB1">
              <w:rPr>
                <w:b/>
                <w:lang w:val="en-CA"/>
              </w:rPr>
              <w:t>paid</w:t>
            </w:r>
            <w:r w:rsidRPr="006C4CB1">
              <w:rPr>
                <w:lang w:val="en-CA"/>
              </w:rPr>
              <w:t xml:space="preserve"> dues during the reporting month.  Note that casual members are included with part-time members.</w:t>
            </w:r>
          </w:p>
          <w:p w:rsidR="0041242D" w:rsidRPr="00D725E9" w:rsidRDefault="0041242D" w:rsidP="0041242D">
            <w:pPr>
              <w:pStyle w:val="1Workshop5"/>
              <w:numPr>
                <w:ilvl w:val="0"/>
                <w:numId w:val="0"/>
              </w:numPr>
              <w:rPr>
                <w:lang w:val="en-CA"/>
              </w:rPr>
            </w:pPr>
            <w:r w:rsidRPr="00D725E9">
              <w:rPr>
                <w:lang w:val="en-CA"/>
              </w:rPr>
              <w:t xml:space="preserve">Shows the total membership and Rand Formula payees of the month for which the </w:t>
            </w:r>
            <w:r w:rsidR="003D11BC">
              <w:rPr>
                <w:lang w:val="en-CA"/>
              </w:rPr>
              <w:t>Local</w:t>
            </w:r>
            <w:r w:rsidRPr="00D725E9">
              <w:rPr>
                <w:lang w:val="en-CA"/>
              </w:rPr>
              <w:t xml:space="preserve"> received dues.  </w:t>
            </w:r>
            <w:r w:rsidRPr="00D725E9">
              <w:rPr>
                <w:b/>
                <w:lang w:val="en-CA"/>
              </w:rPr>
              <w:t xml:space="preserve">It is imperative that all </w:t>
            </w:r>
            <w:r w:rsidR="003D11BC">
              <w:rPr>
                <w:b/>
                <w:lang w:val="en-CA"/>
              </w:rPr>
              <w:t>Local</w:t>
            </w:r>
            <w:r w:rsidRPr="00D725E9">
              <w:rPr>
                <w:b/>
                <w:lang w:val="en-CA"/>
              </w:rPr>
              <w:t>s complete this section as representation at conventions is based on the average number of members of the last 12 months before the convention call is sent out.</w:t>
            </w:r>
          </w:p>
        </w:tc>
      </w:tr>
      <w:tr w:rsidR="0041242D" w:rsidRPr="00D725E9" w:rsidTr="00127AC2">
        <w:trPr>
          <w:cantSplit/>
        </w:trPr>
        <w:tc>
          <w:tcPr>
            <w:tcW w:w="9857" w:type="dxa"/>
            <w:gridSpan w:val="2"/>
          </w:tcPr>
          <w:p w:rsidR="0041242D" w:rsidRPr="00D725E9" w:rsidRDefault="0041242D" w:rsidP="00710F85">
            <w:pPr>
              <w:pStyle w:val="1Workshop5"/>
              <w:numPr>
                <w:ilvl w:val="0"/>
                <w:numId w:val="0"/>
              </w:numPr>
              <w:ind w:left="720" w:hanging="720"/>
              <w:rPr>
                <w:b/>
                <w:lang w:val="en-CA"/>
              </w:rPr>
            </w:pPr>
            <w:r w:rsidRPr="00D725E9">
              <w:rPr>
                <w:b/>
                <w:bCs/>
                <w:lang w:val="en-CA"/>
              </w:rPr>
              <w:t>Note:</w:t>
            </w:r>
            <w:r w:rsidR="00710F85">
              <w:rPr>
                <w:b/>
                <w:bCs/>
                <w:lang w:val="en-CA"/>
              </w:rPr>
              <w:tab/>
            </w:r>
            <w:r w:rsidRPr="00D725E9">
              <w:rPr>
                <w:lang w:val="en-CA"/>
              </w:rPr>
              <w:t xml:space="preserve">“Rand Formula” comes from the name of the judge who ruled that employees who decided not to join a union still had to pay union dues.  Returning members and new Rand Formula payees pay </w:t>
            </w:r>
            <w:r w:rsidR="00710F85">
              <w:rPr>
                <w:lang w:val="en-CA"/>
              </w:rPr>
              <w:t>p</w:t>
            </w:r>
            <w:r w:rsidRPr="00D725E9">
              <w:rPr>
                <w:lang w:val="en-CA"/>
              </w:rPr>
              <w:t xml:space="preserve">er </w:t>
            </w:r>
            <w:r w:rsidR="00710F85">
              <w:rPr>
                <w:lang w:val="en-CA"/>
              </w:rPr>
              <w:t>c</w:t>
            </w:r>
            <w:r w:rsidRPr="00D725E9">
              <w:rPr>
                <w:lang w:val="en-CA"/>
              </w:rPr>
              <w:t>apita tax but do not have to pay initiation fees.</w:t>
            </w:r>
          </w:p>
        </w:tc>
      </w:tr>
      <w:tr w:rsidR="0041242D" w:rsidRPr="00D725E9" w:rsidTr="00127AC2">
        <w:trPr>
          <w:cantSplit/>
        </w:trPr>
        <w:tc>
          <w:tcPr>
            <w:tcW w:w="9857" w:type="dxa"/>
            <w:gridSpan w:val="2"/>
          </w:tcPr>
          <w:p w:rsidR="0041242D" w:rsidRPr="00D725E9" w:rsidRDefault="0041242D" w:rsidP="0041242D">
            <w:pPr>
              <w:pStyle w:val="1Workshop5"/>
              <w:keepNext/>
              <w:numPr>
                <w:ilvl w:val="0"/>
                <w:numId w:val="0"/>
              </w:numPr>
              <w:ind w:left="360"/>
              <w:jc w:val="center"/>
              <w:rPr>
                <w:b/>
                <w:bCs/>
                <w:lang w:val="en-CA"/>
              </w:rPr>
            </w:pPr>
            <w:bookmarkStart w:id="191" w:name="_Toc261510125"/>
            <w:r w:rsidRPr="00D725E9">
              <w:rPr>
                <w:b/>
                <w:lang w:val="en-CA"/>
              </w:rPr>
              <w:t>Section C - Per Capita Tax Calculation</w:t>
            </w:r>
            <w:bookmarkEnd w:id="191"/>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bookmarkStart w:id="192" w:name="_Toc261510126"/>
            <w:r w:rsidRPr="00D725E9">
              <w:rPr>
                <w:b/>
                <w:lang w:val="en-CA"/>
              </w:rPr>
              <w:t>Line C-1</w:t>
            </w:r>
            <w:bookmarkEnd w:id="192"/>
          </w:p>
        </w:tc>
        <w:tc>
          <w:tcPr>
            <w:tcW w:w="8489" w:type="dxa"/>
            <w:tcMar>
              <w:top w:w="101" w:type="dxa"/>
              <w:bottom w:w="101" w:type="dxa"/>
            </w:tcMar>
          </w:tcPr>
          <w:p w:rsidR="0041242D" w:rsidRPr="006C4CB1" w:rsidRDefault="0041242D" w:rsidP="0041242D">
            <w:pPr>
              <w:pStyle w:val="1Workshop5"/>
              <w:rPr>
                <w:lang w:val="en-CA"/>
              </w:rPr>
            </w:pPr>
            <w:r w:rsidRPr="00D725E9">
              <w:rPr>
                <w:lang w:val="en-CA"/>
              </w:rPr>
              <w:t>Write down the total regular wages paid to full-time and part-time members and Rand Formula payees during the month, as reported by your employer.</w:t>
            </w:r>
            <w:r w:rsidR="00BA3525">
              <w:rPr>
                <w:lang w:val="en-CA"/>
              </w:rPr>
              <w:t xml:space="preserve">  </w:t>
            </w:r>
            <w:r w:rsidR="00BA3525" w:rsidRPr="006C4CB1">
              <w:rPr>
                <w:lang w:val="en-CA"/>
              </w:rPr>
              <w:t>Remember to include casual members with the part-time members.</w:t>
            </w:r>
          </w:p>
          <w:p w:rsidR="00F1411A" w:rsidRPr="009D3BD0" w:rsidRDefault="00F1411A" w:rsidP="0041242D">
            <w:pPr>
              <w:pStyle w:val="1Workshop5"/>
              <w:rPr>
                <w:lang w:val="en-CA"/>
              </w:rPr>
            </w:pPr>
            <w:r w:rsidRPr="00D725E9">
              <w:rPr>
                <w:lang w:val="en-CA"/>
              </w:rPr>
              <w:t xml:space="preserve">If your employer is not able to provide this information, go to </w:t>
            </w:r>
            <w:r w:rsidRPr="006C4CB1">
              <w:rPr>
                <w:lang w:val="en-CA"/>
              </w:rPr>
              <w:t xml:space="preserve">page </w:t>
            </w:r>
            <w:r w:rsidR="00BE68B6" w:rsidRPr="006C4CB1">
              <w:rPr>
                <w:lang w:val="en-CA"/>
              </w:rPr>
              <w:t>3</w:t>
            </w:r>
            <w:r w:rsidR="009D3BD0">
              <w:rPr>
                <w:lang w:val="en-CA"/>
              </w:rPr>
              <w:t xml:space="preserve">3 </w:t>
            </w:r>
            <w:r w:rsidRPr="00D725E9">
              <w:rPr>
                <w:lang w:val="en-CA"/>
              </w:rPr>
              <w:t>o</w:t>
            </w:r>
            <w:r w:rsidR="00A30B86">
              <w:rPr>
                <w:lang w:val="en-CA"/>
              </w:rPr>
              <w:t>f</w:t>
            </w:r>
            <w:r w:rsidRPr="00D725E9">
              <w:rPr>
                <w:lang w:val="en-CA"/>
              </w:rPr>
              <w:t xml:space="preserve"> this handbook for an explanation of how to calculate regular monthly </w:t>
            </w:r>
            <w:r w:rsidR="00A30B86" w:rsidRPr="00AE6D9F">
              <w:rPr>
                <w:lang w:val="en-CA"/>
              </w:rPr>
              <w:t>wage</w:t>
            </w:r>
            <w:r w:rsidRPr="00AE6D9F">
              <w:rPr>
                <w:lang w:val="en-CA"/>
              </w:rPr>
              <w:t>s</w:t>
            </w:r>
            <w:r w:rsidRPr="00D725E9">
              <w:rPr>
                <w:lang w:val="en-CA"/>
              </w:rPr>
              <w:t>.</w:t>
            </w:r>
            <w:r w:rsidR="009D3BD0">
              <w:rPr>
                <w:lang w:val="en-CA"/>
              </w:rPr>
              <w:t xml:space="preserve">  </w:t>
            </w:r>
            <w:r w:rsidR="009E3C7F" w:rsidRPr="009D3BD0">
              <w:rPr>
                <w:lang w:val="en-CA"/>
              </w:rPr>
              <w:t>Refer to the information on page 3</w:t>
            </w:r>
            <w:r w:rsidR="009D3BD0" w:rsidRPr="009D3BD0">
              <w:rPr>
                <w:lang w:val="en-CA"/>
              </w:rPr>
              <w:t>2</w:t>
            </w:r>
            <w:r w:rsidR="009E3C7F" w:rsidRPr="009D3BD0">
              <w:rPr>
                <w:lang w:val="en-CA"/>
              </w:rPr>
              <w:t xml:space="preserve"> regarding the definition of regular wages and what </w:t>
            </w:r>
            <w:r w:rsidR="009D3BD0" w:rsidRPr="009D3BD0">
              <w:rPr>
                <w:lang w:val="en-CA"/>
              </w:rPr>
              <w:t xml:space="preserve">is </w:t>
            </w:r>
            <w:r w:rsidR="009E3C7F" w:rsidRPr="009D3BD0">
              <w:rPr>
                <w:lang w:val="en-CA"/>
              </w:rPr>
              <w:t xml:space="preserve">not </w:t>
            </w:r>
            <w:r w:rsidR="009D3BD0" w:rsidRPr="009D3BD0">
              <w:rPr>
                <w:lang w:val="en-CA"/>
              </w:rPr>
              <w:t>a regular wage</w:t>
            </w:r>
            <w:r w:rsidR="009E3C7F" w:rsidRPr="009D3BD0">
              <w:rPr>
                <w:lang w:val="en-CA"/>
              </w:rPr>
              <w:t>.</w:t>
            </w:r>
          </w:p>
          <w:p w:rsidR="0041242D" w:rsidRDefault="0041242D" w:rsidP="0041242D">
            <w:pPr>
              <w:pStyle w:val="1Workshop5"/>
              <w:rPr>
                <w:lang w:val="en-CA"/>
              </w:rPr>
            </w:pPr>
            <w:r w:rsidRPr="00D725E9">
              <w:rPr>
                <w:lang w:val="en-CA"/>
              </w:rPr>
              <w:t>Multiply this amount by the percentage indicated (.85%).</w:t>
            </w:r>
          </w:p>
          <w:p w:rsidR="0041242D" w:rsidRPr="00D725E9" w:rsidRDefault="0041242D" w:rsidP="00D3135D">
            <w:pPr>
              <w:pStyle w:val="1Workshop5"/>
              <w:rPr>
                <w:b/>
                <w:bCs/>
              </w:rPr>
            </w:pPr>
            <w:r w:rsidRPr="00D725E9">
              <w:t xml:space="preserve">If your </w:t>
            </w:r>
            <w:r w:rsidR="003D11BC">
              <w:t>Local</w:t>
            </w:r>
            <w:r w:rsidRPr="00D725E9">
              <w:t xml:space="preserve"> </w:t>
            </w:r>
            <w:r w:rsidR="009E3C7F" w:rsidRPr="00D3135D">
              <w:t>had no dues</w:t>
            </w:r>
            <w:r w:rsidR="009E3C7F">
              <w:rPr>
                <w:color w:val="FF0000"/>
              </w:rPr>
              <w:t xml:space="preserve"> </w:t>
            </w:r>
            <w:r w:rsidRPr="00D725E9">
              <w:t>for a month because no one worked during the summer or because of a strike or l</w:t>
            </w:r>
            <w:r w:rsidR="00D3135D">
              <w:t xml:space="preserve">ockout, write 0 on Line C-1 and </w:t>
            </w:r>
            <w:r w:rsidR="009E3C7F" w:rsidRPr="00D3135D">
              <w:t>write</w:t>
            </w:r>
            <w:r w:rsidR="009E3C7F">
              <w:rPr>
                <w:color w:val="FF0000"/>
              </w:rPr>
              <w:t xml:space="preserve"> </w:t>
            </w:r>
            <w:r w:rsidRPr="00D725E9">
              <w:t>a short explanation.</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C-2</w:t>
            </w:r>
          </w:p>
        </w:tc>
        <w:tc>
          <w:tcPr>
            <w:tcW w:w="8489" w:type="dxa"/>
            <w:tcMar>
              <w:top w:w="101" w:type="dxa"/>
              <w:bottom w:w="101" w:type="dxa"/>
            </w:tcMar>
          </w:tcPr>
          <w:p w:rsidR="0041242D" w:rsidRPr="00D725E9" w:rsidRDefault="0041242D" w:rsidP="00D3135D">
            <w:pPr>
              <w:pStyle w:val="1Workshop5"/>
              <w:numPr>
                <w:ilvl w:val="0"/>
                <w:numId w:val="0"/>
              </w:numPr>
              <w:rPr>
                <w:lang w:val="en-CA"/>
              </w:rPr>
            </w:pPr>
            <w:r w:rsidRPr="00D725E9">
              <w:rPr>
                <w:lang w:val="en-CA"/>
              </w:rPr>
              <w:t xml:space="preserve">This line was used to calculate the Strike Fund Levy, which is no longer being collected as per Article </w:t>
            </w:r>
            <w:r w:rsidR="008B3083" w:rsidRPr="009D3BD0">
              <w:rPr>
                <w:lang w:val="en-CA"/>
              </w:rPr>
              <w:t>14.3</w:t>
            </w:r>
            <w:r w:rsidR="008B3083" w:rsidRPr="003152BF">
              <w:rPr>
                <w:b/>
                <w:color w:val="FF0000"/>
                <w:lang w:val="en-CA"/>
              </w:rPr>
              <w:t xml:space="preserve"> </w:t>
            </w:r>
            <w:r w:rsidR="00127AC2" w:rsidRPr="00D725E9">
              <w:rPr>
                <w:lang w:val="en-CA"/>
              </w:rPr>
              <w:t>of the CUPE Constitution.</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C-3</w:t>
            </w:r>
          </w:p>
        </w:tc>
        <w:tc>
          <w:tcPr>
            <w:tcW w:w="8489" w:type="dxa"/>
            <w:tcMar>
              <w:top w:w="101" w:type="dxa"/>
              <w:bottom w:w="101" w:type="dxa"/>
            </w:tcMar>
          </w:tcPr>
          <w:p w:rsidR="0041242D" w:rsidRPr="00D725E9" w:rsidRDefault="0041242D" w:rsidP="00F1411A">
            <w:pPr>
              <w:pStyle w:val="1Workshop5"/>
              <w:numPr>
                <w:ilvl w:val="0"/>
                <w:numId w:val="0"/>
              </w:numPr>
              <w:rPr>
                <w:lang w:val="en-CA"/>
              </w:rPr>
            </w:pPr>
            <w:r w:rsidRPr="00D725E9">
              <w:rPr>
                <w:lang w:val="en-CA"/>
              </w:rPr>
              <w:t xml:space="preserve">List the arrears owed by the </w:t>
            </w:r>
            <w:r w:rsidR="003D11BC">
              <w:rPr>
                <w:lang w:val="en-CA"/>
              </w:rPr>
              <w:t>Local</w:t>
            </w:r>
            <w:r w:rsidRPr="00D725E9">
              <w:rPr>
                <w:lang w:val="en-CA"/>
              </w:rPr>
              <w:t xml:space="preserve"> to CUPE</w:t>
            </w:r>
            <w:r w:rsidR="00A30B86">
              <w:rPr>
                <w:lang w:val="en-CA"/>
              </w:rPr>
              <w:t>.</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C-4</w:t>
            </w:r>
          </w:p>
        </w:tc>
        <w:tc>
          <w:tcPr>
            <w:tcW w:w="8489" w:type="dxa"/>
            <w:tcMar>
              <w:top w:w="101" w:type="dxa"/>
              <w:bottom w:w="101" w:type="dxa"/>
            </w:tcMar>
          </w:tcPr>
          <w:p w:rsidR="0041242D" w:rsidRPr="00D725E9" w:rsidRDefault="0041242D" w:rsidP="00E824E3">
            <w:pPr>
              <w:pStyle w:val="1Workshop5"/>
              <w:numPr>
                <w:ilvl w:val="0"/>
                <w:numId w:val="0"/>
              </w:numPr>
              <w:rPr>
                <w:lang w:val="en-CA"/>
              </w:rPr>
            </w:pPr>
            <w:r w:rsidRPr="00D725E9">
              <w:rPr>
                <w:lang w:val="en-CA"/>
              </w:rPr>
              <w:t xml:space="preserve">Initiation Fees:  The total of the </w:t>
            </w:r>
            <w:r w:rsidRPr="009D3BD0">
              <w:rPr>
                <w:lang w:val="en-CA"/>
              </w:rPr>
              <w:t>new</w:t>
            </w:r>
            <w:r w:rsidR="00D3135D">
              <w:rPr>
                <w:lang w:val="en-CA"/>
              </w:rPr>
              <w:t xml:space="preserve"> </w:t>
            </w:r>
            <w:r w:rsidRPr="00D725E9">
              <w:rPr>
                <w:lang w:val="en-CA"/>
              </w:rPr>
              <w:t>members, at the rate of $1.00 each, should be entered in this area</w:t>
            </w:r>
            <w:r w:rsidR="00BA3525">
              <w:rPr>
                <w:lang w:val="en-CA"/>
              </w:rPr>
              <w:t>,</w:t>
            </w:r>
            <w:r w:rsidR="00BA3525">
              <w:rPr>
                <w:color w:val="FF0000"/>
                <w:lang w:val="en-CA"/>
              </w:rPr>
              <w:t xml:space="preserve"> </w:t>
            </w:r>
            <w:r w:rsidR="00BA3525" w:rsidRPr="00D3135D">
              <w:rPr>
                <w:lang w:val="en-CA"/>
              </w:rPr>
              <w:t>as per Article 14.</w:t>
            </w:r>
            <w:r w:rsidR="00E824E3">
              <w:rPr>
                <w:lang w:val="en-CA"/>
              </w:rPr>
              <w:t>1(f)</w:t>
            </w:r>
            <w:r w:rsidR="00BA3525" w:rsidRPr="00D3135D">
              <w:rPr>
                <w:lang w:val="en-CA"/>
              </w:rPr>
              <w:t xml:space="preserve"> of the </w:t>
            </w:r>
            <w:r w:rsidR="00E824E3">
              <w:rPr>
                <w:lang w:val="en-CA"/>
              </w:rPr>
              <w:t>CUPE</w:t>
            </w:r>
            <w:r w:rsidR="00BA3525" w:rsidRPr="00D3135D">
              <w:rPr>
                <w:lang w:val="en-CA"/>
              </w:rPr>
              <w:t xml:space="preserve"> Constitution</w:t>
            </w:r>
            <w:r w:rsidRPr="00D725E9">
              <w:rPr>
                <w:lang w:val="en-CA"/>
              </w:rPr>
              <w:t>.</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C-5</w:t>
            </w:r>
          </w:p>
        </w:tc>
        <w:tc>
          <w:tcPr>
            <w:tcW w:w="8489" w:type="dxa"/>
            <w:tcMar>
              <w:top w:w="101" w:type="dxa"/>
              <w:bottom w:w="101" w:type="dxa"/>
            </w:tcMar>
          </w:tcPr>
          <w:p w:rsidR="0041242D" w:rsidRPr="00EA39FD" w:rsidRDefault="0041242D" w:rsidP="00F1411A">
            <w:pPr>
              <w:pStyle w:val="1Workshop5"/>
              <w:numPr>
                <w:ilvl w:val="0"/>
                <w:numId w:val="0"/>
              </w:numPr>
              <w:rPr>
                <w:color w:val="FF0000"/>
                <w:lang w:val="en-CA"/>
              </w:rPr>
            </w:pPr>
            <w:r w:rsidRPr="00D725E9">
              <w:rPr>
                <w:lang w:val="en-CA"/>
              </w:rPr>
              <w:t>U</w:t>
            </w:r>
            <w:r w:rsidR="00F1411A" w:rsidRPr="00D725E9">
              <w:rPr>
                <w:lang w:val="en-CA"/>
              </w:rPr>
              <w:t xml:space="preserve">sed for any other adjustments such as adjustments for a previous month for which an estimate was paid or </w:t>
            </w:r>
            <w:r w:rsidRPr="00D725E9">
              <w:rPr>
                <w:lang w:val="en-CA"/>
              </w:rPr>
              <w:t xml:space="preserve">errors or omissions from previous </w:t>
            </w:r>
            <w:r w:rsidR="00710F85">
              <w:rPr>
                <w:lang w:val="en-CA"/>
              </w:rPr>
              <w:t>p</w:t>
            </w:r>
            <w:r w:rsidRPr="00D725E9">
              <w:rPr>
                <w:lang w:val="en-CA"/>
              </w:rPr>
              <w:t xml:space="preserve">er </w:t>
            </w:r>
            <w:r w:rsidR="00710F85">
              <w:rPr>
                <w:lang w:val="en-CA"/>
              </w:rPr>
              <w:t>c</w:t>
            </w:r>
            <w:r w:rsidRPr="00D725E9">
              <w:rPr>
                <w:lang w:val="en-CA"/>
              </w:rPr>
              <w:t xml:space="preserve">apita </w:t>
            </w:r>
            <w:r w:rsidR="00F1411A" w:rsidRPr="00D725E9">
              <w:rPr>
                <w:lang w:val="en-CA"/>
              </w:rPr>
              <w:t>payments</w:t>
            </w:r>
            <w:r w:rsidRPr="00D725E9">
              <w:rPr>
                <w:lang w:val="en-CA"/>
              </w:rPr>
              <w:t>, short or over payments amounts.</w:t>
            </w:r>
            <w:r w:rsidR="00F1411A" w:rsidRPr="00D725E9">
              <w:rPr>
                <w:lang w:val="en-CA"/>
              </w:rPr>
              <w:t xml:space="preserve"> </w:t>
            </w:r>
            <w:r w:rsidR="00710F85">
              <w:rPr>
                <w:lang w:val="en-CA"/>
              </w:rPr>
              <w:t xml:space="preserve"> </w:t>
            </w:r>
            <w:r w:rsidR="00F1411A" w:rsidRPr="00D725E9">
              <w:rPr>
                <w:lang w:val="en-CA"/>
              </w:rPr>
              <w:t>A full explanation should be provided.</w:t>
            </w:r>
            <w:r w:rsidR="00EA39FD">
              <w:rPr>
                <w:lang w:val="en-CA"/>
              </w:rPr>
              <w:t xml:space="preserve">  </w:t>
            </w:r>
            <w:r w:rsidR="00EA39FD" w:rsidRPr="00D3135D">
              <w:rPr>
                <w:lang w:val="en-CA"/>
              </w:rPr>
              <w:t>Retroactive pay payments should be included on this line.  Locals must indicate the period in which the retro was paid and the corresponding wage amount.  Membership amounts should not be included in Section B-2 for retro pay.</w:t>
            </w:r>
          </w:p>
        </w:tc>
      </w:tr>
      <w:tr w:rsidR="00262E0B" w:rsidRPr="00D725E9" w:rsidTr="00127AC2">
        <w:trPr>
          <w:cantSplit/>
        </w:trPr>
        <w:tc>
          <w:tcPr>
            <w:tcW w:w="9857" w:type="dxa"/>
            <w:gridSpan w:val="2"/>
          </w:tcPr>
          <w:p w:rsidR="00262E0B" w:rsidRPr="00D725E9" w:rsidRDefault="00262E0B" w:rsidP="00262E0B">
            <w:pPr>
              <w:pStyle w:val="1Workshop5"/>
              <w:numPr>
                <w:ilvl w:val="0"/>
                <w:numId w:val="0"/>
              </w:numPr>
              <w:jc w:val="center"/>
              <w:rPr>
                <w:lang w:val="en-CA"/>
              </w:rPr>
            </w:pPr>
            <w:bookmarkStart w:id="193" w:name="_Toc261510127"/>
            <w:r w:rsidRPr="00D725E9">
              <w:rPr>
                <w:b/>
                <w:lang w:val="en-CA"/>
              </w:rPr>
              <w:lastRenderedPageBreak/>
              <w:t>Section D – Other Payments</w:t>
            </w:r>
            <w:bookmarkEnd w:id="193"/>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D-1</w:t>
            </w:r>
          </w:p>
        </w:tc>
        <w:tc>
          <w:tcPr>
            <w:tcW w:w="8489" w:type="dxa"/>
            <w:tcMar>
              <w:top w:w="101" w:type="dxa"/>
              <w:bottom w:w="101" w:type="dxa"/>
            </w:tcMar>
          </w:tcPr>
          <w:p w:rsidR="0041242D" w:rsidRPr="00D725E9" w:rsidRDefault="0041242D" w:rsidP="0041242D">
            <w:pPr>
              <w:pStyle w:val="1Workshop5"/>
              <w:numPr>
                <w:ilvl w:val="0"/>
                <w:numId w:val="0"/>
              </w:numPr>
              <w:rPr>
                <w:lang w:val="en-CA"/>
              </w:rPr>
            </w:pPr>
            <w:r w:rsidRPr="00D725E9">
              <w:rPr>
                <w:lang w:val="en-CA"/>
              </w:rPr>
              <w:t>Payments for supplies ordered from the National Office stockroom.  An invoice will have been mailed to you separately, and the amount will appear on this line if it remains unpaid.</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D-2</w:t>
            </w:r>
          </w:p>
        </w:tc>
        <w:tc>
          <w:tcPr>
            <w:tcW w:w="8489" w:type="dxa"/>
            <w:tcMar>
              <w:top w:w="101" w:type="dxa"/>
              <w:bottom w:w="101" w:type="dxa"/>
            </w:tcMar>
          </w:tcPr>
          <w:p w:rsidR="0041242D" w:rsidRPr="00D725E9" w:rsidRDefault="0041242D" w:rsidP="00D3135D">
            <w:pPr>
              <w:pStyle w:val="1Workshop5"/>
              <w:numPr>
                <w:ilvl w:val="0"/>
                <w:numId w:val="0"/>
              </w:numPr>
              <w:rPr>
                <w:lang w:val="en-CA"/>
              </w:rPr>
            </w:pPr>
            <w:r w:rsidRPr="00D725E9">
              <w:rPr>
                <w:lang w:val="en-CA"/>
              </w:rPr>
              <w:t xml:space="preserve">Interest </w:t>
            </w:r>
            <w:r w:rsidR="00EA39FD" w:rsidRPr="00D3135D">
              <w:rPr>
                <w:lang w:val="en-CA"/>
              </w:rPr>
              <w:t>owed</w:t>
            </w:r>
            <w:r w:rsidR="00EA39FD">
              <w:rPr>
                <w:color w:val="FF0000"/>
                <w:lang w:val="en-CA"/>
              </w:rPr>
              <w:t xml:space="preserve"> </w:t>
            </w:r>
            <w:r w:rsidRPr="00D725E9">
              <w:rPr>
                <w:lang w:val="en-CA"/>
              </w:rPr>
              <w:t xml:space="preserve">on late payments of </w:t>
            </w:r>
            <w:r w:rsidR="00710F85">
              <w:rPr>
                <w:lang w:val="en-CA"/>
              </w:rPr>
              <w:t>p</w:t>
            </w:r>
            <w:r w:rsidRPr="00D725E9">
              <w:rPr>
                <w:lang w:val="en-CA"/>
              </w:rPr>
              <w:t xml:space="preserve">er </w:t>
            </w:r>
            <w:r w:rsidR="00710F85">
              <w:rPr>
                <w:lang w:val="en-CA"/>
              </w:rPr>
              <w:t>c</w:t>
            </w:r>
            <w:r w:rsidRPr="00D725E9">
              <w:rPr>
                <w:lang w:val="en-CA"/>
              </w:rPr>
              <w:t>apita tax</w:t>
            </w:r>
            <w:r w:rsidR="00EA39FD">
              <w:rPr>
                <w:lang w:val="en-CA"/>
              </w:rPr>
              <w:t xml:space="preserve"> </w:t>
            </w:r>
            <w:r w:rsidR="00EA39FD" w:rsidRPr="00D3135D">
              <w:rPr>
                <w:lang w:val="en-CA"/>
              </w:rPr>
              <w:t>will be indicated on this line</w:t>
            </w:r>
            <w:r w:rsidRPr="00D725E9">
              <w:rPr>
                <w:lang w:val="en-CA"/>
              </w:rPr>
              <w:t xml:space="preserve"> in accordance with Article</w:t>
            </w:r>
            <w:r w:rsidR="008B3083">
              <w:rPr>
                <w:color w:val="FF0000"/>
                <w:lang w:val="en-CA"/>
              </w:rPr>
              <w:t xml:space="preserve"> </w:t>
            </w:r>
            <w:r w:rsidR="008B3083" w:rsidRPr="009D3BD0">
              <w:rPr>
                <w:lang w:val="en-CA"/>
              </w:rPr>
              <w:t>14.5</w:t>
            </w:r>
            <w:r w:rsidRPr="00D725E9">
              <w:rPr>
                <w:lang w:val="en-CA"/>
              </w:rPr>
              <w:t xml:space="preserve"> of the CUPE Constitution.  This section will be completed by the National Office.</w:t>
            </w:r>
          </w:p>
        </w:tc>
      </w:tr>
      <w:tr w:rsidR="0041242D" w:rsidRPr="00D725E9" w:rsidTr="00B67DB8">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D-3</w:t>
            </w:r>
          </w:p>
        </w:tc>
        <w:tc>
          <w:tcPr>
            <w:tcW w:w="8489" w:type="dxa"/>
            <w:tcMar>
              <w:top w:w="101" w:type="dxa"/>
              <w:bottom w:w="101" w:type="dxa"/>
            </w:tcMar>
          </w:tcPr>
          <w:p w:rsidR="0041242D" w:rsidRPr="00EA39FD" w:rsidRDefault="0041242D" w:rsidP="005A23FC">
            <w:pPr>
              <w:pStyle w:val="1Workshop5"/>
              <w:numPr>
                <w:ilvl w:val="0"/>
                <w:numId w:val="0"/>
              </w:numPr>
              <w:rPr>
                <w:color w:val="FF0000"/>
                <w:lang w:val="en-CA"/>
              </w:rPr>
            </w:pPr>
            <w:r w:rsidRPr="00D725E9">
              <w:rPr>
                <w:lang w:val="en-CA"/>
              </w:rPr>
              <w:t>Bond</w:t>
            </w:r>
            <w:r w:rsidR="00EA39FD" w:rsidRPr="00D3135D">
              <w:rPr>
                <w:lang w:val="en-CA"/>
              </w:rPr>
              <w:t>ing</w:t>
            </w:r>
            <w:r w:rsidRPr="00D725E9">
              <w:rPr>
                <w:lang w:val="en-CA"/>
              </w:rPr>
              <w:t xml:space="preserve"> premiums payments. </w:t>
            </w:r>
            <w:r w:rsidR="00710F85">
              <w:rPr>
                <w:lang w:val="en-CA"/>
              </w:rPr>
              <w:t xml:space="preserve"> B</w:t>
            </w:r>
            <w:r w:rsidRPr="00D725E9">
              <w:rPr>
                <w:lang w:val="en-CA"/>
              </w:rPr>
              <w:t>ond</w:t>
            </w:r>
            <w:r w:rsidR="00EA39FD" w:rsidRPr="00D3135D">
              <w:rPr>
                <w:lang w:val="en-CA"/>
              </w:rPr>
              <w:t>ing</w:t>
            </w:r>
            <w:r w:rsidRPr="00D725E9">
              <w:rPr>
                <w:lang w:val="en-CA"/>
              </w:rPr>
              <w:t xml:space="preserve"> premiums</w:t>
            </w:r>
            <w:r w:rsidR="00EA39FD">
              <w:rPr>
                <w:lang w:val="en-CA"/>
              </w:rPr>
              <w:t xml:space="preserve"> </w:t>
            </w:r>
            <w:r w:rsidR="00EA39FD" w:rsidRPr="00D3135D">
              <w:rPr>
                <w:lang w:val="en-CA"/>
              </w:rPr>
              <w:t>are billed</w:t>
            </w:r>
            <w:r w:rsidR="00D3135D">
              <w:rPr>
                <w:lang w:val="en-CA"/>
              </w:rPr>
              <w:t xml:space="preserve"> </w:t>
            </w:r>
            <w:r w:rsidRPr="00D725E9">
              <w:rPr>
                <w:lang w:val="en-CA"/>
              </w:rPr>
              <w:t>by the National Office in the first quarter of each year.  Any outstanding amounts will be recorded on this line.</w:t>
            </w:r>
            <w:r w:rsidR="00EA39FD">
              <w:rPr>
                <w:lang w:val="en-CA"/>
              </w:rPr>
              <w:t xml:space="preserve">  </w:t>
            </w:r>
            <w:r w:rsidR="00EA39FD" w:rsidRPr="00D3135D">
              <w:rPr>
                <w:lang w:val="en-CA"/>
              </w:rPr>
              <w:t xml:space="preserve">Refer to page </w:t>
            </w:r>
            <w:r w:rsidR="005A23FC">
              <w:rPr>
                <w:lang w:val="en-CA"/>
              </w:rPr>
              <w:t>8</w:t>
            </w:r>
            <w:r w:rsidR="00EA39FD" w:rsidRPr="00D3135D">
              <w:rPr>
                <w:lang w:val="en-CA"/>
              </w:rPr>
              <w:t xml:space="preserve"> for a more detailed explanation </w:t>
            </w:r>
            <w:r w:rsidR="00D3135D">
              <w:rPr>
                <w:lang w:val="en-CA"/>
              </w:rPr>
              <w:t xml:space="preserve">of </w:t>
            </w:r>
            <w:r w:rsidR="00EA39FD" w:rsidRPr="00D3135D">
              <w:rPr>
                <w:lang w:val="en-CA"/>
              </w:rPr>
              <w:t>bonding premiums.</w:t>
            </w:r>
            <w:r w:rsidR="009D3BD0">
              <w:rPr>
                <w:lang w:val="en-CA"/>
              </w:rPr>
              <w:t xml:space="preserve">  </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D-4</w:t>
            </w:r>
          </w:p>
        </w:tc>
        <w:tc>
          <w:tcPr>
            <w:tcW w:w="8489" w:type="dxa"/>
            <w:tcMar>
              <w:top w:w="101" w:type="dxa"/>
              <w:bottom w:w="101" w:type="dxa"/>
            </w:tcMar>
          </w:tcPr>
          <w:p w:rsidR="0041242D" w:rsidRPr="00D725E9" w:rsidRDefault="0041242D" w:rsidP="0041242D">
            <w:pPr>
              <w:pStyle w:val="1Workshop5"/>
              <w:numPr>
                <w:ilvl w:val="0"/>
                <w:numId w:val="0"/>
              </w:numPr>
              <w:rPr>
                <w:lang w:val="en-CA"/>
              </w:rPr>
            </w:pPr>
            <w:r w:rsidRPr="00D725E9">
              <w:rPr>
                <w:lang w:val="en-CA"/>
              </w:rPr>
              <w:t xml:space="preserve">Monthly payments for any interest-free loans granted by the National Office to </w:t>
            </w:r>
            <w:r w:rsidR="003D11BC">
              <w:rPr>
                <w:lang w:val="en-CA"/>
              </w:rPr>
              <w:t>Local</w:t>
            </w:r>
            <w:r w:rsidRPr="00D725E9">
              <w:rPr>
                <w:lang w:val="en-CA"/>
              </w:rPr>
              <w:t>s for first collective bargaining should be indicated on this line, based on the approved repayment schedule.</w:t>
            </w:r>
            <w:r w:rsidR="00A30B86">
              <w:rPr>
                <w:lang w:val="en-CA"/>
              </w:rPr>
              <w:t xml:space="preserve">  </w:t>
            </w:r>
            <w:r w:rsidR="00A30B86" w:rsidRPr="00AE6D9F">
              <w:rPr>
                <w:lang w:val="en-CA"/>
              </w:rPr>
              <w:t>The loan amount remaining will also appear for information purposes only.</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r w:rsidRPr="00D725E9">
              <w:rPr>
                <w:b/>
                <w:lang w:val="en-CA"/>
              </w:rPr>
              <w:t>Line D-5</w:t>
            </w:r>
          </w:p>
        </w:tc>
        <w:tc>
          <w:tcPr>
            <w:tcW w:w="8489" w:type="dxa"/>
          </w:tcPr>
          <w:p w:rsidR="0041242D" w:rsidRPr="00D725E9" w:rsidRDefault="0041242D" w:rsidP="0041242D">
            <w:pPr>
              <w:pStyle w:val="1Workshop5"/>
              <w:numPr>
                <w:ilvl w:val="0"/>
                <w:numId w:val="0"/>
              </w:numPr>
              <w:rPr>
                <w:lang w:val="en-CA"/>
              </w:rPr>
            </w:pPr>
            <w:r w:rsidRPr="00D725E9">
              <w:rPr>
                <w:lang w:val="en-CA"/>
              </w:rPr>
              <w:t xml:space="preserve">Your </w:t>
            </w:r>
            <w:r w:rsidR="003D11BC">
              <w:rPr>
                <w:lang w:val="en-CA"/>
              </w:rPr>
              <w:t>Local</w:t>
            </w:r>
            <w:r w:rsidRPr="00D725E9">
              <w:rPr>
                <w:lang w:val="en-CA"/>
              </w:rPr>
              <w:t>’s contribution to the Labour College of Canada</w:t>
            </w:r>
            <w:r w:rsidR="00F1411A" w:rsidRPr="00D725E9">
              <w:rPr>
                <w:lang w:val="en-CA"/>
              </w:rPr>
              <w:t>, if applicable.</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r w:rsidRPr="00D725E9">
              <w:rPr>
                <w:b/>
                <w:lang w:val="en-CA"/>
              </w:rPr>
              <w:t>Line D-6</w:t>
            </w:r>
          </w:p>
        </w:tc>
        <w:tc>
          <w:tcPr>
            <w:tcW w:w="8489" w:type="dxa"/>
          </w:tcPr>
          <w:p w:rsidR="0041242D" w:rsidRPr="00D725E9" w:rsidRDefault="0041242D" w:rsidP="0041242D">
            <w:pPr>
              <w:pStyle w:val="1Workshop5"/>
              <w:numPr>
                <w:ilvl w:val="0"/>
                <w:numId w:val="0"/>
              </w:numPr>
              <w:rPr>
                <w:lang w:val="en-CA"/>
              </w:rPr>
            </w:pPr>
            <w:r w:rsidRPr="00D725E9">
              <w:rPr>
                <w:lang w:val="en-CA"/>
              </w:rPr>
              <w:t xml:space="preserve">Your </w:t>
            </w:r>
            <w:r w:rsidR="003D11BC">
              <w:rPr>
                <w:lang w:val="en-CA"/>
              </w:rPr>
              <w:t>Local</w:t>
            </w:r>
            <w:r w:rsidRPr="00D725E9">
              <w:rPr>
                <w:lang w:val="en-CA"/>
              </w:rPr>
              <w:t>’s contribution to the CUPE Global Justice Fund Inc.</w:t>
            </w:r>
            <w:r w:rsidR="00F1411A" w:rsidRPr="00D725E9">
              <w:rPr>
                <w:lang w:val="en-CA"/>
              </w:rPr>
              <w:t>, if applicable.</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r w:rsidRPr="00D725E9">
              <w:rPr>
                <w:b/>
                <w:lang w:val="en-CA"/>
              </w:rPr>
              <w:t>Line D-7</w:t>
            </w:r>
          </w:p>
        </w:tc>
        <w:tc>
          <w:tcPr>
            <w:tcW w:w="8489" w:type="dxa"/>
          </w:tcPr>
          <w:p w:rsidR="0041242D" w:rsidRPr="00D725E9" w:rsidRDefault="0041242D" w:rsidP="00266D05">
            <w:pPr>
              <w:pStyle w:val="1Workshop5"/>
              <w:numPr>
                <w:ilvl w:val="0"/>
                <w:numId w:val="5"/>
              </w:numPr>
              <w:ind w:left="360"/>
              <w:rPr>
                <w:lang w:val="en-CA"/>
              </w:rPr>
            </w:pPr>
            <w:r w:rsidRPr="00D725E9">
              <w:rPr>
                <w:lang w:val="en-CA"/>
              </w:rPr>
              <w:t>Other remittances not specifically identified on the report form.  When remittances are entered on this line</w:t>
            </w:r>
            <w:r w:rsidR="00710F85">
              <w:rPr>
                <w:lang w:val="en-CA"/>
              </w:rPr>
              <w:t>,</w:t>
            </w:r>
            <w:r w:rsidRPr="00D725E9">
              <w:rPr>
                <w:lang w:val="en-CA"/>
              </w:rPr>
              <w:t xml:space="preserve"> please identify their purpose clearly.</w:t>
            </w:r>
          </w:p>
          <w:p w:rsidR="0041242D" w:rsidRPr="00D725E9" w:rsidRDefault="0041242D" w:rsidP="00266D05">
            <w:pPr>
              <w:pStyle w:val="1Workshop5"/>
              <w:numPr>
                <w:ilvl w:val="0"/>
                <w:numId w:val="5"/>
              </w:numPr>
              <w:ind w:left="360"/>
              <w:rPr>
                <w:lang w:val="en-CA"/>
              </w:rPr>
            </w:pPr>
            <w:r w:rsidRPr="00D725E9">
              <w:rPr>
                <w:lang w:val="en-CA"/>
              </w:rPr>
              <w:t xml:space="preserve">This line may be used by </w:t>
            </w:r>
            <w:r w:rsidR="003D11BC">
              <w:rPr>
                <w:lang w:val="en-CA"/>
              </w:rPr>
              <w:t>L</w:t>
            </w:r>
            <w:r w:rsidRPr="00D725E9">
              <w:rPr>
                <w:lang w:val="en-CA"/>
              </w:rPr>
              <w:t xml:space="preserve">ocal </w:t>
            </w:r>
            <w:r w:rsidR="003D11BC">
              <w:rPr>
                <w:lang w:val="en-CA"/>
              </w:rPr>
              <w:t>U</w:t>
            </w:r>
            <w:r w:rsidRPr="00D725E9">
              <w:rPr>
                <w:lang w:val="en-CA"/>
              </w:rPr>
              <w:t>nions whose members wish to pay affiliation fees to their provincial New Democratic Party where permissible by law.</w:t>
            </w:r>
          </w:p>
        </w:tc>
      </w:tr>
      <w:tr w:rsidR="0041242D" w:rsidRPr="00D725E9" w:rsidTr="00127AC2">
        <w:trPr>
          <w:cantSplit/>
        </w:trPr>
        <w:tc>
          <w:tcPr>
            <w:tcW w:w="1368" w:type="dxa"/>
          </w:tcPr>
          <w:p w:rsidR="0041242D" w:rsidRPr="00D725E9" w:rsidRDefault="00262E0B" w:rsidP="00262E0B">
            <w:pPr>
              <w:pStyle w:val="1Workshop5"/>
              <w:numPr>
                <w:ilvl w:val="0"/>
                <w:numId w:val="0"/>
              </w:numPr>
              <w:rPr>
                <w:b/>
                <w:lang w:val="en-CA"/>
              </w:rPr>
            </w:pPr>
            <w:r w:rsidRPr="00D725E9">
              <w:rPr>
                <w:b/>
                <w:lang w:val="en-CA"/>
              </w:rPr>
              <w:t>Line D-8</w:t>
            </w:r>
          </w:p>
        </w:tc>
        <w:tc>
          <w:tcPr>
            <w:tcW w:w="8489" w:type="dxa"/>
          </w:tcPr>
          <w:p w:rsidR="0041242D" w:rsidRPr="00D725E9" w:rsidRDefault="00262E0B" w:rsidP="00710F85">
            <w:pPr>
              <w:pStyle w:val="1Workshop5"/>
              <w:numPr>
                <w:ilvl w:val="0"/>
                <w:numId w:val="0"/>
              </w:numPr>
              <w:rPr>
                <w:lang w:val="en-CA"/>
              </w:rPr>
            </w:pPr>
            <w:r w:rsidRPr="00D3135D">
              <w:rPr>
                <w:lang w:val="en-CA"/>
              </w:rPr>
              <w:t xml:space="preserve">Total </w:t>
            </w:r>
            <w:r w:rsidR="00EA39FD" w:rsidRPr="00D3135D">
              <w:rPr>
                <w:lang w:val="en-CA"/>
              </w:rPr>
              <w:t xml:space="preserve">all </w:t>
            </w:r>
            <w:r w:rsidRPr="00D3135D">
              <w:rPr>
                <w:lang w:val="en-CA"/>
              </w:rPr>
              <w:t xml:space="preserve">the </w:t>
            </w:r>
            <w:r w:rsidR="007A0076">
              <w:rPr>
                <w:lang w:val="en-CA"/>
              </w:rPr>
              <w:t>payment</w:t>
            </w:r>
            <w:r w:rsidR="00EA39FD" w:rsidRPr="00D3135D">
              <w:rPr>
                <w:lang w:val="en-CA"/>
              </w:rPr>
              <w:t xml:space="preserve"> </w:t>
            </w:r>
            <w:r w:rsidRPr="00D3135D">
              <w:rPr>
                <w:lang w:val="en-CA"/>
              </w:rPr>
              <w:t>amounts</w:t>
            </w:r>
            <w:r w:rsidRPr="00D725E9">
              <w:rPr>
                <w:lang w:val="en-CA"/>
              </w:rPr>
              <w:t xml:space="preserve"> entered in Section D.  This total is to be included with your </w:t>
            </w:r>
            <w:r w:rsidR="00710F85">
              <w:rPr>
                <w:lang w:val="en-CA"/>
              </w:rPr>
              <w:t>p</w:t>
            </w:r>
            <w:r w:rsidRPr="00D725E9">
              <w:rPr>
                <w:lang w:val="en-CA"/>
              </w:rPr>
              <w:t xml:space="preserve">er </w:t>
            </w:r>
            <w:r w:rsidR="00710F85">
              <w:rPr>
                <w:lang w:val="en-CA"/>
              </w:rPr>
              <w:t>c</w:t>
            </w:r>
            <w:r w:rsidRPr="00D725E9">
              <w:rPr>
                <w:lang w:val="en-CA"/>
              </w:rPr>
              <w:t>apita remittance.</w:t>
            </w:r>
          </w:p>
        </w:tc>
      </w:tr>
      <w:tr w:rsidR="00262E0B" w:rsidRPr="00D725E9" w:rsidTr="00127AC2">
        <w:trPr>
          <w:cantSplit/>
        </w:trPr>
        <w:tc>
          <w:tcPr>
            <w:tcW w:w="1368" w:type="dxa"/>
          </w:tcPr>
          <w:p w:rsidR="00262E0B" w:rsidRPr="00D725E9" w:rsidRDefault="00262E0B" w:rsidP="00262E0B">
            <w:pPr>
              <w:pStyle w:val="1Workshop5"/>
              <w:numPr>
                <w:ilvl w:val="0"/>
                <w:numId w:val="0"/>
              </w:numPr>
              <w:rPr>
                <w:b/>
                <w:lang w:val="en-CA"/>
              </w:rPr>
            </w:pPr>
            <w:bookmarkStart w:id="194" w:name="_Toc261510128"/>
            <w:r w:rsidRPr="00D725E9">
              <w:rPr>
                <w:b/>
                <w:lang w:val="en-CA"/>
              </w:rPr>
              <w:lastRenderedPageBreak/>
              <w:t>Section E</w:t>
            </w:r>
            <w:bookmarkEnd w:id="194"/>
          </w:p>
        </w:tc>
        <w:tc>
          <w:tcPr>
            <w:tcW w:w="8489" w:type="dxa"/>
          </w:tcPr>
          <w:p w:rsidR="00262E0B" w:rsidRPr="00D725E9" w:rsidRDefault="00AE6D9F" w:rsidP="00262E0B">
            <w:pPr>
              <w:pStyle w:val="1Workshop5"/>
              <w:rPr>
                <w:lang w:val="en-CA"/>
              </w:rPr>
            </w:pPr>
            <w:r w:rsidRPr="00AE6D9F">
              <w:t>“</w:t>
            </w:r>
            <w:r w:rsidR="0024118A" w:rsidRPr="00AE6D9F">
              <w:rPr>
                <w:lang w:val="en-CA"/>
              </w:rPr>
              <w:t>Total remitted</w:t>
            </w:r>
            <w:r w:rsidRPr="00AE6D9F">
              <w:rPr>
                <w:lang w:val="en-CA"/>
              </w:rPr>
              <w:t>”</w:t>
            </w:r>
            <w:r w:rsidR="0024118A" w:rsidRPr="00AE6D9F">
              <w:rPr>
                <w:lang w:val="en-CA"/>
              </w:rPr>
              <w:t xml:space="preserve"> is the amount</w:t>
            </w:r>
            <w:r w:rsidR="00262E0B" w:rsidRPr="00AE6D9F">
              <w:rPr>
                <w:lang w:val="en-CA"/>
              </w:rPr>
              <w:t xml:space="preserve"> for which</w:t>
            </w:r>
            <w:r w:rsidR="00262E0B" w:rsidRPr="00D725E9">
              <w:rPr>
                <w:lang w:val="en-CA"/>
              </w:rPr>
              <w:t xml:space="preserve"> your cheque should be issued.  It should include any amounts indicated in Sections C and D.  </w:t>
            </w:r>
          </w:p>
          <w:p w:rsidR="00262E0B" w:rsidRPr="00D725E9" w:rsidRDefault="00262E0B" w:rsidP="00262E0B">
            <w:pPr>
              <w:pStyle w:val="1Workshop5"/>
              <w:rPr>
                <w:lang w:val="en-CA"/>
              </w:rPr>
            </w:pPr>
            <w:r w:rsidRPr="00D725E9">
              <w:rPr>
                <w:lang w:val="en-CA"/>
              </w:rPr>
              <w:t>Make your cheque payable to the CANADIAN UNION OF PUBLIC EMPLOYEES and ensure that it is signed by two signing officers.</w:t>
            </w:r>
          </w:p>
          <w:p w:rsidR="00262E0B" w:rsidRPr="00D725E9" w:rsidRDefault="00262E0B" w:rsidP="00262E0B">
            <w:pPr>
              <w:pStyle w:val="1Workshop5"/>
              <w:rPr>
                <w:lang w:val="en-CA"/>
              </w:rPr>
            </w:pPr>
            <w:r w:rsidRPr="00D725E9">
              <w:rPr>
                <w:lang w:val="en-CA"/>
              </w:rPr>
              <w:t xml:space="preserve">Be sure to include your cheque number in the space below. </w:t>
            </w:r>
          </w:p>
          <w:p w:rsidR="00262E0B" w:rsidRPr="00D725E9" w:rsidRDefault="00262E0B" w:rsidP="00262E0B">
            <w:pPr>
              <w:pStyle w:val="1Workshop5"/>
              <w:rPr>
                <w:lang w:val="en-CA"/>
              </w:rPr>
            </w:pPr>
            <w:r w:rsidRPr="00D725E9">
              <w:rPr>
                <w:lang w:val="en-CA"/>
              </w:rPr>
              <w:t xml:space="preserve">It is important that the body and figures of the cheque are the same and that they correspond to the amount indicated on the form.  </w:t>
            </w:r>
          </w:p>
          <w:p w:rsidR="00262E0B" w:rsidRPr="00D725E9" w:rsidRDefault="00262E0B" w:rsidP="00262E0B">
            <w:pPr>
              <w:pStyle w:val="1Workshop5"/>
              <w:rPr>
                <w:lang w:val="en-CA"/>
              </w:rPr>
            </w:pPr>
            <w:r w:rsidRPr="00D725E9">
              <w:rPr>
                <w:lang w:val="en-CA"/>
              </w:rPr>
              <w:t>If there are any errors at all in your cheque, it will be returned to you for correction causing an undue delay in processing of your payment</w:t>
            </w:r>
            <w:r w:rsidR="0024118A">
              <w:rPr>
                <w:lang w:val="en-CA"/>
              </w:rPr>
              <w:t xml:space="preserve">, </w:t>
            </w:r>
            <w:r w:rsidR="0024118A" w:rsidRPr="00B32513">
              <w:rPr>
                <w:lang w:val="en-CA"/>
              </w:rPr>
              <w:t>and possible interest charges</w:t>
            </w:r>
            <w:r w:rsidRPr="00B32513">
              <w:rPr>
                <w:lang w:val="en-CA"/>
              </w:rPr>
              <w:t>.</w:t>
            </w:r>
          </w:p>
          <w:p w:rsidR="00262E0B" w:rsidRPr="00D725E9" w:rsidRDefault="00262E0B" w:rsidP="00262E0B">
            <w:pPr>
              <w:pStyle w:val="1Workshop5"/>
              <w:numPr>
                <w:ilvl w:val="0"/>
                <w:numId w:val="0"/>
              </w:numPr>
              <w:ind w:left="360"/>
              <w:rPr>
                <w:lang w:val="en-CA"/>
              </w:rPr>
            </w:pPr>
          </w:p>
          <w:p w:rsidR="00262E0B" w:rsidRPr="00D725E9" w:rsidRDefault="00262E0B" w:rsidP="00262E0B">
            <w:pPr>
              <w:pStyle w:val="1Workshop5"/>
              <w:numPr>
                <w:ilvl w:val="0"/>
                <w:numId w:val="0"/>
              </w:numPr>
              <w:ind w:left="360" w:hanging="360"/>
              <w:rPr>
                <w:lang w:val="en-CA"/>
              </w:rPr>
            </w:pPr>
            <w:r w:rsidRPr="00D725E9">
              <w:rPr>
                <w:lang w:val="en-CA"/>
              </w:rPr>
              <w:t>In addition to this, section E must also provide the following information:</w:t>
            </w:r>
          </w:p>
          <w:p w:rsidR="00262E0B" w:rsidRPr="00D725E9" w:rsidRDefault="00262E0B" w:rsidP="00262E0B">
            <w:pPr>
              <w:pStyle w:val="1Workshop5"/>
              <w:rPr>
                <w:lang w:val="en-CA"/>
              </w:rPr>
            </w:pPr>
            <w:r w:rsidRPr="00D725E9">
              <w:rPr>
                <w:lang w:val="en-CA"/>
              </w:rPr>
              <w:t>Name, address, city, province and postal code of the Secretary-Treasurer.  If this section is completed but not correct, enter the corrections in the area to the right.</w:t>
            </w:r>
          </w:p>
          <w:p w:rsidR="00262E0B" w:rsidRPr="00D725E9" w:rsidRDefault="00262E0B" w:rsidP="00262E0B">
            <w:pPr>
              <w:pStyle w:val="1Workshop5"/>
              <w:rPr>
                <w:lang w:val="en-CA"/>
              </w:rPr>
            </w:pPr>
            <w:r w:rsidRPr="00D725E9">
              <w:rPr>
                <w:lang w:val="en-CA"/>
              </w:rPr>
              <w:t xml:space="preserve">Return envelopes are enclosed for your convenience.  </w:t>
            </w:r>
          </w:p>
          <w:p w:rsidR="00262E0B" w:rsidRPr="00D725E9" w:rsidRDefault="00262E0B" w:rsidP="00262E0B">
            <w:pPr>
              <w:pStyle w:val="1Workshop5"/>
              <w:rPr>
                <w:lang w:val="en-CA"/>
              </w:rPr>
            </w:pPr>
            <w:r w:rsidRPr="00D725E9">
              <w:rPr>
                <w:lang w:val="en-CA"/>
              </w:rPr>
              <w:t xml:space="preserve">If you do not use the return envelope, clearly indicate on the envelope that it is a </w:t>
            </w:r>
            <w:r w:rsidR="00710F85">
              <w:rPr>
                <w:lang w:val="en-CA"/>
              </w:rPr>
              <w:t>p</w:t>
            </w:r>
            <w:r w:rsidRPr="00D725E9">
              <w:rPr>
                <w:lang w:val="en-CA"/>
              </w:rPr>
              <w:t xml:space="preserve">er </w:t>
            </w:r>
            <w:r w:rsidR="00710F85">
              <w:rPr>
                <w:lang w:val="en-CA"/>
              </w:rPr>
              <w:t>c</w:t>
            </w:r>
            <w:r w:rsidRPr="00D725E9">
              <w:rPr>
                <w:lang w:val="en-CA"/>
              </w:rPr>
              <w:t>apita payment.</w:t>
            </w:r>
          </w:p>
          <w:p w:rsidR="00262E0B" w:rsidRPr="00D725E9" w:rsidRDefault="00262E0B" w:rsidP="00262E0B">
            <w:pPr>
              <w:pStyle w:val="1Workshop5"/>
              <w:rPr>
                <w:lang w:val="en-CA"/>
              </w:rPr>
            </w:pPr>
            <w:r w:rsidRPr="00D725E9">
              <w:rPr>
                <w:lang w:val="en-CA"/>
              </w:rPr>
              <w:t>To complete the form, the Secretary-Treasurer should sign in the indicated area to verify that the form is “certified correct” (the “verified” box to the right of the signature line is for National Office use).</w:t>
            </w:r>
          </w:p>
          <w:p w:rsidR="00262E0B" w:rsidRPr="00D725E9" w:rsidRDefault="00262E0B" w:rsidP="00262E0B">
            <w:pPr>
              <w:pStyle w:val="1Workshop5"/>
              <w:rPr>
                <w:lang w:val="en-CA"/>
              </w:rPr>
            </w:pPr>
            <w:r w:rsidRPr="00D725E9">
              <w:rPr>
                <w:lang w:val="en-CA"/>
              </w:rPr>
              <w:t xml:space="preserve">Do not separate the first two pages (white and yellow).  Both should be sent, intact, to the National Office.  </w:t>
            </w:r>
          </w:p>
          <w:p w:rsidR="00262E0B" w:rsidRPr="00D725E9" w:rsidRDefault="00262E0B" w:rsidP="00262E0B">
            <w:pPr>
              <w:pStyle w:val="1Workshop5"/>
              <w:rPr>
                <w:lang w:val="en-CA"/>
              </w:rPr>
            </w:pPr>
            <w:r w:rsidRPr="00D725E9">
              <w:rPr>
                <w:lang w:val="en-CA"/>
              </w:rPr>
              <w:t>Keep the third copy (</w:t>
            </w:r>
            <w:r w:rsidR="00ED1685" w:rsidRPr="00D3135D">
              <w:rPr>
                <w:lang w:val="en-CA"/>
              </w:rPr>
              <w:t>pink</w:t>
            </w:r>
            <w:r w:rsidRPr="00D3135D">
              <w:rPr>
                <w:lang w:val="en-CA"/>
              </w:rPr>
              <w:t>)</w:t>
            </w:r>
            <w:r w:rsidRPr="00D725E9">
              <w:rPr>
                <w:lang w:val="en-CA"/>
              </w:rPr>
              <w:t xml:space="preserve"> for your records.  </w:t>
            </w:r>
          </w:p>
          <w:p w:rsidR="00262E0B" w:rsidRPr="00D725E9" w:rsidRDefault="00262E0B" w:rsidP="00F1411A">
            <w:pPr>
              <w:pStyle w:val="1Workshop5"/>
              <w:rPr>
                <w:lang w:val="en-CA"/>
              </w:rPr>
            </w:pPr>
            <w:r w:rsidRPr="00D725E9">
              <w:rPr>
                <w:lang w:val="en-CA"/>
              </w:rPr>
              <w:t xml:space="preserve">A receipted </w:t>
            </w:r>
            <w:r w:rsidR="00014EAC" w:rsidRPr="00D3135D">
              <w:rPr>
                <w:lang w:val="en-CA"/>
              </w:rPr>
              <w:t>yellow</w:t>
            </w:r>
            <w:r w:rsidR="00014EAC">
              <w:rPr>
                <w:color w:val="FF0000"/>
                <w:lang w:val="en-CA"/>
              </w:rPr>
              <w:t xml:space="preserve"> </w:t>
            </w:r>
            <w:r w:rsidRPr="00D725E9">
              <w:rPr>
                <w:lang w:val="en-CA"/>
              </w:rPr>
              <w:t xml:space="preserve">copy will be returned for your files, along with </w:t>
            </w:r>
            <w:r w:rsidR="00F1411A" w:rsidRPr="00D725E9">
              <w:rPr>
                <w:lang w:val="en-CA"/>
              </w:rPr>
              <w:t xml:space="preserve">the next month’s </w:t>
            </w:r>
            <w:r w:rsidRPr="00D725E9">
              <w:rPr>
                <w:lang w:val="en-CA"/>
              </w:rPr>
              <w:t>form.</w:t>
            </w:r>
          </w:p>
        </w:tc>
      </w:tr>
    </w:tbl>
    <w:p w:rsidR="0041242D" w:rsidRPr="00D725E9" w:rsidRDefault="0041242D" w:rsidP="0041242D">
      <w:pPr>
        <w:pStyle w:val="1Workshop5"/>
        <w:numPr>
          <w:ilvl w:val="0"/>
          <w:numId w:val="0"/>
        </w:numPr>
        <w:rPr>
          <w:lang w:val="en-CA"/>
        </w:rPr>
      </w:pPr>
    </w:p>
    <w:p w:rsidR="0050273A" w:rsidRDefault="0050273A" w:rsidP="00CA7F1A">
      <w:pPr>
        <w:pStyle w:val="1Workshop1"/>
        <w:outlineLvl w:val="0"/>
        <w:rPr>
          <w:sz w:val="28"/>
          <w:szCs w:val="28"/>
        </w:rPr>
      </w:pPr>
      <w:bookmarkStart w:id="195" w:name="_Toc116199326"/>
      <w:bookmarkStart w:id="196" w:name="_Toc183326759"/>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pPr>
        <w:tabs>
          <w:tab w:val="clear" w:pos="284"/>
          <w:tab w:val="clear" w:pos="567"/>
          <w:tab w:val="clear" w:pos="851"/>
          <w:tab w:val="clear" w:pos="1134"/>
        </w:tabs>
        <w:spacing w:before="0" w:after="0"/>
        <w:rPr>
          <w:rFonts w:ascii="Arial" w:hAnsi="Arial" w:cs="Arial"/>
          <w:b/>
          <w:bCs/>
          <w:sz w:val="28"/>
          <w:szCs w:val="28"/>
        </w:rPr>
      </w:pPr>
      <w:r>
        <w:rPr>
          <w:sz w:val="28"/>
          <w:szCs w:val="28"/>
        </w:rPr>
        <w:br w:type="page"/>
      </w:r>
    </w:p>
    <w:p w:rsidR="0050273A" w:rsidRDefault="00173865" w:rsidP="00BC2764">
      <w:pPr>
        <w:pStyle w:val="1Workshop1"/>
        <w:outlineLvl w:val="2"/>
        <w:rPr>
          <w:sz w:val="28"/>
          <w:szCs w:val="28"/>
        </w:rPr>
      </w:pPr>
      <w:bookmarkStart w:id="197" w:name="_Toc317864839"/>
      <w:r w:rsidRPr="00173865">
        <w:rPr>
          <w:sz w:val="28"/>
          <w:szCs w:val="28"/>
        </w:rPr>
        <w:lastRenderedPageBreak/>
        <w:t xml:space="preserve">Example of a monthly Per Capita </w:t>
      </w:r>
      <w:r w:rsidR="0050273A">
        <w:rPr>
          <w:sz w:val="28"/>
          <w:szCs w:val="28"/>
        </w:rPr>
        <w:t>Form</w:t>
      </w:r>
      <w:bookmarkEnd w:id="197"/>
    </w:p>
    <w:p w:rsidR="0050273A" w:rsidRDefault="009064AA" w:rsidP="00CA7F1A">
      <w:pPr>
        <w:pStyle w:val="1Workshop1"/>
        <w:outlineLvl w:val="0"/>
      </w:pPr>
      <w:r>
        <w:rPr>
          <w:noProof/>
          <w:lang w:eastAsia="en-CA"/>
        </w:rPr>
        <w:drawing>
          <wp:anchor distT="0" distB="0" distL="114300" distR="114300" simplePos="0" relativeHeight="251692032" behindDoc="0" locked="0" layoutInCell="1" allowOverlap="1">
            <wp:simplePos x="0" y="0"/>
            <wp:positionH relativeFrom="column">
              <wp:posOffset>-546735</wp:posOffset>
            </wp:positionH>
            <wp:positionV relativeFrom="paragraph">
              <wp:posOffset>52705</wp:posOffset>
            </wp:positionV>
            <wp:extent cx="6467475" cy="8191500"/>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6467475" cy="8191500"/>
                    </a:xfrm>
                    <a:prstGeom prst="rect">
                      <a:avLst/>
                    </a:prstGeom>
                    <a:noFill/>
                    <a:ln w="9525">
                      <a:noFill/>
                      <a:miter lim="800000"/>
                      <a:headEnd/>
                      <a:tailEnd/>
                    </a:ln>
                  </pic:spPr>
                </pic:pic>
              </a:graphicData>
            </a:graphic>
          </wp:anchor>
        </w:drawing>
      </w:r>
    </w:p>
    <w:p w:rsidR="0050273A" w:rsidRDefault="0050273A">
      <w:pPr>
        <w:tabs>
          <w:tab w:val="clear" w:pos="284"/>
          <w:tab w:val="clear" w:pos="567"/>
          <w:tab w:val="clear" w:pos="851"/>
          <w:tab w:val="clear" w:pos="1134"/>
        </w:tabs>
        <w:spacing w:before="0" w:after="0"/>
        <w:rPr>
          <w:rFonts w:ascii="Arial" w:hAnsi="Arial" w:cs="Arial"/>
          <w:b/>
          <w:bCs/>
          <w:sz w:val="32"/>
          <w:szCs w:val="24"/>
        </w:rPr>
      </w:pPr>
      <w:r>
        <w:br w:type="page"/>
      </w:r>
    </w:p>
    <w:p w:rsidR="00801EDD" w:rsidRPr="00CA7F1A" w:rsidRDefault="00801EDD" w:rsidP="00BC2764">
      <w:pPr>
        <w:pStyle w:val="1Workshop1"/>
        <w:outlineLvl w:val="1"/>
        <w:rPr>
          <w:sz w:val="28"/>
          <w:szCs w:val="28"/>
        </w:rPr>
      </w:pPr>
      <w:bookmarkStart w:id="198" w:name="_Toc317864840"/>
      <w:r w:rsidRPr="00D725E9">
        <w:lastRenderedPageBreak/>
        <w:t>Regular Monthly Wages</w:t>
      </w:r>
      <w:bookmarkEnd w:id="195"/>
      <w:bookmarkEnd w:id="196"/>
      <w:bookmarkEnd w:id="198"/>
      <w:r w:rsidR="00762986">
        <w:t xml:space="preserve"> </w:t>
      </w:r>
    </w:p>
    <w:p w:rsidR="00014EAC" w:rsidRDefault="00014EAC" w:rsidP="00014EAC">
      <w:pPr>
        <w:pStyle w:val="1Workshop4"/>
        <w:rPr>
          <w:lang w:val="en-CA"/>
        </w:rPr>
      </w:pPr>
    </w:p>
    <w:p w:rsidR="00014EAC" w:rsidRDefault="00014EAC" w:rsidP="00014EAC">
      <w:pPr>
        <w:pStyle w:val="1Workshop4"/>
        <w:rPr>
          <w:lang w:val="en-CA"/>
        </w:rPr>
      </w:pPr>
      <w:r w:rsidRPr="00D725E9">
        <w:rPr>
          <w:lang w:val="en-CA"/>
        </w:rPr>
        <w:t xml:space="preserve">Locals must pay CUPE .85% of the </w:t>
      </w:r>
      <w:r>
        <w:rPr>
          <w:lang w:val="en-CA"/>
        </w:rPr>
        <w:t>t</w:t>
      </w:r>
      <w:r w:rsidRPr="00D725E9">
        <w:rPr>
          <w:lang w:val="en-CA"/>
        </w:rPr>
        <w:t xml:space="preserve">otal </w:t>
      </w:r>
      <w:r>
        <w:rPr>
          <w:lang w:val="en-CA"/>
        </w:rPr>
        <w:t>r</w:t>
      </w:r>
      <w:r w:rsidRPr="00D725E9">
        <w:rPr>
          <w:lang w:val="en-CA"/>
        </w:rPr>
        <w:t>egular wages each month.</w:t>
      </w:r>
    </w:p>
    <w:p w:rsidR="00762986" w:rsidRPr="00862353" w:rsidRDefault="008B3083" w:rsidP="00762986">
      <w:pPr>
        <w:tabs>
          <w:tab w:val="clear" w:pos="284"/>
          <w:tab w:val="clear" w:pos="567"/>
          <w:tab w:val="clear" w:pos="851"/>
          <w:tab w:val="clear" w:pos="1134"/>
        </w:tabs>
        <w:spacing w:before="0" w:after="0"/>
      </w:pPr>
      <w:r w:rsidRPr="00862353">
        <w:t>Article 14.1(d)</w:t>
      </w:r>
      <w:r w:rsidR="00762986" w:rsidRPr="00862353">
        <w:t xml:space="preserve"> of the CUPE Constitution requires per capita to be paid on “average regular monthly wages”.</w:t>
      </w:r>
    </w:p>
    <w:p w:rsidR="002E74AA" w:rsidRPr="00862353" w:rsidRDefault="002E74AA" w:rsidP="002E74AA">
      <w:pPr>
        <w:pStyle w:val="1Workshop4"/>
        <w:rPr>
          <w:lang w:val="en-CA"/>
        </w:rPr>
      </w:pPr>
    </w:p>
    <w:p w:rsidR="00555E89" w:rsidRPr="00D725E9" w:rsidRDefault="00555E89" w:rsidP="00BC2764">
      <w:pPr>
        <w:pStyle w:val="1Workshop3"/>
        <w:outlineLvl w:val="2"/>
        <w:rPr>
          <w:lang w:val="en-CA"/>
        </w:rPr>
      </w:pPr>
      <w:bookmarkStart w:id="199" w:name="_Toc317864841"/>
      <w:r w:rsidRPr="00D725E9">
        <w:rPr>
          <w:lang w:val="en-CA"/>
        </w:rPr>
        <w:t>What are “regular wages”?</w:t>
      </w:r>
      <w:bookmarkEnd w:id="199"/>
    </w:p>
    <w:p w:rsidR="00555E89" w:rsidRPr="002A29F4" w:rsidRDefault="00555E89" w:rsidP="00555E89">
      <w:pPr>
        <w:pStyle w:val="1Workshop3"/>
        <w:rPr>
          <w:sz w:val="16"/>
          <w:szCs w:val="16"/>
          <w:lang w:val="en-CA"/>
        </w:rPr>
      </w:pPr>
    </w:p>
    <w:p w:rsidR="00555E89" w:rsidRPr="00D725E9" w:rsidRDefault="00555E89" w:rsidP="00555E89">
      <w:pPr>
        <w:pStyle w:val="1Workshop4"/>
        <w:rPr>
          <w:lang w:val="en-CA"/>
        </w:rPr>
      </w:pPr>
      <w:r w:rsidRPr="00D725E9">
        <w:rPr>
          <w:lang w:val="en-CA"/>
        </w:rPr>
        <w:t>Regular wages are all earnings of a regular nature for time worked, including:</w:t>
      </w:r>
    </w:p>
    <w:p w:rsidR="00555E89" w:rsidRPr="00D725E9" w:rsidRDefault="00555E89" w:rsidP="00555E89">
      <w:pPr>
        <w:pStyle w:val="1Workshop5"/>
        <w:rPr>
          <w:lang w:val="en-CA"/>
        </w:rPr>
      </w:pPr>
      <w:r w:rsidRPr="00D725E9">
        <w:rPr>
          <w:lang w:val="en-CA"/>
        </w:rPr>
        <w:t>Statutory holiday pay</w:t>
      </w:r>
    </w:p>
    <w:p w:rsidR="00555E89" w:rsidRPr="00D725E9" w:rsidRDefault="00555E89" w:rsidP="00555E89">
      <w:pPr>
        <w:pStyle w:val="1Workshop5"/>
        <w:rPr>
          <w:lang w:val="en-CA"/>
        </w:rPr>
      </w:pPr>
      <w:r w:rsidRPr="00D725E9">
        <w:rPr>
          <w:lang w:val="en-CA"/>
        </w:rPr>
        <w:t>Vacation pay in lieu of time worked</w:t>
      </w:r>
    </w:p>
    <w:p w:rsidR="00555E89" w:rsidRPr="00D725E9" w:rsidRDefault="00555E89" w:rsidP="00555E89">
      <w:pPr>
        <w:pStyle w:val="1Workshop5"/>
        <w:rPr>
          <w:lang w:val="en-CA"/>
        </w:rPr>
      </w:pPr>
      <w:r w:rsidRPr="00D725E9">
        <w:rPr>
          <w:lang w:val="en-CA"/>
        </w:rPr>
        <w:t>Sick leave pay in lieu of time worked</w:t>
      </w:r>
    </w:p>
    <w:p w:rsidR="00555E89" w:rsidRPr="00D725E9" w:rsidRDefault="00555E89" w:rsidP="00710F85">
      <w:pPr>
        <w:pStyle w:val="1Workshop5"/>
        <w:numPr>
          <w:ilvl w:val="0"/>
          <w:numId w:val="0"/>
        </w:numPr>
        <w:ind w:left="360"/>
        <w:rPr>
          <w:lang w:val="en-CA"/>
        </w:rPr>
      </w:pPr>
      <w:r w:rsidRPr="00D725E9">
        <w:rPr>
          <w:lang w:val="en-CA"/>
        </w:rPr>
        <w:t>(</w:t>
      </w:r>
      <w:r w:rsidR="00710F85">
        <w:rPr>
          <w:lang w:val="en-CA"/>
        </w:rPr>
        <w:t>S</w:t>
      </w:r>
      <w:r w:rsidRPr="00D725E9">
        <w:rPr>
          <w:lang w:val="en-CA"/>
        </w:rPr>
        <w:t>ick days paid by the employer, but not those paid by insurance that kicks in after an employee is off sick for more than five (5) days</w:t>
      </w:r>
      <w:r w:rsidR="00710F85">
        <w:rPr>
          <w:lang w:val="en-CA"/>
        </w:rPr>
        <w:t>.</w:t>
      </w:r>
      <w:r w:rsidRPr="00D725E9">
        <w:rPr>
          <w:lang w:val="en-CA"/>
        </w:rPr>
        <w:t>)</w:t>
      </w:r>
    </w:p>
    <w:p w:rsidR="00555E89" w:rsidRPr="00D725E9" w:rsidRDefault="00555E89" w:rsidP="00555E89">
      <w:pPr>
        <w:pStyle w:val="1Workshop5"/>
        <w:rPr>
          <w:lang w:val="en-CA"/>
        </w:rPr>
      </w:pPr>
      <w:r w:rsidRPr="00D725E9">
        <w:rPr>
          <w:lang w:val="en-CA"/>
        </w:rPr>
        <w:t>Other leaves with pay in lieu of time worked</w:t>
      </w:r>
    </w:p>
    <w:p w:rsidR="00555E89" w:rsidRPr="00D725E9" w:rsidRDefault="00555E89" w:rsidP="00555E89">
      <w:pPr>
        <w:pStyle w:val="1Workshop5"/>
        <w:rPr>
          <w:lang w:val="en-CA"/>
        </w:rPr>
      </w:pPr>
      <w:r w:rsidRPr="00D725E9">
        <w:rPr>
          <w:lang w:val="en-CA"/>
        </w:rPr>
        <w:t>Union leaves with pay</w:t>
      </w:r>
    </w:p>
    <w:p w:rsidR="00555E89" w:rsidRPr="00D725E9" w:rsidRDefault="00555E89" w:rsidP="00710F85">
      <w:pPr>
        <w:pStyle w:val="1Workshop5"/>
        <w:numPr>
          <w:ilvl w:val="0"/>
          <w:numId w:val="0"/>
        </w:numPr>
        <w:ind w:left="360"/>
        <w:rPr>
          <w:lang w:val="en-CA"/>
        </w:rPr>
      </w:pPr>
      <w:r w:rsidRPr="00D725E9">
        <w:rPr>
          <w:lang w:val="en-CA"/>
        </w:rPr>
        <w:t>(</w:t>
      </w:r>
      <w:r w:rsidR="00710F85">
        <w:rPr>
          <w:lang w:val="en-CA"/>
        </w:rPr>
        <w:t>E</w:t>
      </w:r>
      <w:r w:rsidRPr="00D725E9">
        <w:rPr>
          <w:lang w:val="en-CA"/>
        </w:rPr>
        <w:t xml:space="preserve">ven if the </w:t>
      </w:r>
      <w:r w:rsidR="003D11BC">
        <w:rPr>
          <w:lang w:val="en-CA"/>
        </w:rPr>
        <w:t>L</w:t>
      </w:r>
      <w:r w:rsidRPr="00D725E9">
        <w:rPr>
          <w:lang w:val="en-CA"/>
        </w:rPr>
        <w:t xml:space="preserve">ocal </w:t>
      </w:r>
      <w:r w:rsidR="003D11BC">
        <w:rPr>
          <w:lang w:val="en-CA"/>
        </w:rPr>
        <w:t>U</w:t>
      </w:r>
      <w:r w:rsidRPr="00D725E9">
        <w:rPr>
          <w:lang w:val="en-CA"/>
        </w:rPr>
        <w:t>nion reimburses the employer</w:t>
      </w:r>
      <w:r w:rsidR="00710F85">
        <w:rPr>
          <w:lang w:val="en-CA"/>
        </w:rPr>
        <w:t>.)</w:t>
      </w:r>
    </w:p>
    <w:p w:rsidR="00555E89" w:rsidRPr="00D725E9" w:rsidRDefault="00555E89" w:rsidP="00555E89">
      <w:pPr>
        <w:pStyle w:val="1Workshop5"/>
        <w:rPr>
          <w:lang w:val="en-CA"/>
        </w:rPr>
      </w:pPr>
      <w:r w:rsidRPr="00D725E9">
        <w:rPr>
          <w:lang w:val="en-CA"/>
        </w:rPr>
        <w:t>Maternity/paternity/adoption leaves with pay</w:t>
      </w:r>
    </w:p>
    <w:p w:rsidR="00555E89" w:rsidRPr="00D725E9" w:rsidRDefault="00555E89" w:rsidP="00710F85">
      <w:pPr>
        <w:pStyle w:val="1Workshop5"/>
        <w:numPr>
          <w:ilvl w:val="0"/>
          <w:numId w:val="0"/>
        </w:numPr>
        <w:ind w:left="360"/>
        <w:rPr>
          <w:lang w:val="en-CA"/>
        </w:rPr>
      </w:pPr>
      <w:r w:rsidRPr="00D725E9">
        <w:rPr>
          <w:lang w:val="en-CA"/>
        </w:rPr>
        <w:t>(</w:t>
      </w:r>
      <w:r w:rsidR="00710F85">
        <w:rPr>
          <w:lang w:val="en-CA"/>
        </w:rPr>
        <w:t>I</w:t>
      </w:r>
      <w:r w:rsidRPr="00D725E9">
        <w:rPr>
          <w:lang w:val="en-CA"/>
        </w:rPr>
        <w:t>n cases where the employer pays only a portion of the salary to supplement maternity/paternity/adoption leaves, the top up salary is considered regular wages</w:t>
      </w:r>
      <w:r w:rsidR="00710F85">
        <w:rPr>
          <w:lang w:val="en-CA"/>
        </w:rPr>
        <w:t>.)</w:t>
      </w:r>
    </w:p>
    <w:p w:rsidR="00555E89" w:rsidRPr="00D725E9" w:rsidRDefault="00555E89" w:rsidP="00555E89">
      <w:pPr>
        <w:pStyle w:val="1Workshop5"/>
        <w:rPr>
          <w:lang w:val="en-CA"/>
        </w:rPr>
      </w:pPr>
      <w:r w:rsidRPr="00D725E9">
        <w:rPr>
          <w:lang w:val="en-CA"/>
        </w:rPr>
        <w:t>Workers’ compensation benefits</w:t>
      </w:r>
    </w:p>
    <w:p w:rsidR="00555E89" w:rsidRPr="00D725E9" w:rsidRDefault="00555E89" w:rsidP="00710F85">
      <w:pPr>
        <w:pStyle w:val="1Workshop5"/>
        <w:numPr>
          <w:ilvl w:val="0"/>
          <w:numId w:val="0"/>
        </w:numPr>
        <w:ind w:left="360"/>
        <w:rPr>
          <w:lang w:val="en-CA"/>
        </w:rPr>
      </w:pPr>
      <w:r w:rsidRPr="00D725E9">
        <w:rPr>
          <w:lang w:val="en-CA"/>
        </w:rPr>
        <w:t>(</w:t>
      </w:r>
      <w:r w:rsidR="00710F85">
        <w:rPr>
          <w:lang w:val="en-CA"/>
        </w:rPr>
        <w:t>I</w:t>
      </w:r>
      <w:r w:rsidRPr="00D725E9">
        <w:rPr>
          <w:lang w:val="en-CA"/>
        </w:rPr>
        <w:t>f an employee maintained full salary from the employer, and the WCB payments went to the employer, the full salary is to be included in regular wages; if the employer pays an employee the difference between monies received from Workers’ Compensation and that employee’s regular salary, the difference</w:t>
      </w:r>
      <w:r w:rsidR="00710F85">
        <w:rPr>
          <w:lang w:val="en-CA"/>
        </w:rPr>
        <w:t xml:space="preserve"> </w:t>
      </w:r>
      <w:r w:rsidRPr="00D725E9">
        <w:rPr>
          <w:lang w:val="en-CA"/>
        </w:rPr>
        <w:t>is to be included in the total regular wages</w:t>
      </w:r>
      <w:r w:rsidR="00710F85">
        <w:rPr>
          <w:lang w:val="en-CA"/>
        </w:rPr>
        <w:t>.)</w:t>
      </w:r>
    </w:p>
    <w:p w:rsidR="00900D00" w:rsidRPr="00D3135D" w:rsidRDefault="00900D00" w:rsidP="00555E89">
      <w:pPr>
        <w:pStyle w:val="1Workshop5"/>
        <w:rPr>
          <w:lang w:val="en-CA"/>
        </w:rPr>
      </w:pPr>
      <w:r w:rsidRPr="00D3135D">
        <w:rPr>
          <w:lang w:val="en-CA"/>
        </w:rPr>
        <w:t xml:space="preserve">Retroactive pay or Pay Equity </w:t>
      </w:r>
    </w:p>
    <w:p w:rsidR="00555E89" w:rsidRPr="00D3135D" w:rsidRDefault="00900D00" w:rsidP="00900D00">
      <w:pPr>
        <w:pStyle w:val="1Workshop5"/>
        <w:numPr>
          <w:ilvl w:val="0"/>
          <w:numId w:val="0"/>
        </w:numPr>
        <w:ind w:left="360"/>
        <w:rPr>
          <w:lang w:val="en-CA"/>
        </w:rPr>
      </w:pPr>
      <w:r w:rsidRPr="00D3135D">
        <w:rPr>
          <w:lang w:val="en-CA"/>
        </w:rPr>
        <w:t xml:space="preserve">(CUPE National requires notification of the period the retroactive pay was paid and the </w:t>
      </w:r>
      <w:r w:rsidR="00A57927" w:rsidRPr="00D3135D">
        <w:rPr>
          <w:lang w:val="en-CA"/>
        </w:rPr>
        <w:t>amount of the retroactive wage.)</w:t>
      </w:r>
    </w:p>
    <w:p w:rsidR="00555E89" w:rsidRPr="00D3135D" w:rsidRDefault="00555E89" w:rsidP="00555E89">
      <w:pPr>
        <w:pStyle w:val="1Workshop5"/>
        <w:rPr>
          <w:lang w:val="en-CA"/>
        </w:rPr>
      </w:pPr>
      <w:r w:rsidRPr="00D3135D">
        <w:rPr>
          <w:lang w:val="en-CA"/>
        </w:rPr>
        <w:t>Replacement pay</w:t>
      </w:r>
      <w:r w:rsidR="00900D00" w:rsidRPr="00D3135D">
        <w:rPr>
          <w:lang w:val="en-CA"/>
        </w:rPr>
        <w:t xml:space="preserve"> or acting pay</w:t>
      </w:r>
    </w:p>
    <w:p w:rsidR="00900D00" w:rsidRPr="00D3135D" w:rsidRDefault="00900D00" w:rsidP="00555E89">
      <w:pPr>
        <w:pStyle w:val="1Workshop5"/>
        <w:rPr>
          <w:lang w:val="en-CA"/>
        </w:rPr>
      </w:pPr>
      <w:r w:rsidRPr="00D3135D">
        <w:rPr>
          <w:lang w:val="en-CA"/>
        </w:rPr>
        <w:t>Secondment pay</w:t>
      </w:r>
    </w:p>
    <w:p w:rsidR="00900D00" w:rsidRPr="00D3135D" w:rsidRDefault="00900D00" w:rsidP="00555E89">
      <w:pPr>
        <w:pStyle w:val="1Workshop5"/>
        <w:rPr>
          <w:lang w:val="en-CA"/>
        </w:rPr>
      </w:pPr>
      <w:r w:rsidRPr="00D3135D">
        <w:rPr>
          <w:lang w:val="en-CA"/>
        </w:rPr>
        <w:t>Equalization pay</w:t>
      </w:r>
    </w:p>
    <w:p w:rsidR="00555E89" w:rsidRPr="00D725E9" w:rsidRDefault="00555E89" w:rsidP="00555E89"/>
    <w:p w:rsidR="00555E89" w:rsidRPr="00D3135D" w:rsidRDefault="00555E89" w:rsidP="00D3135D">
      <w:pPr>
        <w:pStyle w:val="1Workshop4"/>
        <w:rPr>
          <w:lang w:val="en-CA"/>
        </w:rPr>
      </w:pPr>
      <w:r w:rsidRPr="00D725E9">
        <w:rPr>
          <w:lang w:val="en-CA"/>
        </w:rPr>
        <w:t xml:space="preserve">Regular wages </w:t>
      </w:r>
      <w:r w:rsidRPr="00D725E9">
        <w:rPr>
          <w:b/>
          <w:bCs/>
          <w:lang w:val="en-CA"/>
        </w:rPr>
        <w:t>do not</w:t>
      </w:r>
      <w:r w:rsidRPr="00D725E9">
        <w:rPr>
          <w:lang w:val="en-CA"/>
        </w:rPr>
        <w:t xml:space="preserve"> include:</w:t>
      </w:r>
    </w:p>
    <w:p w:rsidR="00555E89" w:rsidRPr="00D725E9" w:rsidRDefault="00555E89" w:rsidP="00555E89">
      <w:pPr>
        <w:pStyle w:val="1Workshop5"/>
        <w:rPr>
          <w:lang w:val="en-CA"/>
        </w:rPr>
      </w:pPr>
      <w:r w:rsidRPr="00D725E9">
        <w:rPr>
          <w:lang w:val="en-CA"/>
        </w:rPr>
        <w:t>Overtime pay</w:t>
      </w:r>
    </w:p>
    <w:p w:rsidR="00555E89" w:rsidRDefault="00555E89" w:rsidP="00555E89">
      <w:pPr>
        <w:pStyle w:val="1Workshop5"/>
        <w:rPr>
          <w:lang w:val="en-CA"/>
        </w:rPr>
      </w:pPr>
      <w:r w:rsidRPr="00D725E9">
        <w:rPr>
          <w:lang w:val="en-CA"/>
        </w:rPr>
        <w:t>Shift premiums</w:t>
      </w:r>
    </w:p>
    <w:p w:rsidR="00762986" w:rsidRPr="00D3135D" w:rsidRDefault="00762986" w:rsidP="00555E89">
      <w:pPr>
        <w:pStyle w:val="1Workshop5"/>
        <w:rPr>
          <w:lang w:val="en-CA"/>
        </w:rPr>
      </w:pPr>
      <w:r w:rsidRPr="00D3135D">
        <w:rPr>
          <w:lang w:val="en-CA"/>
        </w:rPr>
        <w:t>On-call premiums</w:t>
      </w:r>
    </w:p>
    <w:p w:rsidR="00555E89" w:rsidRPr="00D725E9" w:rsidRDefault="00555E89" w:rsidP="00555E89">
      <w:pPr>
        <w:pStyle w:val="1Workshop5"/>
        <w:rPr>
          <w:lang w:val="en-CA"/>
        </w:rPr>
      </w:pPr>
      <w:r w:rsidRPr="00D725E9">
        <w:rPr>
          <w:lang w:val="en-CA"/>
        </w:rPr>
        <w:t>Allowances for vehicle use, kilometres driven, tools, clothing, etc.</w:t>
      </w:r>
    </w:p>
    <w:p w:rsidR="00555E89" w:rsidRPr="00D725E9" w:rsidRDefault="00555E89" w:rsidP="00555E89">
      <w:pPr>
        <w:pStyle w:val="1Workshop5"/>
        <w:rPr>
          <w:lang w:val="en-CA"/>
        </w:rPr>
      </w:pPr>
      <w:r w:rsidRPr="00D725E9">
        <w:rPr>
          <w:lang w:val="en-CA"/>
        </w:rPr>
        <w:t>Monies received in lieu of benefits</w:t>
      </w:r>
    </w:p>
    <w:p w:rsidR="00555E89" w:rsidRPr="00D725E9" w:rsidRDefault="00555E89" w:rsidP="00555E89">
      <w:pPr>
        <w:pStyle w:val="1Workshop5"/>
        <w:rPr>
          <w:lang w:val="en-CA"/>
        </w:rPr>
      </w:pPr>
      <w:r w:rsidRPr="00D725E9">
        <w:rPr>
          <w:lang w:val="en-CA"/>
        </w:rPr>
        <w:t>Severance pay</w:t>
      </w:r>
    </w:p>
    <w:p w:rsidR="00555E89" w:rsidRDefault="00555E89" w:rsidP="00555E89">
      <w:pPr>
        <w:pStyle w:val="1Workshop5"/>
        <w:rPr>
          <w:lang w:val="en-CA"/>
        </w:rPr>
      </w:pPr>
      <w:r w:rsidRPr="00D725E9">
        <w:rPr>
          <w:lang w:val="en-CA"/>
        </w:rPr>
        <w:t>Vacation bonus</w:t>
      </w:r>
    </w:p>
    <w:p w:rsidR="000B0611" w:rsidRPr="00D3135D" w:rsidRDefault="000B0611" w:rsidP="00555E89">
      <w:pPr>
        <w:pStyle w:val="1Workshop5"/>
        <w:rPr>
          <w:lang w:val="en-CA"/>
        </w:rPr>
      </w:pPr>
      <w:r w:rsidRPr="00D3135D">
        <w:rPr>
          <w:lang w:val="en-CA"/>
        </w:rPr>
        <w:t>Signing Bonus</w:t>
      </w:r>
    </w:p>
    <w:p w:rsidR="002E74AA" w:rsidRPr="00D725E9" w:rsidRDefault="00555E89" w:rsidP="00555E89">
      <w:pPr>
        <w:pStyle w:val="1Workshop5"/>
        <w:rPr>
          <w:lang w:val="en-CA"/>
        </w:rPr>
      </w:pPr>
      <w:r w:rsidRPr="00D725E9">
        <w:rPr>
          <w:lang w:val="en-CA"/>
        </w:rPr>
        <w:t>Other types of extra pay, allowances or bonuses</w:t>
      </w:r>
    </w:p>
    <w:p w:rsidR="00801EDD" w:rsidRPr="00D725E9" w:rsidRDefault="00801EDD" w:rsidP="00BC2764">
      <w:pPr>
        <w:pStyle w:val="1Workshop3"/>
        <w:outlineLvl w:val="2"/>
        <w:rPr>
          <w:lang w:val="en-CA"/>
        </w:rPr>
      </w:pPr>
      <w:bookmarkStart w:id="200" w:name="_Toc317864842"/>
      <w:r w:rsidRPr="00D725E9">
        <w:rPr>
          <w:lang w:val="en-CA"/>
        </w:rPr>
        <w:lastRenderedPageBreak/>
        <w:t xml:space="preserve">How to Calculate Regular Monthly </w:t>
      </w:r>
      <w:r w:rsidR="0024118A" w:rsidRPr="00B32513">
        <w:rPr>
          <w:lang w:val="en-CA"/>
        </w:rPr>
        <w:t>Wages</w:t>
      </w:r>
      <w:bookmarkEnd w:id="200"/>
    </w:p>
    <w:p w:rsidR="00A57927" w:rsidRPr="00BA3525" w:rsidRDefault="00801EDD" w:rsidP="00A57927">
      <w:pPr>
        <w:pStyle w:val="1Workshop5"/>
        <w:numPr>
          <w:ilvl w:val="0"/>
          <w:numId w:val="29"/>
        </w:numPr>
        <w:rPr>
          <w:lang w:val="en-CA"/>
        </w:rPr>
      </w:pPr>
      <w:r w:rsidRPr="005F43CD">
        <w:rPr>
          <w:lang w:val="en-CA"/>
        </w:rPr>
        <w:t>Divide the total union dues received for the month from all your members by the percentage at which your members pay union dues (union dues structure) to arrive at the total regular wages</w:t>
      </w:r>
      <w:r w:rsidR="004679B1">
        <w:rPr>
          <w:lang w:val="en-CA"/>
        </w:rPr>
        <w:t>.</w:t>
      </w:r>
      <w:r w:rsidR="005F43CD" w:rsidRPr="005F43CD">
        <w:rPr>
          <w:color w:val="FF0000"/>
          <w:highlight w:val="yellow"/>
        </w:rPr>
        <w:t xml:space="preserve"> </w:t>
      </w:r>
    </w:p>
    <w:p w:rsidR="00BA3525" w:rsidRDefault="00BA3525" w:rsidP="00BA3525">
      <w:pPr>
        <w:pStyle w:val="1Workshop5"/>
        <w:numPr>
          <w:ilvl w:val="0"/>
          <w:numId w:val="0"/>
        </w:numPr>
        <w:rPr>
          <w:color w:val="FF0000"/>
        </w:rPr>
      </w:pPr>
    </w:p>
    <w:p w:rsidR="00A40959" w:rsidRPr="00D3135D" w:rsidRDefault="00BA3525" w:rsidP="00BA3525">
      <w:pPr>
        <w:pStyle w:val="1Workshop5"/>
        <w:numPr>
          <w:ilvl w:val="0"/>
          <w:numId w:val="0"/>
        </w:numPr>
        <w:ind w:left="360"/>
        <w:rPr>
          <w:lang w:val="en-CA"/>
        </w:rPr>
      </w:pPr>
      <w:r w:rsidRPr="00D3135D">
        <w:t>(</w:t>
      </w:r>
      <w:r w:rsidR="00E824E3">
        <w:t>This</w:t>
      </w:r>
      <w:r w:rsidR="005F43CD" w:rsidRPr="00D3135D">
        <w:rPr>
          <w:lang w:val="en-CA"/>
        </w:rPr>
        <w:t xml:space="preserve"> formula should be used to calculate </w:t>
      </w:r>
      <w:r w:rsidR="00A57927" w:rsidRPr="00D3135D">
        <w:rPr>
          <w:lang w:val="en-CA"/>
        </w:rPr>
        <w:t xml:space="preserve">the </w:t>
      </w:r>
      <w:r w:rsidR="005F43CD" w:rsidRPr="00D3135D">
        <w:rPr>
          <w:lang w:val="en-CA"/>
        </w:rPr>
        <w:t>regular wages</w:t>
      </w:r>
      <w:r w:rsidR="00107E33" w:rsidRPr="00D3135D">
        <w:rPr>
          <w:lang w:val="en-CA"/>
        </w:rPr>
        <w:t xml:space="preserve"> only</w:t>
      </w:r>
      <w:r w:rsidR="005F43CD" w:rsidRPr="00D3135D">
        <w:rPr>
          <w:lang w:val="en-CA"/>
        </w:rPr>
        <w:t xml:space="preserve">.  It cannot be used if </w:t>
      </w:r>
      <w:r w:rsidR="00A57927" w:rsidRPr="00D3135D">
        <w:rPr>
          <w:lang w:val="en-CA"/>
        </w:rPr>
        <w:t xml:space="preserve">the employer included other types of wages that are </w:t>
      </w:r>
      <w:r w:rsidR="00E824E3">
        <w:rPr>
          <w:lang w:val="en-CA"/>
        </w:rPr>
        <w:t>not regular, i.e. overtime pay.)</w:t>
      </w:r>
      <w:r w:rsidR="00A57927" w:rsidRPr="00D3135D">
        <w:rPr>
          <w:lang w:val="en-CA"/>
        </w:rPr>
        <w:t xml:space="preserve"> </w:t>
      </w:r>
    </w:p>
    <w:p w:rsidR="00A57927" w:rsidRPr="00A57927" w:rsidRDefault="00A57927" w:rsidP="00A40959">
      <w:pPr>
        <w:pStyle w:val="1Workshop5"/>
        <w:numPr>
          <w:ilvl w:val="0"/>
          <w:numId w:val="0"/>
        </w:numPr>
        <w:ind w:left="360"/>
        <w:rPr>
          <w:lang w:val="en-CA"/>
        </w:rPr>
      </w:pPr>
    </w:p>
    <w:p w:rsidR="002E74AA" w:rsidRPr="00D725E9" w:rsidRDefault="00A2747E" w:rsidP="00CE3C92">
      <w:pPr>
        <w:pStyle w:val="1Workshop5"/>
        <w:rPr>
          <w:rFonts w:ascii="Arial" w:hAnsi="Arial" w:cs="Arial"/>
          <w:lang w:val="en-CA"/>
        </w:rPr>
      </w:pPr>
      <w:r>
        <w:rPr>
          <w:lang w:val="en-CA"/>
        </w:rPr>
        <w:t>If</w:t>
      </w:r>
      <w:r w:rsidR="00801EDD" w:rsidRPr="00D725E9">
        <w:rPr>
          <w:lang w:val="en-CA"/>
        </w:rPr>
        <w:t xml:space="preserve"> the union dues structure is 1.5% </w:t>
      </w:r>
      <w:r w:rsidR="00367E5F" w:rsidRPr="00D725E9">
        <w:rPr>
          <w:lang w:val="en-CA"/>
        </w:rPr>
        <w:t>of regular month</w:t>
      </w:r>
      <w:r>
        <w:rPr>
          <w:lang w:val="en-CA"/>
        </w:rPr>
        <w:t xml:space="preserve">ly </w:t>
      </w:r>
      <w:r w:rsidR="00367E5F" w:rsidRPr="00D725E9">
        <w:rPr>
          <w:lang w:val="en-CA"/>
        </w:rPr>
        <w:t xml:space="preserve">wages </w:t>
      </w:r>
      <w:r w:rsidR="00801EDD" w:rsidRPr="00D725E9">
        <w:rPr>
          <w:lang w:val="en-CA"/>
        </w:rPr>
        <w:t>and regular monthly dues are $1,260.42</w:t>
      </w:r>
      <w:r>
        <w:rPr>
          <w:lang w:val="en-CA"/>
        </w:rPr>
        <w:t>:</w:t>
      </w:r>
    </w:p>
    <w:p w:rsidR="00A2747E" w:rsidRDefault="00A2747E" w:rsidP="00A2747E">
      <w:pPr>
        <w:pStyle w:val="1Workshop5"/>
        <w:numPr>
          <w:ilvl w:val="0"/>
          <w:numId w:val="0"/>
        </w:numPr>
        <w:ind w:left="360"/>
        <w:rPr>
          <w:lang w:val="en-CA"/>
        </w:rPr>
      </w:pPr>
    </w:p>
    <w:p w:rsidR="00801EDD" w:rsidRDefault="00801EDD" w:rsidP="00A2747E">
      <w:pPr>
        <w:pStyle w:val="1Workshop5"/>
        <w:numPr>
          <w:ilvl w:val="0"/>
          <w:numId w:val="0"/>
        </w:numPr>
        <w:ind w:left="360"/>
        <w:jc w:val="center"/>
        <w:rPr>
          <w:b/>
          <w:lang w:val="en-CA"/>
        </w:rPr>
      </w:pPr>
      <w:r w:rsidRPr="007D6099">
        <w:rPr>
          <w:b/>
          <w:lang w:val="en-CA"/>
        </w:rPr>
        <w:t xml:space="preserve">$1,260.42 </w:t>
      </w:r>
      <w:r w:rsidR="00A2747E" w:rsidRPr="007D6099">
        <w:rPr>
          <w:b/>
          <w:lang w:val="en-CA"/>
        </w:rPr>
        <w:t>÷</w:t>
      </w:r>
      <w:r w:rsidRPr="007D6099">
        <w:rPr>
          <w:b/>
          <w:lang w:val="en-CA"/>
        </w:rPr>
        <w:t xml:space="preserve"> .015 = $84,028.00 (enter on line C-1 of the </w:t>
      </w:r>
      <w:r w:rsidR="00E45ACF" w:rsidRPr="007D6099">
        <w:rPr>
          <w:b/>
          <w:lang w:val="en-CA"/>
        </w:rPr>
        <w:t>Per Capita</w:t>
      </w:r>
      <w:r w:rsidRPr="007D6099">
        <w:rPr>
          <w:b/>
          <w:lang w:val="en-CA"/>
        </w:rPr>
        <w:t xml:space="preserve"> form)</w:t>
      </w:r>
    </w:p>
    <w:p w:rsidR="00ED1685" w:rsidRDefault="00ED1685" w:rsidP="00A2747E">
      <w:pPr>
        <w:pStyle w:val="1Workshop5"/>
        <w:numPr>
          <w:ilvl w:val="0"/>
          <w:numId w:val="0"/>
        </w:numPr>
        <w:ind w:left="360"/>
        <w:jc w:val="center"/>
        <w:rPr>
          <w:b/>
          <w:lang w:val="en-CA"/>
        </w:rPr>
      </w:pPr>
    </w:p>
    <w:p w:rsidR="000B0611" w:rsidRPr="00D3135D" w:rsidRDefault="008F3120" w:rsidP="000B0611">
      <w:pPr>
        <w:pStyle w:val="1Workshop5"/>
        <w:numPr>
          <w:ilvl w:val="0"/>
          <w:numId w:val="0"/>
        </w:numPr>
        <w:ind w:left="360"/>
        <w:rPr>
          <w:lang w:val="en-CA"/>
        </w:rPr>
      </w:pPr>
      <w:r w:rsidRPr="00D3135D">
        <w:rPr>
          <w:lang w:val="en-CA"/>
        </w:rPr>
        <w:t>If your local changes their dues rate</w:t>
      </w:r>
      <w:r w:rsidR="00014EAC" w:rsidRPr="00D3135D">
        <w:rPr>
          <w:lang w:val="en-CA"/>
        </w:rPr>
        <w:t xml:space="preserve"> after being approved by the National President’s Office</w:t>
      </w:r>
      <w:r w:rsidR="008F4C55" w:rsidRPr="00D3135D">
        <w:rPr>
          <w:lang w:val="en-CA"/>
        </w:rPr>
        <w:t xml:space="preserve">, </w:t>
      </w:r>
      <w:r w:rsidRPr="00D3135D">
        <w:rPr>
          <w:lang w:val="en-CA"/>
        </w:rPr>
        <w:t xml:space="preserve">it is important to change the formula </w:t>
      </w:r>
      <w:r w:rsidR="008F4C55" w:rsidRPr="00D3135D">
        <w:rPr>
          <w:lang w:val="en-CA"/>
        </w:rPr>
        <w:t xml:space="preserve">to reflect the new rate. </w:t>
      </w:r>
    </w:p>
    <w:p w:rsidR="008F4C55" w:rsidRPr="00D3135D" w:rsidRDefault="008F4C55" w:rsidP="000B0611">
      <w:pPr>
        <w:pStyle w:val="1Workshop5"/>
        <w:numPr>
          <w:ilvl w:val="0"/>
          <w:numId w:val="0"/>
        </w:numPr>
        <w:ind w:left="360"/>
        <w:rPr>
          <w:lang w:val="en-CA"/>
        </w:rPr>
      </w:pPr>
    </w:p>
    <w:p w:rsidR="008F4C55" w:rsidRPr="00D3135D" w:rsidRDefault="008F4C55" w:rsidP="000B0611">
      <w:pPr>
        <w:pStyle w:val="1Workshop5"/>
        <w:numPr>
          <w:ilvl w:val="0"/>
          <w:numId w:val="0"/>
        </w:numPr>
        <w:ind w:left="360"/>
        <w:rPr>
          <w:lang w:val="en-CA"/>
        </w:rPr>
      </w:pPr>
      <w:r w:rsidRPr="00D3135D">
        <w:rPr>
          <w:lang w:val="en-CA"/>
        </w:rPr>
        <w:t>For example, if your local increases the dues rate from 1.5% to 1.65%, the formula will be:</w:t>
      </w:r>
    </w:p>
    <w:p w:rsidR="008F3120" w:rsidRPr="00D3135D" w:rsidRDefault="008F3120" w:rsidP="000B0611">
      <w:pPr>
        <w:pStyle w:val="1Workshop5"/>
        <w:numPr>
          <w:ilvl w:val="0"/>
          <w:numId w:val="0"/>
        </w:numPr>
        <w:ind w:left="360"/>
        <w:rPr>
          <w:b/>
          <w:lang w:val="en-CA"/>
        </w:rPr>
      </w:pPr>
    </w:p>
    <w:p w:rsidR="00BA3525" w:rsidRPr="00D3135D" w:rsidRDefault="008F3120" w:rsidP="00BA3525">
      <w:pPr>
        <w:pStyle w:val="1Workshop5"/>
        <w:numPr>
          <w:ilvl w:val="0"/>
          <w:numId w:val="0"/>
        </w:numPr>
        <w:ind w:left="360"/>
        <w:jc w:val="center"/>
        <w:rPr>
          <w:b/>
          <w:lang w:val="en-CA"/>
        </w:rPr>
      </w:pPr>
      <w:r w:rsidRPr="00D3135D">
        <w:rPr>
          <w:b/>
          <w:lang w:val="en-CA"/>
        </w:rPr>
        <w:t>$1,260.42 ÷ .0165 = $76,389.09</w:t>
      </w:r>
      <w:r w:rsidR="00BA3525" w:rsidRPr="00D3135D">
        <w:rPr>
          <w:b/>
          <w:lang w:val="en-CA"/>
        </w:rPr>
        <w:t xml:space="preserve"> (enter on line C-1 of the Per Capita form)</w:t>
      </w:r>
    </w:p>
    <w:p w:rsidR="000B0611" w:rsidRPr="00D3135D" w:rsidRDefault="000B0611" w:rsidP="00B67983">
      <w:pPr>
        <w:pStyle w:val="1Workshop5"/>
        <w:numPr>
          <w:ilvl w:val="0"/>
          <w:numId w:val="0"/>
        </w:numPr>
        <w:rPr>
          <w:b/>
          <w:lang w:val="en-CA"/>
        </w:rPr>
      </w:pPr>
    </w:p>
    <w:p w:rsidR="00ED1685" w:rsidRPr="00D3135D" w:rsidRDefault="00ED1685" w:rsidP="00ED1685">
      <w:pPr>
        <w:pStyle w:val="1Workshop5"/>
        <w:numPr>
          <w:ilvl w:val="0"/>
          <w:numId w:val="0"/>
        </w:numPr>
        <w:rPr>
          <w:b/>
          <w:lang w:val="en-CA"/>
        </w:rPr>
      </w:pPr>
      <w:r w:rsidRPr="00D3135D">
        <w:rPr>
          <w:b/>
          <w:lang w:val="en-CA"/>
        </w:rPr>
        <w:t>Locals on a flat rate dues structure</w:t>
      </w:r>
    </w:p>
    <w:p w:rsidR="00ED1685" w:rsidRPr="00EE08FE" w:rsidRDefault="00ED1685" w:rsidP="00ED1685">
      <w:pPr>
        <w:pStyle w:val="1Workshop5"/>
        <w:numPr>
          <w:ilvl w:val="0"/>
          <w:numId w:val="0"/>
        </w:numPr>
        <w:rPr>
          <w:lang w:val="en-CA"/>
        </w:rPr>
      </w:pPr>
    </w:p>
    <w:p w:rsidR="00ED1685" w:rsidRPr="00EE08FE" w:rsidRDefault="00ED1685" w:rsidP="00ED1685">
      <w:pPr>
        <w:pStyle w:val="1Workshop5"/>
        <w:numPr>
          <w:ilvl w:val="0"/>
          <w:numId w:val="0"/>
        </w:numPr>
        <w:rPr>
          <w:rFonts w:ascii="Arial" w:hAnsi="Arial" w:cs="Arial"/>
          <w:lang w:val="en-CA"/>
        </w:rPr>
      </w:pPr>
      <w:r w:rsidRPr="00EE08FE">
        <w:rPr>
          <w:lang w:val="en-CA"/>
        </w:rPr>
        <w:t xml:space="preserve">If your local’s dues structure is based on a flat rate, there is no formula that will work to arrive at the regular wages.  You must ask your employer to provide you with a dues check off list that includes the amount of </w:t>
      </w:r>
      <w:r w:rsidRPr="00EE08FE">
        <w:rPr>
          <w:b/>
          <w:lang w:val="en-CA"/>
        </w:rPr>
        <w:t>regular wages</w:t>
      </w:r>
      <w:r w:rsidRPr="00EE08FE">
        <w:rPr>
          <w:lang w:val="en-CA"/>
        </w:rPr>
        <w:t xml:space="preserve"> earned by the members each month.</w:t>
      </w:r>
    </w:p>
    <w:p w:rsidR="002E74AA" w:rsidRPr="00D725E9" w:rsidRDefault="002E74AA" w:rsidP="00555E89">
      <w:pPr>
        <w:pStyle w:val="1Workshop5"/>
        <w:numPr>
          <w:ilvl w:val="0"/>
          <w:numId w:val="0"/>
        </w:numPr>
        <w:ind w:left="360"/>
        <w:rPr>
          <w:lang w:val="en-CA"/>
        </w:rPr>
      </w:pPr>
    </w:p>
    <w:p w:rsidR="00801EDD" w:rsidRPr="00D725E9" w:rsidRDefault="00801EDD" w:rsidP="00BC2764">
      <w:pPr>
        <w:pStyle w:val="1Workshop2"/>
      </w:pPr>
      <w:bookmarkStart w:id="201" w:name="_Toc317864843"/>
      <w:r w:rsidRPr="00D725E9">
        <w:t xml:space="preserve">Employer Documentation </w:t>
      </w:r>
      <w:r w:rsidR="002E74AA" w:rsidRPr="00D725E9">
        <w:t>for</w:t>
      </w:r>
      <w:r w:rsidRPr="00D725E9">
        <w:t xml:space="preserve"> Per Capita Payments</w:t>
      </w:r>
      <w:bookmarkEnd w:id="201"/>
    </w:p>
    <w:p w:rsidR="002E74AA" w:rsidRPr="00D725E9" w:rsidRDefault="002E74AA" w:rsidP="002E74AA">
      <w:pPr>
        <w:pStyle w:val="1Workshop2"/>
      </w:pPr>
    </w:p>
    <w:p w:rsidR="004679B1" w:rsidRPr="004679B1" w:rsidRDefault="00801EDD" w:rsidP="00CE3C92">
      <w:pPr>
        <w:pStyle w:val="1Workshop5"/>
        <w:rPr>
          <w:rFonts w:ascii="CG Times" w:hAnsi="CG Times"/>
          <w:lang w:val="en-CA"/>
        </w:rPr>
      </w:pPr>
      <w:r w:rsidRPr="00D725E9">
        <w:rPr>
          <w:lang w:val="en-CA"/>
        </w:rPr>
        <w:t xml:space="preserve">In order to complete the </w:t>
      </w:r>
      <w:r w:rsidR="00E45ACF" w:rsidRPr="00D725E9">
        <w:rPr>
          <w:lang w:val="en-CA"/>
        </w:rPr>
        <w:t>Per Capita</w:t>
      </w:r>
      <w:r w:rsidRPr="00D725E9">
        <w:rPr>
          <w:lang w:val="en-CA"/>
        </w:rPr>
        <w:t xml:space="preserve"> forms, you need to know the total regular wages paid to all members of the bargaining unit, the number of full</w:t>
      </w:r>
      <w:r w:rsidR="00BA3525" w:rsidRPr="00EE08FE">
        <w:rPr>
          <w:lang w:val="en-CA"/>
        </w:rPr>
        <w:t>-time,</w:t>
      </w:r>
      <w:r w:rsidR="00EE08FE">
        <w:rPr>
          <w:lang w:val="en-CA"/>
        </w:rPr>
        <w:t xml:space="preserve"> </w:t>
      </w:r>
      <w:r w:rsidRPr="00D725E9">
        <w:rPr>
          <w:lang w:val="en-CA"/>
        </w:rPr>
        <w:t>part-time</w:t>
      </w:r>
      <w:r w:rsidR="00BA3525">
        <w:rPr>
          <w:lang w:val="en-CA"/>
        </w:rPr>
        <w:t xml:space="preserve"> </w:t>
      </w:r>
      <w:r w:rsidR="00BA3525" w:rsidRPr="00EE08FE">
        <w:rPr>
          <w:lang w:val="en-CA"/>
        </w:rPr>
        <w:t>and casual</w:t>
      </w:r>
      <w:r w:rsidRPr="00D725E9">
        <w:rPr>
          <w:lang w:val="en-CA"/>
        </w:rPr>
        <w:t xml:space="preserve"> members, the number of Rand </w:t>
      </w:r>
      <w:r w:rsidR="00A2747E">
        <w:rPr>
          <w:lang w:val="en-CA"/>
        </w:rPr>
        <w:t>F</w:t>
      </w:r>
      <w:r w:rsidRPr="00D725E9">
        <w:rPr>
          <w:lang w:val="en-CA"/>
        </w:rPr>
        <w:t>ormula e</w:t>
      </w:r>
      <w:r w:rsidR="0040491F">
        <w:rPr>
          <w:lang w:val="en-CA"/>
        </w:rPr>
        <w:t>mployees, the number of new full time,</w:t>
      </w:r>
      <w:r w:rsidRPr="00D725E9">
        <w:rPr>
          <w:lang w:val="en-CA"/>
        </w:rPr>
        <w:t xml:space="preserve"> part-time </w:t>
      </w:r>
      <w:r w:rsidR="0040491F">
        <w:rPr>
          <w:lang w:val="en-CA"/>
        </w:rPr>
        <w:t xml:space="preserve">and casual </w:t>
      </w:r>
      <w:r w:rsidRPr="00D725E9">
        <w:rPr>
          <w:lang w:val="en-CA"/>
        </w:rPr>
        <w:t xml:space="preserve">members and the number who retired, or were laid off.  </w:t>
      </w:r>
    </w:p>
    <w:p w:rsidR="00801EDD" w:rsidRPr="00EE08FE" w:rsidRDefault="00801EDD" w:rsidP="004679B1">
      <w:pPr>
        <w:pStyle w:val="1Workshop5"/>
        <w:numPr>
          <w:ilvl w:val="0"/>
          <w:numId w:val="0"/>
        </w:numPr>
        <w:ind w:left="360"/>
        <w:rPr>
          <w:rFonts w:ascii="CG Times" w:hAnsi="CG Times"/>
          <w:lang w:val="en-CA"/>
        </w:rPr>
      </w:pPr>
      <w:r w:rsidRPr="00D725E9">
        <w:rPr>
          <w:lang w:val="en-CA"/>
        </w:rPr>
        <w:t>All this informati</w:t>
      </w:r>
      <w:r w:rsidR="008F3120">
        <w:rPr>
          <w:lang w:val="en-CA"/>
        </w:rPr>
        <w:t>on must come from your employer</w:t>
      </w:r>
      <w:r w:rsidR="008F4C55">
        <w:rPr>
          <w:lang w:val="en-CA"/>
        </w:rPr>
        <w:t xml:space="preserve">. </w:t>
      </w:r>
      <w:r w:rsidR="008F4C55" w:rsidRPr="00EE08FE">
        <w:rPr>
          <w:lang w:val="en-CA"/>
        </w:rPr>
        <w:t>T</w:t>
      </w:r>
      <w:r w:rsidR="008F3120" w:rsidRPr="00EE08FE">
        <w:rPr>
          <w:lang w:val="en-CA"/>
        </w:rPr>
        <w:t>o</w:t>
      </w:r>
      <w:r w:rsidR="008F4C55" w:rsidRPr="00EE08FE">
        <w:rPr>
          <w:lang w:val="en-CA"/>
        </w:rPr>
        <w:t xml:space="preserve"> ensure it</w:t>
      </w:r>
      <w:r w:rsidR="008F3120" w:rsidRPr="00EE08FE">
        <w:rPr>
          <w:lang w:val="en-CA"/>
        </w:rPr>
        <w:t xml:space="preserve"> is provided, </w:t>
      </w:r>
      <w:r w:rsidR="008F4C55" w:rsidRPr="00EE08FE">
        <w:rPr>
          <w:lang w:val="en-CA"/>
        </w:rPr>
        <w:t>you may want to</w:t>
      </w:r>
      <w:r w:rsidR="008F3120" w:rsidRPr="00EE08FE">
        <w:rPr>
          <w:lang w:val="en-CA"/>
        </w:rPr>
        <w:t xml:space="preserve"> negotiat</w:t>
      </w:r>
      <w:r w:rsidR="008F4C55" w:rsidRPr="00EE08FE">
        <w:rPr>
          <w:lang w:val="en-CA"/>
        </w:rPr>
        <w:t>e this</w:t>
      </w:r>
      <w:r w:rsidR="008F3120" w:rsidRPr="00EE08FE">
        <w:rPr>
          <w:lang w:val="en-CA"/>
        </w:rPr>
        <w:t xml:space="preserve"> into </w:t>
      </w:r>
      <w:r w:rsidR="008F4C55" w:rsidRPr="00EE08FE">
        <w:rPr>
          <w:lang w:val="en-CA"/>
        </w:rPr>
        <w:t>your</w:t>
      </w:r>
      <w:r w:rsidR="008F3120" w:rsidRPr="00EE08FE">
        <w:rPr>
          <w:lang w:val="en-CA"/>
        </w:rPr>
        <w:t xml:space="preserve"> collective agreement.</w:t>
      </w:r>
    </w:p>
    <w:p w:rsidR="00801EDD" w:rsidRDefault="00801EDD" w:rsidP="00CE3C92">
      <w:pPr>
        <w:pStyle w:val="1Workshop5"/>
        <w:rPr>
          <w:lang w:val="en-CA"/>
        </w:rPr>
      </w:pPr>
      <w:r w:rsidRPr="00D725E9">
        <w:rPr>
          <w:lang w:val="en-CA"/>
        </w:rPr>
        <w:t xml:space="preserve">In order to check that the amount of dues payments forwarded to you is correct, you will also need a list of employees and the amount of dues </w:t>
      </w:r>
      <w:r w:rsidR="008F709B" w:rsidRPr="00D725E9">
        <w:rPr>
          <w:lang w:val="en-CA"/>
        </w:rPr>
        <w:t xml:space="preserve">deducted </w:t>
      </w:r>
      <w:r w:rsidR="003C43A5" w:rsidRPr="00D725E9">
        <w:rPr>
          <w:lang w:val="en-CA"/>
        </w:rPr>
        <w:t xml:space="preserve">for </w:t>
      </w:r>
      <w:r w:rsidR="00EE08FE">
        <w:rPr>
          <w:lang w:val="en-CA"/>
        </w:rPr>
        <w:t xml:space="preserve">each employee. Your CUPE </w:t>
      </w:r>
      <w:r w:rsidR="0040491F">
        <w:rPr>
          <w:lang w:val="en-CA"/>
        </w:rPr>
        <w:t>S</w:t>
      </w:r>
      <w:r w:rsidR="00014EAC" w:rsidRPr="00EE08FE">
        <w:rPr>
          <w:lang w:val="en-CA"/>
        </w:rPr>
        <w:t xml:space="preserve">ervicing </w:t>
      </w:r>
      <w:r w:rsidRPr="00D725E9">
        <w:rPr>
          <w:lang w:val="en-CA"/>
        </w:rPr>
        <w:t>Representative can help you with the documentation needed to get this information.</w:t>
      </w:r>
    </w:p>
    <w:p w:rsidR="002E74AA" w:rsidRPr="00D725E9" w:rsidRDefault="002E74AA" w:rsidP="00555E89">
      <w:pPr>
        <w:pStyle w:val="1Workshop5"/>
        <w:numPr>
          <w:ilvl w:val="0"/>
          <w:numId w:val="0"/>
        </w:numPr>
        <w:rPr>
          <w:lang w:val="en-CA"/>
        </w:rPr>
      </w:pPr>
    </w:p>
    <w:p w:rsidR="0046638B" w:rsidRDefault="0046638B">
      <w:pPr>
        <w:tabs>
          <w:tab w:val="clear" w:pos="284"/>
          <w:tab w:val="clear" w:pos="567"/>
          <w:tab w:val="clear" w:pos="851"/>
          <w:tab w:val="clear" w:pos="1134"/>
        </w:tabs>
        <w:spacing w:before="0" w:after="0"/>
        <w:rPr>
          <w:rFonts w:ascii="Arial" w:eastAsia="MS Mincho" w:hAnsi="Arial" w:cs="Arial"/>
          <w:b/>
          <w:bCs/>
          <w:sz w:val="28"/>
          <w:szCs w:val="28"/>
        </w:rPr>
      </w:pPr>
      <w:bookmarkStart w:id="202" w:name="_Toc317864844"/>
      <w:r>
        <w:rPr>
          <w:rFonts w:eastAsia="MS Mincho"/>
        </w:rPr>
        <w:br w:type="page"/>
      </w:r>
    </w:p>
    <w:p w:rsidR="00801EDD" w:rsidRPr="00D725E9" w:rsidRDefault="00801EDD" w:rsidP="00BC2764">
      <w:pPr>
        <w:pStyle w:val="1Workshop2"/>
        <w:rPr>
          <w:rFonts w:eastAsia="MS Mincho"/>
        </w:rPr>
      </w:pPr>
      <w:r w:rsidRPr="00D725E9">
        <w:rPr>
          <w:rFonts w:eastAsia="MS Mincho"/>
        </w:rPr>
        <w:lastRenderedPageBreak/>
        <w:t xml:space="preserve">Per Capita Dispensation </w:t>
      </w:r>
      <w:r w:rsidR="002E74AA" w:rsidRPr="00D725E9">
        <w:rPr>
          <w:rFonts w:eastAsia="MS Mincho"/>
        </w:rPr>
        <w:t>for</w:t>
      </w:r>
      <w:r w:rsidRPr="00D725E9">
        <w:rPr>
          <w:rFonts w:eastAsia="MS Mincho"/>
        </w:rPr>
        <w:t xml:space="preserve"> </w:t>
      </w:r>
      <w:r w:rsidR="002E74AA" w:rsidRPr="00D725E9">
        <w:rPr>
          <w:rFonts w:eastAsia="MS Mincho"/>
        </w:rPr>
        <w:t>a</w:t>
      </w:r>
      <w:r w:rsidRPr="00D725E9">
        <w:rPr>
          <w:rFonts w:eastAsia="MS Mincho"/>
        </w:rPr>
        <w:t xml:space="preserve"> Strike </w:t>
      </w:r>
      <w:r w:rsidR="002E74AA" w:rsidRPr="00D725E9">
        <w:rPr>
          <w:rFonts w:eastAsia="MS Mincho"/>
        </w:rPr>
        <w:t>or</w:t>
      </w:r>
      <w:r w:rsidRPr="00D725E9">
        <w:rPr>
          <w:rFonts w:eastAsia="MS Mincho"/>
        </w:rPr>
        <w:t xml:space="preserve"> Lockout Period</w:t>
      </w:r>
      <w:bookmarkEnd w:id="202"/>
    </w:p>
    <w:p w:rsidR="002E74AA" w:rsidRPr="00D725E9" w:rsidRDefault="002E74AA">
      <w:pPr>
        <w:pStyle w:val="BodyTextIndent"/>
        <w:rPr>
          <w:rFonts w:eastAsia="MS Mincho"/>
          <w:sz w:val="26"/>
          <w:szCs w:val="26"/>
        </w:rPr>
      </w:pPr>
    </w:p>
    <w:p w:rsidR="00801EDD" w:rsidRPr="00D725E9" w:rsidRDefault="00801EDD" w:rsidP="00CE3C92">
      <w:pPr>
        <w:pStyle w:val="1Workshop5"/>
        <w:rPr>
          <w:rFonts w:eastAsia="MS Mincho"/>
          <w:lang w:val="en-CA"/>
        </w:rPr>
      </w:pPr>
      <w:r w:rsidRPr="00D725E9">
        <w:rPr>
          <w:rFonts w:eastAsia="MS Mincho"/>
          <w:lang w:val="en-CA"/>
        </w:rPr>
        <w:t>Because of CUPE</w:t>
      </w:r>
      <w:r w:rsidR="0098393F" w:rsidRPr="00D725E9">
        <w:rPr>
          <w:rFonts w:eastAsia="MS Mincho"/>
          <w:lang w:val="en-CA"/>
        </w:rPr>
        <w:t>’</w:t>
      </w:r>
      <w:r w:rsidRPr="00D725E9">
        <w:rPr>
          <w:rFonts w:eastAsia="MS Mincho"/>
          <w:lang w:val="en-CA"/>
        </w:rPr>
        <w:t xml:space="preserve">s percentage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system, dispensation is automatically calculated through the lower wages earned during a strike or lockout period (reduced wages multiplied by the appropriate %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rate = reduced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owing).</w:t>
      </w:r>
    </w:p>
    <w:p w:rsidR="00801EDD" w:rsidRPr="00D725E9" w:rsidRDefault="00801EDD" w:rsidP="00CE3C92">
      <w:pPr>
        <w:pStyle w:val="1Workshop5"/>
        <w:rPr>
          <w:rFonts w:eastAsia="MS Mincho"/>
          <w:lang w:val="en-CA"/>
        </w:rPr>
      </w:pPr>
      <w:r w:rsidRPr="00D725E9">
        <w:rPr>
          <w:rFonts w:eastAsia="MS Mincho"/>
          <w:lang w:val="en-CA"/>
        </w:rPr>
        <w:t>When making a monthly payment</w:t>
      </w:r>
      <w:r w:rsidR="003C43A5" w:rsidRPr="00D725E9">
        <w:rPr>
          <w:rFonts w:eastAsia="MS Mincho"/>
          <w:lang w:val="en-CA"/>
        </w:rPr>
        <w:t xml:space="preserve"> </w:t>
      </w:r>
      <w:r w:rsidRPr="00D725E9">
        <w:rPr>
          <w:rFonts w:eastAsia="MS Mincho"/>
          <w:lang w:val="en-CA"/>
        </w:rPr>
        <w:t>which has been reduced, please attach a note indicating the period of strike or lockout, as well as the calculation(s) you have used.</w:t>
      </w:r>
    </w:p>
    <w:p w:rsidR="00801EDD" w:rsidRPr="00EE08FE" w:rsidRDefault="00801EDD" w:rsidP="00CE3C92">
      <w:pPr>
        <w:pStyle w:val="1Workshop5"/>
        <w:rPr>
          <w:rFonts w:ascii="CG Times" w:eastAsia="MS Mincho" w:hAnsi="CG Times"/>
          <w:lang w:val="en-CA"/>
        </w:rPr>
      </w:pPr>
      <w:r w:rsidRPr="00EE08FE">
        <w:rPr>
          <w:rFonts w:eastAsia="MS Mincho"/>
          <w:lang w:val="en-CA"/>
        </w:rPr>
        <w:t>Similarly,</w:t>
      </w:r>
      <w:r w:rsidR="00014EAC" w:rsidRPr="00EE08FE">
        <w:rPr>
          <w:rFonts w:eastAsia="MS Mincho"/>
          <w:lang w:val="en-CA"/>
        </w:rPr>
        <w:t xml:space="preserve"> if your Local is on strike or lockout for a full month, your Local must</w:t>
      </w:r>
      <w:r w:rsidRPr="00EE08FE">
        <w:rPr>
          <w:rFonts w:eastAsia="MS Mincho"/>
          <w:lang w:val="en-CA"/>
        </w:rPr>
        <w:t xml:space="preserve"> return </w:t>
      </w:r>
      <w:r w:rsidR="00014EAC" w:rsidRPr="00EE08FE">
        <w:rPr>
          <w:rFonts w:eastAsia="MS Mincho"/>
          <w:lang w:val="en-CA"/>
        </w:rPr>
        <w:t xml:space="preserve">the </w:t>
      </w:r>
      <w:r w:rsidR="00E45ACF" w:rsidRPr="00EE08FE">
        <w:rPr>
          <w:rFonts w:eastAsia="MS Mincho"/>
          <w:lang w:val="en-CA"/>
        </w:rPr>
        <w:t>Per Capita</w:t>
      </w:r>
      <w:r w:rsidRPr="00EE08FE">
        <w:rPr>
          <w:rFonts w:eastAsia="MS Mincho"/>
          <w:lang w:val="en-CA"/>
        </w:rPr>
        <w:t xml:space="preserve"> form</w:t>
      </w:r>
      <w:r w:rsidR="00014EAC" w:rsidRPr="00EE08FE">
        <w:rPr>
          <w:rFonts w:eastAsia="MS Mincho"/>
          <w:lang w:val="en-CA"/>
        </w:rPr>
        <w:t xml:space="preserve"> indicating zero amounts for w</w:t>
      </w:r>
      <w:r w:rsidR="00EE08FE">
        <w:rPr>
          <w:rFonts w:eastAsia="MS Mincho"/>
          <w:lang w:val="en-CA"/>
        </w:rPr>
        <w:t>ages, with no per capita owing.</w:t>
      </w:r>
    </w:p>
    <w:p w:rsidR="00555E89" w:rsidRPr="00D725E9" w:rsidRDefault="00555E89" w:rsidP="00555E89">
      <w:pPr>
        <w:pStyle w:val="1Workshop5"/>
        <w:numPr>
          <w:ilvl w:val="0"/>
          <w:numId w:val="0"/>
        </w:numPr>
        <w:rPr>
          <w:rFonts w:ascii="CG Times" w:eastAsia="MS Mincho" w:hAnsi="CG Times"/>
          <w:lang w:val="en-CA"/>
        </w:rPr>
      </w:pPr>
    </w:p>
    <w:p w:rsidR="00801EDD" w:rsidRPr="00D725E9" w:rsidRDefault="00801EDD" w:rsidP="00BC2764">
      <w:pPr>
        <w:pStyle w:val="1Workshop2"/>
        <w:rPr>
          <w:rFonts w:eastAsia="MS Mincho"/>
        </w:rPr>
      </w:pPr>
      <w:bookmarkStart w:id="203" w:name="_Toc116199331"/>
      <w:bookmarkStart w:id="204" w:name="_Toc317864845"/>
      <w:r w:rsidRPr="00D725E9">
        <w:rPr>
          <w:rFonts w:eastAsia="MS Mincho"/>
        </w:rPr>
        <w:t>Per Capita Miscalculations</w:t>
      </w:r>
      <w:bookmarkEnd w:id="203"/>
      <w:bookmarkEnd w:id="204"/>
    </w:p>
    <w:p w:rsidR="002E74AA" w:rsidRPr="00D725E9" w:rsidRDefault="002E74AA" w:rsidP="002E74AA">
      <w:pPr>
        <w:pStyle w:val="1Workshop2"/>
        <w:rPr>
          <w:rFonts w:eastAsia="MS Mincho"/>
          <w:caps/>
        </w:rPr>
      </w:pPr>
    </w:p>
    <w:p w:rsidR="00801EDD" w:rsidRPr="00D725E9" w:rsidRDefault="00801EDD" w:rsidP="00CE3C92">
      <w:pPr>
        <w:pStyle w:val="1Workshop5"/>
        <w:rPr>
          <w:rFonts w:eastAsia="MS Mincho"/>
          <w:lang w:val="en-CA"/>
        </w:rPr>
      </w:pPr>
      <w:r w:rsidRPr="00D725E9">
        <w:rPr>
          <w:rFonts w:eastAsia="MS Mincho"/>
          <w:lang w:val="en-CA"/>
        </w:rPr>
        <w:t>CUPE National has a three-year statute of limitations policy</w:t>
      </w:r>
      <w:r w:rsidR="00014EAC" w:rsidRPr="00EE08FE">
        <w:rPr>
          <w:rFonts w:eastAsia="MS Mincho"/>
          <w:lang w:val="en-CA"/>
        </w:rPr>
        <w:t>, established by the National Executive Board in June 1995</w:t>
      </w:r>
      <w:r w:rsidRPr="00D725E9">
        <w:rPr>
          <w:rFonts w:eastAsia="MS Mincho"/>
          <w:lang w:val="en-CA"/>
        </w:rPr>
        <w:t xml:space="preserve"> for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miscalculations, whether in favour of CUPE or the </w:t>
      </w:r>
      <w:r w:rsidR="003D11BC">
        <w:rPr>
          <w:rFonts w:eastAsia="MS Mincho"/>
          <w:lang w:val="en-CA"/>
        </w:rPr>
        <w:t>L</w:t>
      </w:r>
      <w:r w:rsidRPr="00D725E9">
        <w:rPr>
          <w:rFonts w:eastAsia="MS Mincho"/>
          <w:lang w:val="en-CA"/>
        </w:rPr>
        <w:t xml:space="preserve">ocal </w:t>
      </w:r>
      <w:r w:rsidR="003D11BC">
        <w:rPr>
          <w:rFonts w:eastAsia="MS Mincho"/>
          <w:lang w:val="en-CA"/>
        </w:rPr>
        <w:t>U</w:t>
      </w:r>
      <w:r w:rsidRPr="00D725E9">
        <w:rPr>
          <w:rFonts w:eastAsia="MS Mincho"/>
          <w:lang w:val="en-CA"/>
        </w:rPr>
        <w:t>nion.</w:t>
      </w:r>
    </w:p>
    <w:p w:rsidR="00801EDD" w:rsidRPr="00D725E9" w:rsidRDefault="00801EDD" w:rsidP="00CE3C92">
      <w:pPr>
        <w:pStyle w:val="1Workshop5"/>
        <w:rPr>
          <w:rFonts w:eastAsia="MS Mincho"/>
          <w:lang w:val="en-CA"/>
        </w:rPr>
      </w:pPr>
      <w:r w:rsidRPr="00D725E9">
        <w:rPr>
          <w:rFonts w:eastAsia="MS Mincho"/>
          <w:lang w:val="en-CA"/>
        </w:rPr>
        <w:t xml:space="preserve">This means that, when either CUPE National or a </w:t>
      </w:r>
      <w:r w:rsidR="003D11BC">
        <w:rPr>
          <w:rFonts w:eastAsia="MS Mincho"/>
          <w:lang w:val="en-CA"/>
        </w:rPr>
        <w:t>L</w:t>
      </w:r>
      <w:r w:rsidRPr="00D725E9">
        <w:rPr>
          <w:rFonts w:eastAsia="MS Mincho"/>
          <w:lang w:val="en-CA"/>
        </w:rPr>
        <w:t xml:space="preserve">ocal </w:t>
      </w:r>
      <w:r w:rsidR="003D11BC">
        <w:rPr>
          <w:rFonts w:eastAsia="MS Mincho"/>
          <w:lang w:val="en-CA"/>
        </w:rPr>
        <w:t>U</w:t>
      </w:r>
      <w:r w:rsidRPr="00D725E9">
        <w:rPr>
          <w:rFonts w:eastAsia="MS Mincho"/>
          <w:lang w:val="en-CA"/>
        </w:rPr>
        <w:t xml:space="preserve">nion discovers an error in the calculating method or reporting of monthly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that office will recalculate the corrected monthly payments for a period of up to three years prior to the date of notification (CUPE National notifies the </w:t>
      </w:r>
      <w:r w:rsidR="003D11BC">
        <w:rPr>
          <w:rFonts w:eastAsia="MS Mincho"/>
          <w:lang w:val="en-CA"/>
        </w:rPr>
        <w:t>Local</w:t>
      </w:r>
      <w:r w:rsidRPr="00D725E9">
        <w:rPr>
          <w:rFonts w:eastAsia="MS Mincho"/>
          <w:lang w:val="en-CA"/>
        </w:rPr>
        <w:t xml:space="preserve"> or the </w:t>
      </w:r>
      <w:r w:rsidR="003D11BC">
        <w:rPr>
          <w:rFonts w:eastAsia="MS Mincho"/>
          <w:lang w:val="en-CA"/>
        </w:rPr>
        <w:t>Local</w:t>
      </w:r>
      <w:r w:rsidRPr="00D725E9">
        <w:rPr>
          <w:rFonts w:eastAsia="MS Mincho"/>
          <w:lang w:val="en-CA"/>
        </w:rPr>
        <w:t xml:space="preserve"> notifies CUPE National).</w:t>
      </w:r>
    </w:p>
    <w:p w:rsidR="00801EDD" w:rsidRPr="00D725E9" w:rsidRDefault="00801EDD" w:rsidP="00CE3C92">
      <w:pPr>
        <w:pStyle w:val="1Workshop5"/>
        <w:rPr>
          <w:rFonts w:eastAsia="MS Mincho"/>
          <w:lang w:val="en-CA"/>
        </w:rPr>
      </w:pPr>
      <w:r w:rsidRPr="00D725E9">
        <w:rPr>
          <w:rFonts w:eastAsia="MS Mincho"/>
          <w:lang w:val="en-CA"/>
        </w:rPr>
        <w:t xml:space="preserve">CUPE will reimburse the </w:t>
      </w:r>
      <w:r w:rsidR="003D11BC">
        <w:rPr>
          <w:rFonts w:eastAsia="MS Mincho"/>
          <w:lang w:val="en-CA"/>
        </w:rPr>
        <w:t>Local</w:t>
      </w:r>
      <w:r w:rsidRPr="00D725E9">
        <w:rPr>
          <w:rFonts w:eastAsia="MS Mincho"/>
          <w:lang w:val="en-CA"/>
        </w:rPr>
        <w:t xml:space="preserve"> if the </w:t>
      </w:r>
      <w:r w:rsidR="003D11BC">
        <w:rPr>
          <w:rFonts w:eastAsia="MS Mincho"/>
          <w:lang w:val="en-CA"/>
        </w:rPr>
        <w:t>Local</w:t>
      </w:r>
      <w:r w:rsidRPr="00D725E9">
        <w:rPr>
          <w:rFonts w:eastAsia="MS Mincho"/>
          <w:lang w:val="en-CA"/>
        </w:rPr>
        <w:t xml:space="preserve"> has overpaid on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during the period under review.  </w:t>
      </w:r>
    </w:p>
    <w:p w:rsidR="00801EDD" w:rsidRPr="00D725E9" w:rsidRDefault="00801EDD" w:rsidP="00CE3C92">
      <w:pPr>
        <w:pStyle w:val="1Workshop5"/>
        <w:rPr>
          <w:rFonts w:eastAsia="MS Mincho"/>
          <w:lang w:val="en-CA"/>
        </w:rPr>
      </w:pPr>
      <w:r w:rsidRPr="00D725E9">
        <w:rPr>
          <w:rFonts w:eastAsia="MS Mincho"/>
          <w:lang w:val="en-CA"/>
        </w:rPr>
        <w:t xml:space="preserve">The </w:t>
      </w:r>
      <w:r w:rsidR="003D11BC">
        <w:rPr>
          <w:rFonts w:eastAsia="MS Mincho"/>
          <w:lang w:val="en-CA"/>
        </w:rPr>
        <w:t>L</w:t>
      </w:r>
      <w:r w:rsidRPr="00D725E9">
        <w:rPr>
          <w:rFonts w:eastAsia="MS Mincho"/>
          <w:lang w:val="en-CA"/>
        </w:rPr>
        <w:t xml:space="preserve">ocal </w:t>
      </w:r>
      <w:r w:rsidR="003D11BC">
        <w:rPr>
          <w:rFonts w:eastAsia="MS Mincho"/>
          <w:lang w:val="en-CA"/>
        </w:rPr>
        <w:t>U</w:t>
      </w:r>
      <w:r w:rsidRPr="00D725E9">
        <w:rPr>
          <w:rFonts w:eastAsia="MS Mincho"/>
          <w:lang w:val="en-CA"/>
        </w:rPr>
        <w:t xml:space="preserve">nion will reimburse CUPE if the </w:t>
      </w:r>
      <w:r w:rsidR="003D11BC">
        <w:rPr>
          <w:rFonts w:eastAsia="MS Mincho"/>
          <w:lang w:val="en-CA"/>
        </w:rPr>
        <w:t>Local</w:t>
      </w:r>
      <w:r w:rsidRPr="00D725E9">
        <w:rPr>
          <w:rFonts w:eastAsia="MS Mincho"/>
          <w:lang w:val="en-CA"/>
        </w:rPr>
        <w:t xml:space="preserve"> has underpaid on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bookmarkStart w:id="205" w:name="_Toc116199332"/>
      <w:r w:rsidR="002E74AA" w:rsidRPr="00D725E9">
        <w:rPr>
          <w:rFonts w:eastAsia="MS Mincho"/>
          <w:lang w:val="en-CA"/>
        </w:rPr>
        <w:t xml:space="preserve"> during the period under review and will be subject to interest penalties.</w:t>
      </w:r>
    </w:p>
    <w:p w:rsidR="008F709B" w:rsidRPr="00D725E9" w:rsidRDefault="008F709B" w:rsidP="00CE3C92">
      <w:pPr>
        <w:pStyle w:val="1Workshop5"/>
        <w:rPr>
          <w:rFonts w:eastAsia="MS Mincho"/>
          <w:lang w:val="en-CA"/>
        </w:rPr>
      </w:pPr>
      <w:r w:rsidRPr="00D725E9">
        <w:rPr>
          <w:rFonts w:eastAsia="MS Mincho"/>
          <w:lang w:val="en-CA"/>
        </w:rPr>
        <w:t>In order to process any adjustments, CUPE National requires copies of the dues check</w:t>
      </w:r>
      <w:r w:rsidR="00A2747E">
        <w:rPr>
          <w:rFonts w:eastAsia="MS Mincho"/>
          <w:lang w:val="en-CA"/>
        </w:rPr>
        <w:noBreakHyphen/>
      </w:r>
      <w:r w:rsidRPr="00D725E9">
        <w:rPr>
          <w:rFonts w:eastAsia="MS Mincho"/>
          <w:lang w:val="en-CA"/>
        </w:rPr>
        <w:t>off lists for each month within the adjustment period.</w:t>
      </w:r>
    </w:p>
    <w:p w:rsidR="00801EDD" w:rsidRPr="00D725E9" w:rsidRDefault="00801EDD" w:rsidP="002D79C2">
      <w:pPr>
        <w:pStyle w:val="BodyTextIndent"/>
        <w:ind w:left="0"/>
        <w:rPr>
          <w:rFonts w:ascii="Arial" w:hAnsi="Arial" w:cs="Arial"/>
          <w:b/>
          <w:bCs/>
          <w:sz w:val="26"/>
          <w:szCs w:val="26"/>
        </w:rPr>
      </w:pPr>
    </w:p>
    <w:p w:rsidR="0040491F" w:rsidRDefault="0040491F" w:rsidP="0040491F">
      <w:pPr>
        <w:pStyle w:val="1Workshop2"/>
      </w:pPr>
    </w:p>
    <w:p w:rsidR="00801EDD" w:rsidRPr="00D725E9" w:rsidRDefault="004E0A56" w:rsidP="00BC2764">
      <w:pPr>
        <w:pStyle w:val="1Workshop1"/>
        <w:outlineLvl w:val="0"/>
      </w:pPr>
      <w:r w:rsidRPr="00B67983">
        <w:rPr>
          <w:rFonts w:ascii="Times New Roman" w:hAnsi="Times New Roman" w:cs="Times New Roman"/>
          <w:sz w:val="26"/>
          <w:szCs w:val="26"/>
        </w:rPr>
        <w:br w:type="page"/>
      </w:r>
      <w:bookmarkStart w:id="206" w:name="_Toc317864846"/>
      <w:r w:rsidRPr="00D725E9">
        <w:lastRenderedPageBreak/>
        <w:t xml:space="preserve">Section 7 – </w:t>
      </w:r>
      <w:r w:rsidR="00801EDD" w:rsidRPr="00D725E9">
        <w:t>Budgets</w:t>
      </w:r>
      <w:bookmarkEnd w:id="205"/>
      <w:bookmarkEnd w:id="206"/>
    </w:p>
    <w:p w:rsidR="002D79C2" w:rsidRPr="00D725E9" w:rsidRDefault="002D79C2" w:rsidP="002D79C2">
      <w:pPr>
        <w:pStyle w:val="1Workshop4"/>
        <w:rPr>
          <w:lang w:val="en-CA"/>
        </w:rPr>
      </w:pPr>
    </w:p>
    <w:p w:rsidR="00801EDD" w:rsidRPr="00D725E9" w:rsidRDefault="00801EDD" w:rsidP="002D79C2">
      <w:pPr>
        <w:pStyle w:val="1Workshop4"/>
        <w:rPr>
          <w:lang w:val="en-CA"/>
        </w:rPr>
      </w:pPr>
      <w:r w:rsidRPr="00D725E9">
        <w:rPr>
          <w:lang w:val="en-CA"/>
        </w:rPr>
        <w:t xml:space="preserve">One of the roles of a Secretary-Treasurer is to act as the </w:t>
      </w:r>
      <w:r w:rsidR="003D11BC">
        <w:rPr>
          <w:lang w:val="en-CA"/>
        </w:rPr>
        <w:t>Local</w:t>
      </w:r>
      <w:r w:rsidR="0098393F" w:rsidRPr="00D725E9">
        <w:rPr>
          <w:lang w:val="en-CA"/>
        </w:rPr>
        <w:t>’</w:t>
      </w:r>
      <w:r w:rsidRPr="00D725E9">
        <w:rPr>
          <w:lang w:val="en-CA"/>
        </w:rPr>
        <w:t xml:space="preserve">s financial advisor.  This means estimating the cost of any new or non-routine </w:t>
      </w:r>
      <w:r w:rsidR="009E6772" w:rsidRPr="00D725E9">
        <w:rPr>
          <w:lang w:val="en-CA"/>
        </w:rPr>
        <w:t>expense</w:t>
      </w:r>
      <w:r w:rsidRPr="00D725E9">
        <w:rPr>
          <w:lang w:val="en-CA"/>
        </w:rPr>
        <w:t xml:space="preserve">.  This also means being able to tell the membership if the </w:t>
      </w:r>
      <w:r w:rsidR="003D11BC">
        <w:rPr>
          <w:lang w:val="en-CA"/>
        </w:rPr>
        <w:t>Local</w:t>
      </w:r>
      <w:r w:rsidRPr="00D725E9">
        <w:rPr>
          <w:lang w:val="en-CA"/>
        </w:rPr>
        <w:t xml:space="preserve"> can afford an </w:t>
      </w:r>
      <w:r w:rsidR="009E6772" w:rsidRPr="00D725E9">
        <w:rPr>
          <w:lang w:val="en-CA"/>
        </w:rPr>
        <w:t>expense</w:t>
      </w:r>
      <w:r w:rsidRPr="00D725E9">
        <w:rPr>
          <w:lang w:val="en-CA"/>
        </w:rPr>
        <w:t xml:space="preserve"> without having to raise dues or dip into the </w:t>
      </w:r>
      <w:r w:rsidR="003D11BC">
        <w:rPr>
          <w:lang w:val="en-CA"/>
        </w:rPr>
        <w:t>Local</w:t>
      </w:r>
      <w:r w:rsidR="0098393F" w:rsidRPr="00D725E9">
        <w:rPr>
          <w:lang w:val="en-CA"/>
        </w:rPr>
        <w:t>’</w:t>
      </w:r>
      <w:r w:rsidRPr="00D725E9">
        <w:rPr>
          <w:lang w:val="en-CA"/>
        </w:rPr>
        <w:t>s reserve funds.</w:t>
      </w:r>
    </w:p>
    <w:p w:rsidR="00624966" w:rsidRPr="00D725E9" w:rsidRDefault="00624966" w:rsidP="002D79C2">
      <w:pPr>
        <w:pStyle w:val="1Workshop4"/>
        <w:rPr>
          <w:lang w:val="en-CA"/>
        </w:rPr>
      </w:pPr>
    </w:p>
    <w:p w:rsidR="00801EDD" w:rsidRPr="00D725E9" w:rsidRDefault="00801EDD" w:rsidP="002D79C2">
      <w:pPr>
        <w:pStyle w:val="1Workshop4"/>
        <w:rPr>
          <w:lang w:val="en-CA"/>
        </w:rPr>
      </w:pPr>
      <w:r w:rsidRPr="00D725E9">
        <w:rPr>
          <w:lang w:val="en-CA"/>
        </w:rPr>
        <w:t xml:space="preserve">Budgets are a way of </w:t>
      </w:r>
      <w:r w:rsidR="008A139E" w:rsidRPr="00D725E9">
        <w:rPr>
          <w:lang w:val="en-CA"/>
        </w:rPr>
        <w:t>looking at</w:t>
      </w:r>
      <w:r w:rsidRPr="00D725E9">
        <w:rPr>
          <w:lang w:val="en-CA"/>
        </w:rPr>
        <w:t xml:space="preserve"> issues facing the membership over the coming year and the allocation of funds to address th</w:t>
      </w:r>
      <w:r w:rsidR="008A139E" w:rsidRPr="00D725E9">
        <w:rPr>
          <w:lang w:val="en-CA"/>
        </w:rPr>
        <w:t>ese issues</w:t>
      </w:r>
      <w:r w:rsidRPr="00D725E9">
        <w:rPr>
          <w:lang w:val="en-CA"/>
        </w:rPr>
        <w:t xml:space="preserve">. </w:t>
      </w:r>
      <w:r w:rsidR="008A139E" w:rsidRPr="00D725E9">
        <w:rPr>
          <w:lang w:val="en-CA"/>
        </w:rPr>
        <w:t xml:space="preserve"> For example, i</w:t>
      </w:r>
      <w:r w:rsidRPr="00D725E9">
        <w:rPr>
          <w:lang w:val="en-CA"/>
        </w:rPr>
        <w:t xml:space="preserve">f the members of your </w:t>
      </w:r>
      <w:r w:rsidR="003D11BC">
        <w:rPr>
          <w:lang w:val="en-CA"/>
        </w:rPr>
        <w:t>Local</w:t>
      </w:r>
      <w:r w:rsidRPr="00D725E9">
        <w:rPr>
          <w:lang w:val="en-CA"/>
        </w:rPr>
        <w:t xml:space="preserve"> are concerned about the contracting out of their jobs</w:t>
      </w:r>
      <w:r w:rsidR="008A139E" w:rsidRPr="00D725E9">
        <w:rPr>
          <w:lang w:val="en-CA"/>
        </w:rPr>
        <w:t>, then</w:t>
      </w:r>
      <w:r w:rsidRPr="00D725E9">
        <w:rPr>
          <w:lang w:val="en-CA"/>
        </w:rPr>
        <w:t xml:space="preserve"> your </w:t>
      </w:r>
      <w:r w:rsidR="003D11BC">
        <w:rPr>
          <w:lang w:val="en-CA"/>
        </w:rPr>
        <w:t>Local</w:t>
      </w:r>
      <w:r w:rsidRPr="00D725E9">
        <w:rPr>
          <w:lang w:val="en-CA"/>
        </w:rPr>
        <w:t xml:space="preserve"> </w:t>
      </w:r>
      <w:r w:rsidR="008A139E" w:rsidRPr="00D725E9">
        <w:rPr>
          <w:lang w:val="en-CA"/>
        </w:rPr>
        <w:t>should be</w:t>
      </w:r>
      <w:r w:rsidRPr="00D725E9">
        <w:rPr>
          <w:lang w:val="en-CA"/>
        </w:rPr>
        <w:t xml:space="preserve"> spending money on dealing with privatization</w:t>
      </w:r>
      <w:r w:rsidR="00D725E9" w:rsidRPr="00D725E9">
        <w:rPr>
          <w:lang w:val="en-CA"/>
        </w:rPr>
        <w:t>.</w:t>
      </w:r>
      <w:r w:rsidRPr="00D725E9">
        <w:rPr>
          <w:lang w:val="en-CA"/>
        </w:rPr>
        <w:t xml:space="preserve"> </w:t>
      </w:r>
    </w:p>
    <w:p w:rsidR="008A139E" w:rsidRPr="00D725E9" w:rsidRDefault="008A139E" w:rsidP="002D79C2">
      <w:pPr>
        <w:pStyle w:val="1Workshop4"/>
        <w:rPr>
          <w:lang w:val="en-CA"/>
        </w:rPr>
      </w:pPr>
    </w:p>
    <w:p w:rsidR="00801EDD" w:rsidRPr="00D725E9" w:rsidRDefault="00801EDD" w:rsidP="002D79C2">
      <w:pPr>
        <w:pStyle w:val="1Workshop4"/>
        <w:rPr>
          <w:lang w:val="en-CA"/>
        </w:rPr>
      </w:pPr>
      <w:r w:rsidRPr="00D725E9">
        <w:rPr>
          <w:lang w:val="en-CA"/>
        </w:rPr>
        <w:t>Remember that the workers pay dues to address workplace issues, not to have fancy union offices or huge amounts of money in bank accounts.</w:t>
      </w:r>
    </w:p>
    <w:p w:rsidR="008A139E" w:rsidRPr="00D725E9" w:rsidRDefault="008A139E" w:rsidP="002D79C2">
      <w:pPr>
        <w:pStyle w:val="1Workshop4"/>
        <w:rPr>
          <w:lang w:val="en-CA"/>
        </w:rPr>
      </w:pPr>
    </w:p>
    <w:p w:rsidR="00801EDD" w:rsidRPr="00D725E9" w:rsidRDefault="00801EDD" w:rsidP="002D79C2">
      <w:pPr>
        <w:pStyle w:val="1Workshop4"/>
        <w:rPr>
          <w:lang w:val="en-CA"/>
        </w:rPr>
      </w:pPr>
      <w:r w:rsidRPr="00D725E9">
        <w:rPr>
          <w:lang w:val="en-CA"/>
        </w:rPr>
        <w:t>These questions are hard to answer if you don</w:t>
      </w:r>
      <w:r w:rsidR="0098393F" w:rsidRPr="00D725E9">
        <w:rPr>
          <w:lang w:val="en-CA"/>
        </w:rPr>
        <w:t>’</w:t>
      </w:r>
      <w:r w:rsidRPr="00D725E9">
        <w:rPr>
          <w:lang w:val="en-CA"/>
        </w:rPr>
        <w:t xml:space="preserve">t have an idea of how much money will be left over once all routine expenses, such as CUPE </w:t>
      </w:r>
      <w:r w:rsidR="00A2747E">
        <w:rPr>
          <w:lang w:val="en-CA"/>
        </w:rPr>
        <w:t>p</w:t>
      </w:r>
      <w:r w:rsidR="00E45ACF" w:rsidRPr="00D725E9">
        <w:rPr>
          <w:lang w:val="en-CA"/>
        </w:rPr>
        <w:t xml:space="preserve">er </w:t>
      </w:r>
      <w:r w:rsidR="00A2747E">
        <w:rPr>
          <w:lang w:val="en-CA"/>
        </w:rPr>
        <w:t>c</w:t>
      </w:r>
      <w:r w:rsidR="00E45ACF" w:rsidRPr="00D725E9">
        <w:rPr>
          <w:lang w:val="en-CA"/>
        </w:rPr>
        <w:t>apita</w:t>
      </w:r>
      <w:r w:rsidRPr="00D725E9">
        <w:rPr>
          <w:lang w:val="en-CA"/>
        </w:rPr>
        <w:t xml:space="preserve"> payments, rent, and honorariums have been paid.</w:t>
      </w:r>
    </w:p>
    <w:p w:rsidR="008A139E" w:rsidRPr="00D725E9" w:rsidRDefault="008A139E" w:rsidP="002D79C2">
      <w:pPr>
        <w:pStyle w:val="1Workshop4"/>
        <w:rPr>
          <w:lang w:val="en-CA"/>
        </w:rPr>
      </w:pPr>
    </w:p>
    <w:p w:rsidR="00801EDD" w:rsidRPr="00D725E9" w:rsidRDefault="00801EDD" w:rsidP="002D79C2">
      <w:pPr>
        <w:pStyle w:val="1Workshop4"/>
        <w:rPr>
          <w:lang w:val="en-CA"/>
        </w:rPr>
      </w:pPr>
      <w:r w:rsidRPr="00D725E9">
        <w:rPr>
          <w:lang w:val="en-CA"/>
        </w:rPr>
        <w:t xml:space="preserve">To help answer these </w:t>
      </w:r>
      <w:r w:rsidR="00DC33B1" w:rsidRPr="00D725E9">
        <w:rPr>
          <w:lang w:val="en-CA"/>
        </w:rPr>
        <w:t>“</w:t>
      </w:r>
      <w:r w:rsidRPr="00D725E9">
        <w:rPr>
          <w:lang w:val="en-CA"/>
        </w:rPr>
        <w:t>Can we afford it?</w:t>
      </w:r>
      <w:r w:rsidR="00DC33B1" w:rsidRPr="00D725E9">
        <w:rPr>
          <w:lang w:val="en-CA"/>
        </w:rPr>
        <w:t>”</w:t>
      </w:r>
      <w:r w:rsidRPr="00D725E9">
        <w:rPr>
          <w:lang w:val="en-CA"/>
        </w:rPr>
        <w:t xml:space="preserve"> questions and to help the </w:t>
      </w:r>
      <w:r w:rsidR="003D11BC">
        <w:rPr>
          <w:lang w:val="en-CA"/>
        </w:rPr>
        <w:t>Local</w:t>
      </w:r>
      <w:r w:rsidRPr="00D725E9">
        <w:rPr>
          <w:lang w:val="en-CA"/>
        </w:rPr>
        <w:t xml:space="preserve"> plan its future activities, Secretary-Treasurers should prepare a budget.</w:t>
      </w:r>
    </w:p>
    <w:p w:rsidR="00801EDD" w:rsidRPr="00D725E9" w:rsidRDefault="00801EDD" w:rsidP="002D79C2">
      <w:pPr>
        <w:pStyle w:val="1Workshop4"/>
        <w:rPr>
          <w:lang w:val="en-CA"/>
        </w:rPr>
      </w:pPr>
    </w:p>
    <w:p w:rsidR="00801EDD" w:rsidRPr="00D725E9" w:rsidRDefault="00801EDD" w:rsidP="002D79C2">
      <w:pPr>
        <w:pStyle w:val="1Workshop4"/>
        <w:rPr>
          <w:lang w:val="en-CA"/>
        </w:rPr>
      </w:pPr>
      <w:r w:rsidRPr="00D725E9">
        <w:rPr>
          <w:lang w:val="en-CA"/>
        </w:rPr>
        <w:t>A budget</w:t>
      </w:r>
      <w:r w:rsidRPr="00D725E9">
        <w:rPr>
          <w:rFonts w:ascii="CG Times" w:hAnsi="CG Times"/>
          <w:lang w:val="en-CA"/>
        </w:rPr>
        <w:t xml:space="preserve"> </w:t>
      </w:r>
      <w:r w:rsidRPr="00D725E9">
        <w:rPr>
          <w:lang w:val="en-CA"/>
        </w:rPr>
        <w:t>is an estimate of anticipated income and expenses for the coming year.</w:t>
      </w:r>
    </w:p>
    <w:p w:rsidR="008A139E" w:rsidRPr="00D725E9" w:rsidRDefault="008A139E" w:rsidP="002D79C2">
      <w:pPr>
        <w:pStyle w:val="1Workshop4"/>
        <w:rPr>
          <w:rFonts w:ascii="CG Times" w:hAnsi="CG Times"/>
          <w:lang w:val="en-CA"/>
        </w:rPr>
      </w:pPr>
    </w:p>
    <w:p w:rsidR="00801EDD" w:rsidRPr="00D725E9" w:rsidRDefault="00801EDD" w:rsidP="00BC2764">
      <w:pPr>
        <w:pStyle w:val="1Workshop2"/>
      </w:pPr>
      <w:bookmarkStart w:id="207" w:name="_Toc116199333"/>
      <w:bookmarkStart w:id="208" w:name="_Toc317864847"/>
      <w:r w:rsidRPr="00D725E9">
        <w:t xml:space="preserve">Preparing </w:t>
      </w:r>
      <w:r w:rsidR="001B7475" w:rsidRPr="00D725E9">
        <w:t>a</w:t>
      </w:r>
      <w:r w:rsidRPr="00D725E9">
        <w:t xml:space="preserve"> Budget</w:t>
      </w:r>
      <w:bookmarkEnd w:id="207"/>
      <w:bookmarkEnd w:id="208"/>
    </w:p>
    <w:p w:rsidR="001B7475" w:rsidRPr="00D725E9" w:rsidRDefault="001B7475" w:rsidP="001B7475">
      <w:pPr>
        <w:pStyle w:val="BodyTextIndent"/>
        <w:ind w:left="0"/>
        <w:rPr>
          <w:sz w:val="26"/>
          <w:szCs w:val="26"/>
        </w:rPr>
      </w:pPr>
    </w:p>
    <w:p w:rsidR="00801EDD" w:rsidRPr="00D725E9" w:rsidRDefault="00801EDD" w:rsidP="001B7475">
      <w:pPr>
        <w:pStyle w:val="1Workshop4"/>
        <w:rPr>
          <w:lang w:val="en-CA"/>
        </w:rPr>
      </w:pPr>
      <w:r w:rsidRPr="00D725E9">
        <w:rPr>
          <w:lang w:val="en-CA"/>
        </w:rPr>
        <w:t xml:space="preserve">To prepare a budget for the coming year, you need to know how much money your </w:t>
      </w:r>
      <w:r w:rsidR="003D11BC">
        <w:rPr>
          <w:lang w:val="en-CA"/>
        </w:rPr>
        <w:t>Local</w:t>
      </w:r>
      <w:r w:rsidRPr="00D725E9">
        <w:rPr>
          <w:lang w:val="en-CA"/>
        </w:rPr>
        <w:t xml:space="preserve"> took in the previous year and how much it spent.  </w:t>
      </w:r>
    </w:p>
    <w:p w:rsidR="001B7475" w:rsidRPr="00D725E9" w:rsidRDefault="001B7475" w:rsidP="001B7475">
      <w:pPr>
        <w:pStyle w:val="1Workshop4"/>
        <w:rPr>
          <w:lang w:val="en-CA"/>
        </w:rPr>
      </w:pPr>
    </w:p>
    <w:p w:rsidR="00801EDD" w:rsidRPr="00D725E9" w:rsidRDefault="00801EDD" w:rsidP="001B7475">
      <w:pPr>
        <w:pStyle w:val="1Workshop4"/>
        <w:keepNext/>
        <w:rPr>
          <w:lang w:val="en-CA"/>
        </w:rPr>
      </w:pPr>
      <w:r w:rsidRPr="00D725E9">
        <w:rPr>
          <w:lang w:val="en-CA"/>
        </w:rPr>
        <w:t>These figures should be broken down so that you can see how much was spent by budget category:</w:t>
      </w:r>
    </w:p>
    <w:p w:rsidR="00801EDD" w:rsidRPr="00D725E9" w:rsidRDefault="00801EDD" w:rsidP="00CE3C92">
      <w:pPr>
        <w:pStyle w:val="1Workshop5"/>
        <w:rPr>
          <w:lang w:val="en-CA"/>
        </w:rPr>
      </w:pPr>
      <w:r w:rsidRPr="00D725E9">
        <w:rPr>
          <w:lang w:val="en-CA"/>
        </w:rPr>
        <w:t xml:space="preserve">How much went to </w:t>
      </w:r>
      <w:r w:rsidR="00A2747E">
        <w:rPr>
          <w:lang w:val="en-CA"/>
        </w:rPr>
        <w:t>p</w:t>
      </w:r>
      <w:r w:rsidR="00E45ACF" w:rsidRPr="00D725E9">
        <w:rPr>
          <w:lang w:val="en-CA"/>
        </w:rPr>
        <w:t xml:space="preserve">er </w:t>
      </w:r>
      <w:r w:rsidR="00A2747E">
        <w:rPr>
          <w:lang w:val="en-CA"/>
        </w:rPr>
        <w:t>c</w:t>
      </w:r>
      <w:r w:rsidR="00E45ACF" w:rsidRPr="00D725E9">
        <w:rPr>
          <w:lang w:val="en-CA"/>
        </w:rPr>
        <w:t>apita</w:t>
      </w:r>
      <w:r w:rsidR="00A2747E">
        <w:rPr>
          <w:lang w:val="en-CA"/>
        </w:rPr>
        <w:t>?</w:t>
      </w:r>
    </w:p>
    <w:p w:rsidR="00801EDD" w:rsidRPr="00D725E9" w:rsidRDefault="00801EDD" w:rsidP="00CE3C92">
      <w:pPr>
        <w:pStyle w:val="1Workshop5"/>
        <w:rPr>
          <w:lang w:val="en-CA"/>
        </w:rPr>
      </w:pPr>
      <w:r w:rsidRPr="00D725E9">
        <w:rPr>
          <w:lang w:val="en-CA"/>
        </w:rPr>
        <w:t>How mu</w:t>
      </w:r>
      <w:r w:rsidR="00A2747E">
        <w:rPr>
          <w:lang w:val="en-CA"/>
        </w:rPr>
        <w:t>ch went to Executive salaries?</w:t>
      </w:r>
    </w:p>
    <w:p w:rsidR="00801EDD" w:rsidRPr="00D725E9" w:rsidRDefault="00801EDD" w:rsidP="00CE3C92">
      <w:pPr>
        <w:pStyle w:val="1Workshop5"/>
        <w:rPr>
          <w:lang w:val="en-CA"/>
        </w:rPr>
      </w:pPr>
      <w:r w:rsidRPr="00D725E9">
        <w:rPr>
          <w:lang w:val="en-CA"/>
        </w:rPr>
        <w:t xml:space="preserve">How much </w:t>
      </w:r>
      <w:r w:rsidR="00A2747E">
        <w:rPr>
          <w:lang w:val="en-CA"/>
        </w:rPr>
        <w:t>was spent fighting grievances?</w:t>
      </w:r>
    </w:p>
    <w:p w:rsidR="00801EDD" w:rsidRPr="00D725E9" w:rsidRDefault="00801EDD" w:rsidP="00CE3C92">
      <w:pPr>
        <w:pStyle w:val="1Workshop5"/>
        <w:rPr>
          <w:lang w:val="en-CA"/>
        </w:rPr>
      </w:pPr>
      <w:r w:rsidRPr="00D725E9">
        <w:rPr>
          <w:lang w:val="en-CA"/>
        </w:rPr>
        <w:t xml:space="preserve">How much was spent on </w:t>
      </w:r>
      <w:r w:rsidR="00A2747E">
        <w:rPr>
          <w:lang w:val="en-CA"/>
        </w:rPr>
        <w:t>e</w:t>
      </w:r>
      <w:r w:rsidRPr="00D725E9">
        <w:rPr>
          <w:lang w:val="en-CA"/>
        </w:rPr>
        <w:t>ducation last year?</w:t>
      </w:r>
    </w:p>
    <w:p w:rsidR="001B7475" w:rsidRPr="00D725E9" w:rsidRDefault="001B7475" w:rsidP="008F709B">
      <w:pPr>
        <w:pStyle w:val="1Workshop5"/>
        <w:numPr>
          <w:ilvl w:val="0"/>
          <w:numId w:val="0"/>
        </w:numPr>
        <w:ind w:left="360"/>
        <w:rPr>
          <w:lang w:val="en-CA"/>
        </w:rPr>
      </w:pPr>
    </w:p>
    <w:p w:rsidR="00801EDD" w:rsidRPr="00D725E9" w:rsidRDefault="00801EDD" w:rsidP="001B7475">
      <w:pPr>
        <w:pStyle w:val="1Workshop4"/>
        <w:rPr>
          <w:lang w:val="en-CA"/>
        </w:rPr>
      </w:pPr>
      <w:r w:rsidRPr="00D725E9">
        <w:rPr>
          <w:lang w:val="en-CA"/>
        </w:rPr>
        <w:t>Once you know last year</w:t>
      </w:r>
      <w:r w:rsidR="0098393F" w:rsidRPr="00D725E9">
        <w:rPr>
          <w:lang w:val="en-CA"/>
        </w:rPr>
        <w:t>’</w:t>
      </w:r>
      <w:r w:rsidRPr="00D725E9">
        <w:rPr>
          <w:lang w:val="en-CA"/>
        </w:rPr>
        <w:t xml:space="preserve">s income and expenses, the next step is to estimate how much each source of income and each expense category will change in the coming year: </w:t>
      </w:r>
    </w:p>
    <w:p w:rsidR="00801EDD" w:rsidRPr="00D725E9" w:rsidRDefault="00801EDD" w:rsidP="00CE3C92">
      <w:pPr>
        <w:pStyle w:val="1Workshop5"/>
        <w:rPr>
          <w:lang w:val="en-CA"/>
        </w:rPr>
      </w:pPr>
      <w:r w:rsidRPr="00D725E9">
        <w:rPr>
          <w:lang w:val="en-CA"/>
        </w:rPr>
        <w:t>Will dues income increas</w:t>
      </w:r>
      <w:r w:rsidR="00A2747E">
        <w:rPr>
          <w:lang w:val="en-CA"/>
        </w:rPr>
        <w:t>e because of salary increases?</w:t>
      </w:r>
    </w:p>
    <w:p w:rsidR="00801EDD" w:rsidRPr="00D725E9" w:rsidRDefault="00801EDD" w:rsidP="00CE3C92">
      <w:pPr>
        <w:pStyle w:val="1Workshop5"/>
        <w:rPr>
          <w:lang w:val="en-CA"/>
        </w:rPr>
      </w:pPr>
      <w:r w:rsidRPr="00D725E9">
        <w:rPr>
          <w:lang w:val="en-CA"/>
        </w:rPr>
        <w:t>Will i</w:t>
      </w:r>
      <w:r w:rsidR="00A2747E">
        <w:rPr>
          <w:lang w:val="en-CA"/>
        </w:rPr>
        <w:t>t decrease because of layoffs?</w:t>
      </w:r>
    </w:p>
    <w:p w:rsidR="00801EDD" w:rsidRPr="00D725E9" w:rsidRDefault="00801EDD" w:rsidP="00CE3C92">
      <w:pPr>
        <w:pStyle w:val="1Workshop5"/>
        <w:rPr>
          <w:lang w:val="en-CA"/>
        </w:rPr>
      </w:pPr>
      <w:r w:rsidRPr="00D725E9">
        <w:rPr>
          <w:lang w:val="en-CA"/>
        </w:rPr>
        <w:t xml:space="preserve">How much will CUPE </w:t>
      </w:r>
      <w:r w:rsidR="00A2747E">
        <w:rPr>
          <w:lang w:val="en-CA"/>
        </w:rPr>
        <w:t>p</w:t>
      </w:r>
      <w:r w:rsidR="00E45ACF" w:rsidRPr="00D725E9">
        <w:rPr>
          <w:lang w:val="en-CA"/>
        </w:rPr>
        <w:t xml:space="preserve">er </w:t>
      </w:r>
      <w:r w:rsidR="00A2747E">
        <w:rPr>
          <w:lang w:val="en-CA"/>
        </w:rPr>
        <w:t>c</w:t>
      </w:r>
      <w:r w:rsidR="00E45ACF" w:rsidRPr="00D725E9">
        <w:rPr>
          <w:lang w:val="en-CA"/>
        </w:rPr>
        <w:t>apita</w:t>
      </w:r>
      <w:r w:rsidR="00A2747E">
        <w:rPr>
          <w:lang w:val="en-CA"/>
        </w:rPr>
        <w:t xml:space="preserve"> payments increase?</w:t>
      </w:r>
    </w:p>
    <w:p w:rsidR="00801EDD" w:rsidRPr="00D725E9" w:rsidRDefault="00A2747E" w:rsidP="00CE3C92">
      <w:pPr>
        <w:pStyle w:val="1Workshop5"/>
        <w:rPr>
          <w:lang w:val="en-CA"/>
        </w:rPr>
      </w:pPr>
      <w:r>
        <w:rPr>
          <w:lang w:val="en-CA"/>
        </w:rPr>
        <w:t>Is the office rent increasing?</w:t>
      </w:r>
    </w:p>
    <w:p w:rsidR="00801EDD" w:rsidRPr="00D725E9" w:rsidRDefault="00801EDD" w:rsidP="00CE3C92">
      <w:pPr>
        <w:pStyle w:val="1Workshop5"/>
        <w:rPr>
          <w:lang w:val="en-CA"/>
        </w:rPr>
      </w:pPr>
      <w:r w:rsidRPr="00D725E9">
        <w:rPr>
          <w:lang w:val="en-CA"/>
        </w:rPr>
        <w:t xml:space="preserve">How many delegates will the </w:t>
      </w:r>
      <w:r w:rsidR="003D11BC">
        <w:rPr>
          <w:lang w:val="en-CA"/>
        </w:rPr>
        <w:t>Local</w:t>
      </w:r>
      <w:r w:rsidRPr="00D725E9">
        <w:rPr>
          <w:lang w:val="en-CA"/>
        </w:rPr>
        <w:t xml:space="preserve"> </w:t>
      </w:r>
      <w:r w:rsidR="00A2747E">
        <w:rPr>
          <w:lang w:val="en-CA"/>
        </w:rPr>
        <w:t>send to conventions next year?</w:t>
      </w:r>
    </w:p>
    <w:p w:rsidR="00801EDD" w:rsidRPr="00D725E9" w:rsidRDefault="00801EDD" w:rsidP="00CE3C92">
      <w:pPr>
        <w:pStyle w:val="1Workshop5"/>
        <w:rPr>
          <w:lang w:val="en-CA"/>
        </w:rPr>
      </w:pPr>
      <w:r w:rsidRPr="00D725E9">
        <w:rPr>
          <w:lang w:val="en-CA"/>
        </w:rPr>
        <w:lastRenderedPageBreak/>
        <w:t>Was the amount spent fighting grievances la</w:t>
      </w:r>
      <w:r w:rsidR="00A2747E">
        <w:rPr>
          <w:lang w:val="en-CA"/>
        </w:rPr>
        <w:t>st year unusually high or low?</w:t>
      </w:r>
    </w:p>
    <w:p w:rsidR="00801EDD" w:rsidRPr="00D725E9" w:rsidRDefault="00801EDD" w:rsidP="00CE3C92">
      <w:pPr>
        <w:pStyle w:val="1Workshop5"/>
        <w:rPr>
          <w:lang w:val="en-CA"/>
        </w:rPr>
      </w:pPr>
      <w:r w:rsidRPr="00D725E9">
        <w:rPr>
          <w:lang w:val="en-CA"/>
        </w:rPr>
        <w:t xml:space="preserve">Should the </w:t>
      </w:r>
      <w:r w:rsidR="003D11BC">
        <w:rPr>
          <w:lang w:val="en-CA"/>
        </w:rPr>
        <w:t>Local</w:t>
      </w:r>
      <w:r w:rsidRPr="00D725E9">
        <w:rPr>
          <w:lang w:val="en-CA"/>
        </w:rPr>
        <w:t xml:space="preserve"> set aside money to prepare for bargaining next year?  </w:t>
      </w:r>
    </w:p>
    <w:p w:rsidR="00801EDD" w:rsidRPr="00D725E9" w:rsidRDefault="00801EDD" w:rsidP="00CE3C92">
      <w:pPr>
        <w:pStyle w:val="1Workshop5"/>
        <w:rPr>
          <w:rFonts w:ascii="CG Times" w:hAnsi="CG Times"/>
          <w:lang w:val="en-CA"/>
        </w:rPr>
      </w:pPr>
      <w:r w:rsidRPr="00D725E9">
        <w:rPr>
          <w:lang w:val="en-CA"/>
        </w:rPr>
        <w:t xml:space="preserve">Is the </w:t>
      </w:r>
      <w:r w:rsidR="003D11BC">
        <w:rPr>
          <w:lang w:val="en-CA"/>
        </w:rPr>
        <w:t>Local</w:t>
      </w:r>
      <w:r w:rsidRPr="00D725E9">
        <w:rPr>
          <w:lang w:val="en-CA"/>
        </w:rPr>
        <w:t xml:space="preserve"> spending enough money to train members to be stewards?</w:t>
      </w:r>
    </w:p>
    <w:p w:rsidR="001B7475" w:rsidRPr="00D725E9" w:rsidRDefault="001B7475" w:rsidP="008F709B">
      <w:pPr>
        <w:pStyle w:val="1Workshop5"/>
        <w:numPr>
          <w:ilvl w:val="0"/>
          <w:numId w:val="0"/>
        </w:numPr>
        <w:ind w:left="360"/>
        <w:rPr>
          <w:lang w:val="en-CA"/>
        </w:rPr>
      </w:pPr>
    </w:p>
    <w:p w:rsidR="00801EDD" w:rsidRPr="00D725E9" w:rsidRDefault="00801EDD" w:rsidP="00C52F8C">
      <w:pPr>
        <w:pStyle w:val="1Workshop4"/>
        <w:rPr>
          <w:lang w:val="en-CA"/>
        </w:rPr>
      </w:pPr>
      <w:r w:rsidRPr="00D725E9">
        <w:rPr>
          <w:lang w:val="en-CA"/>
        </w:rPr>
        <w:t>Some of these cost changes are easy to estimate.  If you know how much wages will increase, it</w:t>
      </w:r>
      <w:r w:rsidR="0098393F" w:rsidRPr="00D725E9">
        <w:rPr>
          <w:lang w:val="en-CA"/>
        </w:rPr>
        <w:t>’</w:t>
      </w:r>
      <w:r w:rsidRPr="00D725E9">
        <w:rPr>
          <w:lang w:val="en-CA"/>
        </w:rPr>
        <w:t>s easy to estimate next year</w:t>
      </w:r>
      <w:r w:rsidR="0098393F" w:rsidRPr="00D725E9">
        <w:rPr>
          <w:lang w:val="en-CA"/>
        </w:rPr>
        <w:t>’</w:t>
      </w:r>
      <w:r w:rsidRPr="00D725E9">
        <w:rPr>
          <w:lang w:val="en-CA"/>
        </w:rPr>
        <w:t xml:space="preserve">s dues income and CUPE </w:t>
      </w:r>
      <w:r w:rsidR="00A2747E">
        <w:rPr>
          <w:lang w:val="en-CA"/>
        </w:rPr>
        <w:t>p</w:t>
      </w:r>
      <w:r w:rsidR="00E45ACF" w:rsidRPr="00D725E9">
        <w:rPr>
          <w:lang w:val="en-CA"/>
        </w:rPr>
        <w:t xml:space="preserve">er </w:t>
      </w:r>
      <w:r w:rsidR="00A2747E">
        <w:rPr>
          <w:lang w:val="en-CA"/>
        </w:rPr>
        <w:t>c</w:t>
      </w:r>
      <w:r w:rsidR="00E45ACF" w:rsidRPr="00D725E9">
        <w:rPr>
          <w:lang w:val="en-CA"/>
        </w:rPr>
        <w:t>apita</w:t>
      </w:r>
      <w:r w:rsidRPr="00D725E9">
        <w:rPr>
          <w:lang w:val="en-CA"/>
        </w:rPr>
        <w:t xml:space="preserve"> payments.</w:t>
      </w:r>
    </w:p>
    <w:p w:rsidR="00C52F8C" w:rsidRPr="00D725E9" w:rsidRDefault="00C52F8C" w:rsidP="00C52F8C">
      <w:pPr>
        <w:pStyle w:val="1Workshop4"/>
        <w:rPr>
          <w:lang w:val="en-CA"/>
        </w:rPr>
      </w:pPr>
    </w:p>
    <w:p w:rsidR="00801EDD" w:rsidRPr="00D725E9" w:rsidRDefault="00801EDD" w:rsidP="00C52F8C">
      <w:pPr>
        <w:pStyle w:val="1Workshop4"/>
        <w:rPr>
          <w:lang w:val="en-CA"/>
        </w:rPr>
      </w:pPr>
      <w:r w:rsidRPr="00D725E9">
        <w:rPr>
          <w:lang w:val="en-CA"/>
        </w:rPr>
        <w:t xml:space="preserve">Other items are harder to estimate. </w:t>
      </w:r>
      <w:r w:rsidR="00A2747E">
        <w:rPr>
          <w:lang w:val="en-CA"/>
        </w:rPr>
        <w:t xml:space="preserve"> F</w:t>
      </w:r>
      <w:r w:rsidRPr="00D725E9">
        <w:rPr>
          <w:lang w:val="en-CA"/>
        </w:rPr>
        <w:t>or example, it</w:t>
      </w:r>
      <w:r w:rsidR="0098393F" w:rsidRPr="00D725E9">
        <w:rPr>
          <w:lang w:val="en-CA"/>
        </w:rPr>
        <w:t>’</w:t>
      </w:r>
      <w:r w:rsidRPr="00D725E9">
        <w:rPr>
          <w:lang w:val="en-CA"/>
        </w:rPr>
        <w:t>s impossible to know how many grievances will be filed next year, or how many will go to arbitration.</w:t>
      </w:r>
    </w:p>
    <w:p w:rsidR="00C52F8C" w:rsidRPr="00D725E9" w:rsidRDefault="00C52F8C" w:rsidP="00C52F8C">
      <w:pPr>
        <w:pStyle w:val="1Workshop4"/>
        <w:rPr>
          <w:lang w:val="en-CA"/>
        </w:rPr>
      </w:pPr>
    </w:p>
    <w:p w:rsidR="00801EDD" w:rsidRPr="00D725E9" w:rsidRDefault="00801EDD" w:rsidP="00C52F8C">
      <w:pPr>
        <w:pStyle w:val="1Workshop4"/>
        <w:rPr>
          <w:lang w:val="en-CA"/>
        </w:rPr>
      </w:pPr>
      <w:r w:rsidRPr="00D725E9">
        <w:rPr>
          <w:lang w:val="en-CA"/>
        </w:rPr>
        <w:t xml:space="preserve">Still other costs, such as the decision to affiliate to the CUPE District Council, </w:t>
      </w:r>
      <w:r w:rsidR="009C3F68">
        <w:rPr>
          <w:lang w:val="en-CA"/>
        </w:rPr>
        <w:t xml:space="preserve">to </w:t>
      </w:r>
      <w:r w:rsidRPr="00D725E9">
        <w:rPr>
          <w:lang w:val="en-CA"/>
        </w:rPr>
        <w:t>increase the honorarium paid to Executive members</w:t>
      </w:r>
      <w:r w:rsidR="00A2747E">
        <w:rPr>
          <w:lang w:val="en-CA"/>
        </w:rPr>
        <w:t xml:space="preserve"> or </w:t>
      </w:r>
      <w:r w:rsidR="009C3F68">
        <w:rPr>
          <w:lang w:val="en-CA"/>
        </w:rPr>
        <w:t>to</w:t>
      </w:r>
      <w:r w:rsidRPr="00D725E9">
        <w:rPr>
          <w:lang w:val="en-CA"/>
        </w:rPr>
        <w:t xml:space="preserve"> move to a bigger office</w:t>
      </w:r>
      <w:r w:rsidR="00A2747E">
        <w:rPr>
          <w:lang w:val="en-CA"/>
        </w:rPr>
        <w:t>,</w:t>
      </w:r>
      <w:r w:rsidRPr="00D725E9">
        <w:rPr>
          <w:lang w:val="en-CA"/>
        </w:rPr>
        <w:t xml:space="preserve"> must be ratified by the membership before any </w:t>
      </w:r>
      <w:r w:rsidR="009E6772" w:rsidRPr="00D725E9">
        <w:rPr>
          <w:lang w:val="en-CA"/>
        </w:rPr>
        <w:t>expense</w:t>
      </w:r>
      <w:r w:rsidRPr="00D725E9">
        <w:rPr>
          <w:lang w:val="en-CA"/>
        </w:rPr>
        <w:t>s are made.</w:t>
      </w:r>
    </w:p>
    <w:p w:rsidR="00C52F8C" w:rsidRPr="00D725E9" w:rsidRDefault="00C52F8C" w:rsidP="00C52F8C">
      <w:pPr>
        <w:pStyle w:val="1Workshop4"/>
        <w:rPr>
          <w:lang w:val="en-CA"/>
        </w:rPr>
      </w:pPr>
    </w:p>
    <w:p w:rsidR="00801EDD" w:rsidRPr="00D725E9" w:rsidRDefault="00801EDD" w:rsidP="00C52F8C">
      <w:pPr>
        <w:pStyle w:val="1Workshop4"/>
        <w:rPr>
          <w:lang w:val="en-CA"/>
        </w:rPr>
      </w:pPr>
      <w:r w:rsidRPr="00D725E9">
        <w:rPr>
          <w:lang w:val="en-CA"/>
        </w:rPr>
        <w:t xml:space="preserve">As this last point indicates, a budget gives the Executive the opportunity to sit back and look at priorities for the coming year.  </w:t>
      </w:r>
    </w:p>
    <w:p w:rsidR="00801EDD" w:rsidRPr="00D725E9" w:rsidRDefault="00801EDD" w:rsidP="00C52F8C">
      <w:pPr>
        <w:pStyle w:val="1Workshop4"/>
        <w:rPr>
          <w:lang w:val="en-CA"/>
        </w:rPr>
      </w:pPr>
    </w:p>
    <w:p w:rsidR="00801EDD" w:rsidRPr="00D725E9" w:rsidRDefault="00801EDD" w:rsidP="00C52F8C">
      <w:pPr>
        <w:pStyle w:val="1Workshop4"/>
        <w:rPr>
          <w:lang w:val="en-CA"/>
        </w:rPr>
      </w:pPr>
      <w:r w:rsidRPr="00D725E9">
        <w:rPr>
          <w:lang w:val="en-CA"/>
        </w:rPr>
        <w:t xml:space="preserve">Without a budget, the Executive reacts to events as they come up with little knowledge if their decisions will leave the </w:t>
      </w:r>
      <w:r w:rsidR="003D11BC">
        <w:rPr>
          <w:lang w:val="en-CA"/>
        </w:rPr>
        <w:t>Local</w:t>
      </w:r>
      <w:r w:rsidRPr="00D725E9">
        <w:rPr>
          <w:lang w:val="en-CA"/>
        </w:rPr>
        <w:t xml:space="preserve"> with a whopping deficit or a huge surplus at the end of the year.</w:t>
      </w:r>
    </w:p>
    <w:p w:rsidR="00801EDD" w:rsidRPr="00D725E9" w:rsidRDefault="00801EDD" w:rsidP="00C52F8C">
      <w:pPr>
        <w:pStyle w:val="1Workshop4"/>
        <w:rPr>
          <w:lang w:val="en-CA"/>
        </w:rPr>
      </w:pPr>
    </w:p>
    <w:p w:rsidR="00801EDD" w:rsidRPr="00D725E9" w:rsidRDefault="00801EDD" w:rsidP="00C52F8C">
      <w:pPr>
        <w:pStyle w:val="1Workshop4"/>
        <w:rPr>
          <w:rFonts w:ascii="CG Times" w:hAnsi="CG Times"/>
          <w:lang w:val="en-CA"/>
        </w:rPr>
      </w:pPr>
      <w:r w:rsidRPr="00D725E9">
        <w:rPr>
          <w:lang w:val="en-CA"/>
        </w:rPr>
        <w:t xml:space="preserve">To help Secretary-Treasurers develop budgets, we have a Budget Worksheet. </w:t>
      </w:r>
      <w:r w:rsidR="00FD06E5" w:rsidRPr="00D725E9">
        <w:rPr>
          <w:lang w:val="en-CA"/>
        </w:rPr>
        <w:t xml:space="preserve"> </w:t>
      </w:r>
      <w:r w:rsidRPr="00D725E9">
        <w:rPr>
          <w:lang w:val="en-CA"/>
        </w:rPr>
        <w:t xml:space="preserve">As with the other forms mentioned in this handbook, we have also developed a spreadsheet version of the budget that automatically adds the yearly totals for income and expenses to the appropriate columns. </w:t>
      </w:r>
    </w:p>
    <w:p w:rsidR="00C52F8C" w:rsidRPr="00D725E9" w:rsidRDefault="00C52F8C" w:rsidP="00C52F8C">
      <w:pPr>
        <w:pStyle w:val="1Workshop4"/>
        <w:rPr>
          <w:rFonts w:ascii="CG Times" w:hAnsi="CG Times"/>
          <w:lang w:val="en-CA"/>
        </w:rPr>
      </w:pPr>
    </w:p>
    <w:p w:rsidR="00801EDD" w:rsidRPr="00D725E9" w:rsidRDefault="00801EDD" w:rsidP="00BC2764">
      <w:pPr>
        <w:pStyle w:val="1Workshop2"/>
      </w:pPr>
      <w:bookmarkStart w:id="209" w:name="_Toc116199334"/>
      <w:bookmarkStart w:id="210" w:name="_Toc317864848"/>
      <w:r w:rsidRPr="00D725E9">
        <w:t>Using</w:t>
      </w:r>
      <w:r w:rsidR="0081019D" w:rsidRPr="00D725E9">
        <w:t xml:space="preserve"> </w:t>
      </w:r>
      <w:r w:rsidR="00FD06E5" w:rsidRPr="00D725E9">
        <w:t>the</w:t>
      </w:r>
      <w:r w:rsidR="0081019D" w:rsidRPr="00D725E9">
        <w:t xml:space="preserve"> </w:t>
      </w:r>
      <w:r w:rsidRPr="00D725E9">
        <w:t>Budget Worksheet</w:t>
      </w:r>
      <w:bookmarkEnd w:id="209"/>
      <w:bookmarkEnd w:id="210"/>
    </w:p>
    <w:p w:rsidR="00FD06E5" w:rsidRPr="00D725E9" w:rsidRDefault="00FD06E5" w:rsidP="00FD06E5">
      <w:pPr>
        <w:pStyle w:val="BodyTextIndent"/>
        <w:keepNext/>
        <w:rPr>
          <w:sz w:val="26"/>
          <w:szCs w:val="26"/>
        </w:rPr>
      </w:pPr>
    </w:p>
    <w:p w:rsidR="00801EDD" w:rsidRPr="00D725E9" w:rsidRDefault="00801EDD" w:rsidP="00FD06E5">
      <w:pPr>
        <w:pStyle w:val="1Workshop4"/>
        <w:rPr>
          <w:lang w:val="en-CA"/>
        </w:rPr>
      </w:pPr>
      <w:r w:rsidRPr="00D725E9">
        <w:rPr>
          <w:lang w:val="en-CA"/>
        </w:rPr>
        <w:t xml:space="preserve">The </w:t>
      </w:r>
      <w:r w:rsidR="00A2747E">
        <w:rPr>
          <w:lang w:val="en-CA"/>
        </w:rPr>
        <w:t>B</w:t>
      </w:r>
      <w:r w:rsidRPr="00D725E9">
        <w:rPr>
          <w:lang w:val="en-CA"/>
        </w:rPr>
        <w:t xml:space="preserve">udget </w:t>
      </w:r>
      <w:r w:rsidR="00A2747E">
        <w:rPr>
          <w:lang w:val="en-CA"/>
        </w:rPr>
        <w:t>W</w:t>
      </w:r>
      <w:r w:rsidRPr="00D725E9">
        <w:rPr>
          <w:lang w:val="en-CA"/>
        </w:rPr>
        <w:t>orksheet has the same income and expense categories as the CUPE Ledger and Treasurer</w:t>
      </w:r>
      <w:r w:rsidR="0098393F" w:rsidRPr="00D725E9">
        <w:rPr>
          <w:lang w:val="en-CA"/>
        </w:rPr>
        <w:t>’</w:t>
      </w:r>
      <w:r w:rsidRPr="00D725E9">
        <w:rPr>
          <w:lang w:val="en-CA"/>
        </w:rPr>
        <w:t>s Report.</w:t>
      </w:r>
      <w:r w:rsidR="008507E5" w:rsidRPr="00D725E9">
        <w:rPr>
          <w:lang w:val="en-CA"/>
        </w:rPr>
        <w:t xml:space="preserve">  For our example, we will continue to use the CUPE Ledger for </w:t>
      </w:r>
      <w:r w:rsidR="00FD75F8">
        <w:rPr>
          <w:lang w:val="en-CA"/>
        </w:rPr>
        <w:t>Small</w:t>
      </w:r>
      <w:r w:rsidR="008507E5" w:rsidRPr="00D725E9">
        <w:rPr>
          <w:lang w:val="en-CA"/>
        </w:rPr>
        <w:t xml:space="preserve"> </w:t>
      </w:r>
      <w:r w:rsidR="003D11BC">
        <w:rPr>
          <w:lang w:val="en-CA"/>
        </w:rPr>
        <w:t>Local</w:t>
      </w:r>
      <w:r w:rsidR="008507E5" w:rsidRPr="00D725E9">
        <w:rPr>
          <w:lang w:val="en-CA"/>
        </w:rPr>
        <w:t>s</w:t>
      </w:r>
      <w:r w:rsidR="00A2747E">
        <w:rPr>
          <w:lang w:val="en-CA"/>
        </w:rPr>
        <w:t>.</w:t>
      </w:r>
    </w:p>
    <w:p w:rsidR="008507E5" w:rsidRPr="00D725E9" w:rsidRDefault="008507E5" w:rsidP="00FD06E5">
      <w:pPr>
        <w:pStyle w:val="1Workshop4"/>
        <w:rPr>
          <w:lang w:val="en-CA"/>
        </w:rPr>
      </w:pPr>
    </w:p>
    <w:p w:rsidR="00801EDD" w:rsidRPr="00D725E9" w:rsidRDefault="00801EDD" w:rsidP="008507E5">
      <w:pPr>
        <w:pStyle w:val="1Workshop4"/>
        <w:rPr>
          <w:lang w:val="en-CA"/>
        </w:rPr>
      </w:pPr>
      <w:r w:rsidRPr="00D725E9">
        <w:rPr>
          <w:lang w:val="en-CA"/>
        </w:rPr>
        <w:t xml:space="preserve">The worksheet has </w:t>
      </w:r>
      <w:r w:rsidR="00727133">
        <w:rPr>
          <w:lang w:val="en-CA"/>
        </w:rPr>
        <w:t>three</w:t>
      </w:r>
      <w:r w:rsidRPr="00D725E9">
        <w:rPr>
          <w:lang w:val="en-CA"/>
        </w:rPr>
        <w:t xml:space="preserve"> columns:  </w:t>
      </w:r>
    </w:p>
    <w:p w:rsidR="00801EDD" w:rsidRPr="00D725E9" w:rsidRDefault="00801EDD" w:rsidP="00CE3C92">
      <w:pPr>
        <w:pStyle w:val="1Workshop5"/>
        <w:rPr>
          <w:lang w:val="en-CA"/>
        </w:rPr>
      </w:pPr>
      <w:r w:rsidRPr="00D725E9">
        <w:rPr>
          <w:lang w:val="en-CA"/>
        </w:rPr>
        <w:t xml:space="preserve">In </w:t>
      </w:r>
      <w:r w:rsidR="00DC33B1" w:rsidRPr="00D725E9">
        <w:rPr>
          <w:lang w:val="en-CA"/>
        </w:rPr>
        <w:t>“</w:t>
      </w:r>
      <w:r w:rsidRPr="00D725E9">
        <w:rPr>
          <w:lang w:val="en-CA"/>
        </w:rPr>
        <w:t>Last Year</w:t>
      </w:r>
      <w:r w:rsidR="00DC33B1" w:rsidRPr="00D725E9">
        <w:rPr>
          <w:lang w:val="en-CA"/>
        </w:rPr>
        <w:t>”</w:t>
      </w:r>
      <w:r w:rsidRPr="00D725E9">
        <w:rPr>
          <w:lang w:val="en-CA"/>
        </w:rPr>
        <w:t>, the totals for each budget category for</w:t>
      </w:r>
      <w:r w:rsidR="00A2747E">
        <w:rPr>
          <w:lang w:val="en-CA"/>
        </w:rPr>
        <w:t xml:space="preserve"> the previous year are listed.</w:t>
      </w:r>
    </w:p>
    <w:p w:rsidR="00801EDD" w:rsidRPr="00D725E9" w:rsidRDefault="00801EDD" w:rsidP="00CE3C92">
      <w:pPr>
        <w:pStyle w:val="1Workshop5"/>
        <w:rPr>
          <w:lang w:val="en-CA"/>
        </w:rPr>
      </w:pPr>
      <w:r w:rsidRPr="00D725E9">
        <w:rPr>
          <w:lang w:val="en-CA"/>
        </w:rPr>
        <w:t xml:space="preserve">In </w:t>
      </w:r>
      <w:r w:rsidR="00DC33B1" w:rsidRPr="00D725E9">
        <w:rPr>
          <w:lang w:val="en-CA"/>
        </w:rPr>
        <w:t>“</w:t>
      </w:r>
      <w:r w:rsidR="00C77245">
        <w:rPr>
          <w:lang w:val="en-CA"/>
        </w:rPr>
        <w:t>Difference</w:t>
      </w:r>
      <w:r w:rsidR="00DC33B1" w:rsidRPr="00D725E9">
        <w:rPr>
          <w:lang w:val="en-CA"/>
        </w:rPr>
        <w:t>”</w:t>
      </w:r>
      <w:r w:rsidRPr="00D725E9">
        <w:rPr>
          <w:lang w:val="en-CA"/>
        </w:rPr>
        <w:t>, an estimate of how much each category will</w:t>
      </w:r>
      <w:r w:rsidR="00C77245">
        <w:rPr>
          <w:lang w:val="en-CA"/>
        </w:rPr>
        <w:t xml:space="preserve"> increase or decrease is made.</w:t>
      </w:r>
    </w:p>
    <w:p w:rsidR="00801EDD" w:rsidRPr="00D725E9" w:rsidRDefault="00801EDD" w:rsidP="00CE3C92">
      <w:pPr>
        <w:pStyle w:val="1Workshop5"/>
        <w:rPr>
          <w:lang w:val="en-CA"/>
        </w:rPr>
      </w:pPr>
      <w:r w:rsidRPr="00D725E9">
        <w:rPr>
          <w:lang w:val="en-CA"/>
        </w:rPr>
        <w:t xml:space="preserve">In </w:t>
      </w:r>
      <w:r w:rsidR="00DC33B1" w:rsidRPr="00D725E9">
        <w:rPr>
          <w:lang w:val="en-CA"/>
        </w:rPr>
        <w:t>“</w:t>
      </w:r>
      <w:r w:rsidRPr="00D725E9">
        <w:rPr>
          <w:lang w:val="en-CA"/>
        </w:rPr>
        <w:t>Next Year</w:t>
      </w:r>
      <w:r w:rsidR="00DC33B1" w:rsidRPr="00D725E9">
        <w:rPr>
          <w:lang w:val="en-CA"/>
        </w:rPr>
        <w:t>”</w:t>
      </w:r>
      <w:r w:rsidRPr="00D725E9">
        <w:rPr>
          <w:lang w:val="en-CA"/>
        </w:rPr>
        <w:t xml:space="preserve">, </w:t>
      </w:r>
      <w:r w:rsidR="00DC33B1" w:rsidRPr="00D725E9">
        <w:rPr>
          <w:lang w:val="en-CA"/>
        </w:rPr>
        <w:t>“</w:t>
      </w:r>
      <w:r w:rsidR="00C77245">
        <w:rPr>
          <w:lang w:val="en-CA"/>
        </w:rPr>
        <w:t>Difference</w:t>
      </w:r>
      <w:r w:rsidR="00DC33B1" w:rsidRPr="00D725E9">
        <w:rPr>
          <w:lang w:val="en-CA"/>
        </w:rPr>
        <w:t>”</w:t>
      </w:r>
      <w:r w:rsidRPr="00D725E9">
        <w:rPr>
          <w:lang w:val="en-CA"/>
        </w:rPr>
        <w:t xml:space="preserve"> is added or subtracted from </w:t>
      </w:r>
      <w:r w:rsidR="00DC33B1" w:rsidRPr="00D725E9">
        <w:rPr>
          <w:lang w:val="en-CA"/>
        </w:rPr>
        <w:t>“</w:t>
      </w:r>
      <w:r w:rsidRPr="00D725E9">
        <w:rPr>
          <w:lang w:val="en-CA"/>
        </w:rPr>
        <w:t>Last Year</w:t>
      </w:r>
      <w:r w:rsidR="00DC33B1" w:rsidRPr="00D725E9">
        <w:rPr>
          <w:lang w:val="en-CA"/>
        </w:rPr>
        <w:t>”</w:t>
      </w:r>
      <w:r w:rsidRPr="00D725E9">
        <w:rPr>
          <w:lang w:val="en-CA"/>
        </w:rPr>
        <w:t xml:space="preserve"> to arrive at an estimate for next year</w:t>
      </w:r>
      <w:r w:rsidR="0098393F" w:rsidRPr="00D725E9">
        <w:rPr>
          <w:lang w:val="en-CA"/>
        </w:rPr>
        <w:t>’</w:t>
      </w:r>
      <w:r w:rsidRPr="00D725E9">
        <w:rPr>
          <w:lang w:val="en-CA"/>
        </w:rPr>
        <w:t>s budget.</w:t>
      </w:r>
    </w:p>
    <w:p w:rsidR="008507E5" w:rsidRPr="00D725E9" w:rsidRDefault="008507E5" w:rsidP="00C77245">
      <w:pPr>
        <w:pStyle w:val="1Workshop5"/>
        <w:numPr>
          <w:ilvl w:val="0"/>
          <w:numId w:val="0"/>
        </w:numPr>
        <w:rPr>
          <w:lang w:val="en-CA"/>
        </w:rPr>
      </w:pPr>
    </w:p>
    <w:p w:rsidR="00801EDD" w:rsidRPr="00D725E9" w:rsidRDefault="00801EDD" w:rsidP="008507E5">
      <w:pPr>
        <w:pStyle w:val="1Workshop4"/>
        <w:rPr>
          <w:lang w:val="en-CA"/>
        </w:rPr>
      </w:pPr>
      <w:r w:rsidRPr="00D725E9">
        <w:rPr>
          <w:lang w:val="en-CA"/>
        </w:rPr>
        <w:t>In the example:</w:t>
      </w:r>
    </w:p>
    <w:p w:rsidR="00801EDD" w:rsidRPr="00D725E9" w:rsidRDefault="00801EDD" w:rsidP="00CE3C92">
      <w:pPr>
        <w:pStyle w:val="1Workshop5"/>
        <w:rPr>
          <w:lang w:val="en-CA"/>
        </w:rPr>
      </w:pPr>
      <w:r w:rsidRPr="00D725E9">
        <w:rPr>
          <w:lang w:val="en-CA"/>
        </w:rPr>
        <w:t xml:space="preserve">The </w:t>
      </w:r>
      <w:r w:rsidR="003D11BC">
        <w:rPr>
          <w:lang w:val="en-CA"/>
        </w:rPr>
        <w:t>Local</w:t>
      </w:r>
      <w:r w:rsidRPr="00D725E9">
        <w:rPr>
          <w:lang w:val="en-CA"/>
        </w:rPr>
        <w:t xml:space="preserve"> took in $35,950 last year; $35,100 from dues, $50 from initiation fees and $800 from term deposit interest.</w:t>
      </w:r>
    </w:p>
    <w:p w:rsidR="00801EDD" w:rsidRPr="00D725E9" w:rsidRDefault="00801EDD" w:rsidP="00CE3C92">
      <w:pPr>
        <w:pStyle w:val="1Workshop5"/>
        <w:rPr>
          <w:lang w:val="en-CA"/>
        </w:rPr>
      </w:pPr>
      <w:r w:rsidRPr="00D725E9">
        <w:rPr>
          <w:lang w:val="en-CA"/>
        </w:rPr>
        <w:lastRenderedPageBreak/>
        <w:t>The estimated increase in dues income of $1,404 is based on an average salary increase of 3% and a 1% increase in the number of members (4% of $35,100 = $1,404).</w:t>
      </w:r>
    </w:p>
    <w:p w:rsidR="00801EDD" w:rsidRPr="00D725E9" w:rsidRDefault="00801EDD" w:rsidP="00CE3C92">
      <w:pPr>
        <w:pStyle w:val="1Workshop5"/>
        <w:rPr>
          <w:lang w:val="en-CA"/>
        </w:rPr>
      </w:pPr>
      <w:r w:rsidRPr="00D725E9">
        <w:rPr>
          <w:lang w:val="en-CA"/>
        </w:rPr>
        <w:t xml:space="preserve">The number of new employees hired in the last year was unusually high, so the amount of money from initiation fees was reduced by $20.  </w:t>
      </w:r>
    </w:p>
    <w:p w:rsidR="00801EDD" w:rsidRPr="00D725E9" w:rsidRDefault="00801EDD" w:rsidP="00CE3C92">
      <w:pPr>
        <w:pStyle w:val="1Workshop5"/>
        <w:rPr>
          <w:lang w:val="en-CA"/>
        </w:rPr>
      </w:pPr>
      <w:r w:rsidRPr="00D725E9">
        <w:rPr>
          <w:lang w:val="en-CA"/>
        </w:rPr>
        <w:t>Interest rates look like they will be lower next year so interest income was assumed to decline by $130.</w:t>
      </w:r>
    </w:p>
    <w:p w:rsidR="00A91BCD" w:rsidRPr="00D725E9" w:rsidRDefault="00801EDD" w:rsidP="00CE3C92">
      <w:pPr>
        <w:pStyle w:val="1Workshop5"/>
        <w:rPr>
          <w:lang w:val="en-CA"/>
        </w:rPr>
      </w:pPr>
      <w:r w:rsidRPr="00D725E9">
        <w:rPr>
          <w:lang w:val="en-CA"/>
        </w:rPr>
        <w:t xml:space="preserve">The total estimated change in income is the sum of these </w:t>
      </w:r>
      <w:r w:rsidR="00727133">
        <w:rPr>
          <w:lang w:val="en-CA"/>
        </w:rPr>
        <w:t>three</w:t>
      </w:r>
      <w:r w:rsidRPr="00D725E9">
        <w:rPr>
          <w:lang w:val="en-CA"/>
        </w:rPr>
        <w:t xml:space="preserve"> </w:t>
      </w:r>
      <w:r w:rsidR="00A91BCD" w:rsidRPr="00D725E9">
        <w:rPr>
          <w:lang w:val="en-CA"/>
        </w:rPr>
        <w:t xml:space="preserve">items </w:t>
      </w:r>
    </w:p>
    <w:p w:rsidR="00801EDD" w:rsidRPr="00D725E9" w:rsidRDefault="00801EDD" w:rsidP="00D725E9">
      <w:pPr>
        <w:pStyle w:val="1Workshop5"/>
        <w:numPr>
          <w:ilvl w:val="0"/>
          <w:numId w:val="0"/>
        </w:numPr>
        <w:ind w:left="360"/>
        <w:rPr>
          <w:lang w:val="en-CA"/>
        </w:rPr>
      </w:pPr>
      <w:r w:rsidRPr="00D725E9">
        <w:rPr>
          <w:lang w:val="en-CA"/>
        </w:rPr>
        <w:t>(i.e. $1</w:t>
      </w:r>
      <w:r w:rsidR="00A91BCD" w:rsidRPr="00D725E9">
        <w:rPr>
          <w:lang w:val="en-CA"/>
        </w:rPr>
        <w:t>,</w:t>
      </w:r>
      <w:r w:rsidRPr="00D725E9">
        <w:rPr>
          <w:lang w:val="en-CA"/>
        </w:rPr>
        <w:t>404 - $20 - $130 = +$1,254).</w:t>
      </w:r>
    </w:p>
    <w:p w:rsidR="008507E5" w:rsidRPr="00C34F3C" w:rsidRDefault="00C77245" w:rsidP="00C34F3C">
      <w:pPr>
        <w:pStyle w:val="1Workshop5"/>
        <w:rPr>
          <w:lang w:val="en-CA"/>
        </w:rPr>
      </w:pPr>
      <w:r>
        <w:rPr>
          <w:lang w:val="en-CA"/>
        </w:rPr>
        <w:t>“</w:t>
      </w:r>
      <w:r w:rsidR="00801EDD" w:rsidRPr="00D725E9">
        <w:rPr>
          <w:lang w:val="en-CA"/>
        </w:rPr>
        <w:t>Next Year</w:t>
      </w:r>
      <w:r>
        <w:rPr>
          <w:lang w:val="en-CA"/>
        </w:rPr>
        <w:t>” TOTAL INCOME</w:t>
      </w:r>
      <w:r w:rsidR="00801EDD" w:rsidRPr="00D725E9">
        <w:rPr>
          <w:lang w:val="en-CA"/>
        </w:rPr>
        <w:t xml:space="preserve"> will equal </w:t>
      </w:r>
      <w:r>
        <w:rPr>
          <w:lang w:val="en-CA"/>
        </w:rPr>
        <w:t>“</w:t>
      </w:r>
      <w:r w:rsidR="00801EDD" w:rsidRPr="00D725E9">
        <w:rPr>
          <w:lang w:val="en-CA"/>
        </w:rPr>
        <w:t>Last Year</w:t>
      </w:r>
      <w:r>
        <w:rPr>
          <w:lang w:val="en-CA"/>
        </w:rPr>
        <w:t>” TOTAL INCOME</w:t>
      </w:r>
      <w:r w:rsidR="00801EDD" w:rsidRPr="00D725E9">
        <w:rPr>
          <w:lang w:val="en-CA"/>
        </w:rPr>
        <w:t xml:space="preserve"> plus the estimated </w:t>
      </w:r>
      <w:r>
        <w:rPr>
          <w:lang w:val="en-CA"/>
        </w:rPr>
        <w:t>“Difference”</w:t>
      </w:r>
      <w:r w:rsidR="00801EDD" w:rsidRPr="00D725E9">
        <w:rPr>
          <w:lang w:val="en-CA"/>
        </w:rPr>
        <w:t xml:space="preserve"> in </w:t>
      </w:r>
      <w:r>
        <w:rPr>
          <w:lang w:val="en-CA"/>
        </w:rPr>
        <w:t>TOTAL INCOME</w:t>
      </w:r>
      <w:r w:rsidR="00801EDD" w:rsidRPr="00D725E9">
        <w:rPr>
          <w:lang w:val="en-CA"/>
        </w:rPr>
        <w:t xml:space="preserve"> (i.e. $35,950 + $1,254 = $37,204).</w:t>
      </w:r>
    </w:p>
    <w:p w:rsidR="00801EDD" w:rsidRPr="00D725E9" w:rsidRDefault="00801EDD" w:rsidP="00CE3C92">
      <w:pPr>
        <w:pStyle w:val="1Workshop5"/>
        <w:rPr>
          <w:lang w:val="en-CA"/>
        </w:rPr>
      </w:pPr>
      <w:r w:rsidRPr="00D725E9">
        <w:rPr>
          <w:lang w:val="en-CA"/>
        </w:rPr>
        <w:t>Estimates of expenses are done the same way as estimates for income.</w:t>
      </w:r>
    </w:p>
    <w:p w:rsidR="00801EDD" w:rsidRPr="00D725E9" w:rsidRDefault="00801EDD" w:rsidP="00CE3C92">
      <w:pPr>
        <w:pStyle w:val="1Workshop5"/>
        <w:rPr>
          <w:lang w:val="en-CA"/>
        </w:rPr>
      </w:pPr>
      <w:r w:rsidRPr="00D725E9">
        <w:rPr>
          <w:lang w:val="en-CA"/>
        </w:rPr>
        <w:t xml:space="preserve">The 4% increase in dues income will produce a 4% increase in </w:t>
      </w:r>
      <w:r w:rsidR="00C77245">
        <w:rPr>
          <w:lang w:val="en-CA"/>
        </w:rPr>
        <w:t>p</w:t>
      </w:r>
      <w:r w:rsidR="00E45ACF" w:rsidRPr="00D725E9">
        <w:rPr>
          <w:lang w:val="en-CA"/>
        </w:rPr>
        <w:t xml:space="preserve">er </w:t>
      </w:r>
      <w:r w:rsidR="00C77245">
        <w:rPr>
          <w:lang w:val="en-CA"/>
        </w:rPr>
        <w:t>c</w:t>
      </w:r>
      <w:r w:rsidR="00E45ACF" w:rsidRPr="00D725E9">
        <w:rPr>
          <w:lang w:val="en-CA"/>
        </w:rPr>
        <w:t>apita</w:t>
      </w:r>
      <w:r w:rsidRPr="00D725E9">
        <w:rPr>
          <w:lang w:val="en-CA"/>
        </w:rPr>
        <w:t xml:space="preserve"> payments to CUPE (4% of $18,9</w:t>
      </w:r>
      <w:r w:rsidR="003C43A5" w:rsidRPr="00D725E9">
        <w:rPr>
          <w:lang w:val="en-CA"/>
        </w:rPr>
        <w:t>8</w:t>
      </w:r>
      <w:r w:rsidRPr="00D725E9">
        <w:rPr>
          <w:lang w:val="en-CA"/>
        </w:rPr>
        <w:t>0 = $756).</w:t>
      </w:r>
    </w:p>
    <w:p w:rsidR="00801EDD" w:rsidRPr="00D725E9" w:rsidRDefault="00801EDD" w:rsidP="00CE3C92">
      <w:pPr>
        <w:pStyle w:val="1Workshop5"/>
        <w:rPr>
          <w:lang w:val="en-CA"/>
        </w:rPr>
      </w:pPr>
      <w:r w:rsidRPr="00D725E9">
        <w:rPr>
          <w:lang w:val="en-CA"/>
        </w:rPr>
        <w:t xml:space="preserve">Since the Treasurer assumes that the membership will stay about the same size and that </w:t>
      </w:r>
      <w:r w:rsidR="00C77245">
        <w:rPr>
          <w:lang w:val="en-CA"/>
        </w:rPr>
        <w:t>p</w:t>
      </w:r>
      <w:r w:rsidR="00E45ACF" w:rsidRPr="00D725E9">
        <w:rPr>
          <w:lang w:val="en-CA"/>
        </w:rPr>
        <w:t xml:space="preserve">er </w:t>
      </w:r>
      <w:r w:rsidR="00C77245">
        <w:rPr>
          <w:lang w:val="en-CA"/>
        </w:rPr>
        <w:t>c</w:t>
      </w:r>
      <w:r w:rsidR="00E45ACF" w:rsidRPr="00D725E9">
        <w:rPr>
          <w:lang w:val="en-CA"/>
        </w:rPr>
        <w:t>apita</w:t>
      </w:r>
      <w:r w:rsidRPr="00D725E9">
        <w:rPr>
          <w:lang w:val="en-CA"/>
        </w:rPr>
        <w:t xml:space="preserve"> rates will remain unchanged, the $648 payment to the CUPE Division will remain the same.  </w:t>
      </w:r>
    </w:p>
    <w:p w:rsidR="00801EDD" w:rsidRPr="00D725E9" w:rsidRDefault="00801EDD" w:rsidP="00CE3C92">
      <w:pPr>
        <w:pStyle w:val="1Workshop5"/>
        <w:rPr>
          <w:lang w:val="en-CA"/>
        </w:rPr>
      </w:pPr>
      <w:r w:rsidRPr="00D725E9">
        <w:rPr>
          <w:lang w:val="en-CA"/>
        </w:rPr>
        <w:t xml:space="preserve">The Executive decided to propose affiliating to the CUPE District Council and the provincial Federation of Labour but to drop out of the Labour Council.  </w:t>
      </w:r>
    </w:p>
    <w:p w:rsidR="00801EDD" w:rsidRPr="00D725E9" w:rsidRDefault="00801EDD" w:rsidP="00CE3C92">
      <w:pPr>
        <w:pStyle w:val="1Workshop5"/>
        <w:rPr>
          <w:lang w:val="en-CA"/>
        </w:rPr>
      </w:pPr>
      <w:r w:rsidRPr="00D725E9">
        <w:rPr>
          <w:lang w:val="en-CA"/>
        </w:rPr>
        <w:t xml:space="preserve">Thus, the estimated cost of affiliating to the CUPE Council (+ $108 per year) and the Federation of Labour (+ $702) plus the savings of not having to pay the Labour Council </w:t>
      </w:r>
      <w:r w:rsidR="00E45ACF" w:rsidRPr="00D725E9">
        <w:rPr>
          <w:lang w:val="en-CA"/>
        </w:rPr>
        <w:t>Per Capita</w:t>
      </w:r>
      <w:r w:rsidRPr="00D725E9">
        <w:rPr>
          <w:lang w:val="en-CA"/>
        </w:rPr>
        <w:t xml:space="preserve"> (- $162) are listed in the</w:t>
      </w:r>
      <w:r w:rsidR="00C77245">
        <w:rPr>
          <w:lang w:val="en-CA"/>
        </w:rPr>
        <w:t xml:space="preserve"> </w:t>
      </w:r>
      <w:r w:rsidR="00DC33B1" w:rsidRPr="00D725E9">
        <w:rPr>
          <w:lang w:val="en-CA"/>
        </w:rPr>
        <w:t>“</w:t>
      </w:r>
      <w:r w:rsidR="00C77245">
        <w:rPr>
          <w:lang w:val="en-CA"/>
        </w:rPr>
        <w:t>Difference</w:t>
      </w:r>
      <w:r w:rsidR="00DC33B1" w:rsidRPr="00D725E9">
        <w:rPr>
          <w:lang w:val="en-CA"/>
        </w:rPr>
        <w:t>”</w:t>
      </w:r>
      <w:r w:rsidRPr="00D725E9">
        <w:rPr>
          <w:lang w:val="en-CA"/>
        </w:rPr>
        <w:t xml:space="preserve"> column.</w:t>
      </w:r>
    </w:p>
    <w:p w:rsidR="00801EDD" w:rsidRPr="00D725E9" w:rsidRDefault="00801EDD" w:rsidP="00CE3C92">
      <w:pPr>
        <w:pStyle w:val="1Workshop5"/>
        <w:rPr>
          <w:lang w:val="en-CA"/>
        </w:rPr>
      </w:pPr>
      <w:r w:rsidRPr="00D725E9">
        <w:rPr>
          <w:lang w:val="en-CA"/>
        </w:rPr>
        <w:t xml:space="preserve">Under </w:t>
      </w:r>
      <w:r w:rsidR="00A91BCD" w:rsidRPr="00D725E9">
        <w:rPr>
          <w:lang w:val="en-CA"/>
        </w:rPr>
        <w:t xml:space="preserve">Other (Special Purchases if you were using the Ledger for large </w:t>
      </w:r>
      <w:r w:rsidR="003D11BC">
        <w:rPr>
          <w:lang w:val="en-CA"/>
        </w:rPr>
        <w:t>Local</w:t>
      </w:r>
      <w:r w:rsidR="00A91BCD" w:rsidRPr="00D725E9">
        <w:rPr>
          <w:lang w:val="en-CA"/>
        </w:rPr>
        <w:t>s)</w:t>
      </w:r>
      <w:r w:rsidRPr="00D725E9">
        <w:rPr>
          <w:lang w:val="en-CA"/>
        </w:rPr>
        <w:t xml:space="preserve">, the Executive decided to propose spending $2,600 for a new computer, monitor and printer/copier.  </w:t>
      </w:r>
    </w:p>
    <w:p w:rsidR="00801EDD" w:rsidRPr="00D725E9" w:rsidRDefault="00801EDD" w:rsidP="00CE3C92">
      <w:pPr>
        <w:pStyle w:val="1Workshop5"/>
        <w:rPr>
          <w:lang w:val="en-CA"/>
        </w:rPr>
      </w:pPr>
      <w:r w:rsidRPr="00D725E9">
        <w:rPr>
          <w:lang w:val="en-CA"/>
        </w:rPr>
        <w:t>The Treasurer estimated that there would be small increases in the co</w:t>
      </w:r>
      <w:r w:rsidR="00A91BCD" w:rsidRPr="00D725E9">
        <w:rPr>
          <w:lang w:val="en-CA"/>
        </w:rPr>
        <w:t>st of postage and telephone under Operating Expenses.</w:t>
      </w:r>
    </w:p>
    <w:p w:rsidR="00801EDD" w:rsidRPr="00D725E9" w:rsidRDefault="00801EDD" w:rsidP="00CE3C92">
      <w:pPr>
        <w:pStyle w:val="1Workshop5"/>
        <w:rPr>
          <w:lang w:val="en-CA"/>
        </w:rPr>
      </w:pPr>
      <w:r w:rsidRPr="00D725E9">
        <w:rPr>
          <w:lang w:val="en-CA"/>
        </w:rPr>
        <w:t>Under Conventions</w:t>
      </w:r>
      <w:r w:rsidR="00C77245">
        <w:rPr>
          <w:lang w:val="en-CA"/>
        </w:rPr>
        <w:t>/Conferences</w:t>
      </w:r>
      <w:r w:rsidRPr="00D725E9">
        <w:rPr>
          <w:lang w:val="en-CA"/>
        </w:rPr>
        <w:t xml:space="preserve">, the Executive decided to propose sending fewer people to conventions next year (saving $1,000) but to send </w:t>
      </w:r>
      <w:r w:rsidR="00727133">
        <w:rPr>
          <w:lang w:val="en-CA"/>
        </w:rPr>
        <w:t>one</w:t>
      </w:r>
      <w:r w:rsidRPr="00D725E9">
        <w:rPr>
          <w:lang w:val="en-CA"/>
        </w:rPr>
        <w:t xml:space="preserve"> person to a weeklong bargaining workshop (estimated cost $1,600).</w:t>
      </w:r>
    </w:p>
    <w:p w:rsidR="00801EDD" w:rsidRPr="00D725E9" w:rsidRDefault="00801EDD" w:rsidP="00CE3C92">
      <w:pPr>
        <w:pStyle w:val="1Workshop5"/>
        <w:rPr>
          <w:lang w:val="en-CA"/>
        </w:rPr>
      </w:pPr>
      <w:r w:rsidRPr="00D725E9">
        <w:rPr>
          <w:lang w:val="en-CA"/>
        </w:rPr>
        <w:t xml:space="preserve">Under </w:t>
      </w:r>
      <w:r w:rsidR="00C77245">
        <w:rPr>
          <w:lang w:val="en-CA"/>
        </w:rPr>
        <w:t>Bargaining</w:t>
      </w:r>
      <w:r w:rsidRPr="00D725E9">
        <w:rPr>
          <w:lang w:val="en-CA"/>
        </w:rPr>
        <w:t>, the Executive decided to budget $1,400 for bargaining because the current collective agreement will be renegotiated in the coming year.</w:t>
      </w:r>
    </w:p>
    <w:p w:rsidR="00801EDD" w:rsidRPr="00D725E9" w:rsidRDefault="00801EDD" w:rsidP="00CE3C92">
      <w:pPr>
        <w:pStyle w:val="1Workshop5"/>
        <w:rPr>
          <w:rFonts w:ascii="CG Times" w:hAnsi="CG Times"/>
          <w:lang w:val="en-CA"/>
        </w:rPr>
      </w:pPr>
      <w:r w:rsidRPr="00D725E9">
        <w:rPr>
          <w:lang w:val="en-CA"/>
        </w:rPr>
        <w:t xml:space="preserve">They also decided that the $3,200 spent on </w:t>
      </w:r>
      <w:r w:rsidR="00727133">
        <w:rPr>
          <w:lang w:val="en-CA"/>
        </w:rPr>
        <w:t>two</w:t>
      </w:r>
      <w:r w:rsidRPr="00D725E9">
        <w:rPr>
          <w:lang w:val="en-CA"/>
        </w:rPr>
        <w:t xml:space="preserve"> arbitrations in the past year is unli</w:t>
      </w:r>
      <w:r w:rsidR="00A91BCD" w:rsidRPr="00D725E9">
        <w:rPr>
          <w:lang w:val="en-CA"/>
        </w:rPr>
        <w:t xml:space="preserve">kely to be repeated next year.  </w:t>
      </w:r>
      <w:r w:rsidRPr="00D725E9">
        <w:rPr>
          <w:lang w:val="en-CA"/>
        </w:rPr>
        <w:t xml:space="preserve">The </w:t>
      </w:r>
      <w:r w:rsidR="003D11BC">
        <w:rPr>
          <w:lang w:val="en-CA"/>
        </w:rPr>
        <w:t>Local</w:t>
      </w:r>
      <w:r w:rsidR="00D725E9">
        <w:rPr>
          <w:lang w:val="en-CA"/>
        </w:rPr>
        <w:t xml:space="preserve"> budgeted for one arbitration</w:t>
      </w:r>
      <w:r w:rsidRPr="00D725E9">
        <w:rPr>
          <w:lang w:val="en-CA"/>
        </w:rPr>
        <w:t xml:space="preserve"> thus saving $1,600.</w:t>
      </w:r>
    </w:p>
    <w:p w:rsidR="00801EDD" w:rsidRPr="00D725E9" w:rsidRDefault="00801EDD" w:rsidP="00CE3C92">
      <w:pPr>
        <w:pStyle w:val="1Workshop5"/>
        <w:rPr>
          <w:lang w:val="en-CA"/>
        </w:rPr>
      </w:pPr>
      <w:r w:rsidRPr="00D725E9">
        <w:rPr>
          <w:lang w:val="en-CA"/>
        </w:rPr>
        <w:t>The result of all these estimates (Total Expenses) is that expenses will increase by $4,434 from $34,745 last year to $39,179 in the coming year.</w:t>
      </w:r>
    </w:p>
    <w:p w:rsidR="00801EDD" w:rsidRPr="00D725E9" w:rsidRDefault="00801EDD" w:rsidP="00CE3C92">
      <w:pPr>
        <w:pStyle w:val="1Workshop5"/>
        <w:rPr>
          <w:rFonts w:ascii="CG Times" w:hAnsi="CG Times"/>
          <w:lang w:val="en-CA"/>
        </w:rPr>
        <w:sectPr w:rsidR="00801EDD" w:rsidRPr="00D725E9" w:rsidSect="00652AFA">
          <w:pgSz w:w="12240" w:h="15840" w:code="1"/>
          <w:pgMar w:top="1440" w:right="1134" w:bottom="1138" w:left="1701" w:header="562" w:footer="562" w:gutter="0"/>
          <w:cols w:space="720"/>
        </w:sectPr>
      </w:pPr>
      <w:r w:rsidRPr="00D725E9">
        <w:rPr>
          <w:lang w:val="en-CA"/>
        </w:rPr>
        <w:t xml:space="preserve">By comparing the income and expense estimates, </w:t>
      </w:r>
      <w:r w:rsidR="00DC33B1" w:rsidRPr="00D725E9">
        <w:rPr>
          <w:lang w:val="en-CA"/>
        </w:rPr>
        <w:t>“</w:t>
      </w:r>
      <w:r w:rsidRPr="00D725E9">
        <w:rPr>
          <w:lang w:val="en-CA"/>
        </w:rPr>
        <w:t>Savings</w:t>
      </w:r>
      <w:r w:rsidR="00DC33B1" w:rsidRPr="00D725E9">
        <w:rPr>
          <w:lang w:val="en-CA"/>
        </w:rPr>
        <w:t>”</w:t>
      </w:r>
      <w:r w:rsidRPr="00D725E9">
        <w:rPr>
          <w:lang w:val="en-CA"/>
        </w:rPr>
        <w:t xml:space="preserve">, we see that the </w:t>
      </w:r>
      <w:r w:rsidR="003D11BC">
        <w:rPr>
          <w:lang w:val="en-CA"/>
        </w:rPr>
        <w:t>Local</w:t>
      </w:r>
      <w:r w:rsidRPr="00D725E9">
        <w:rPr>
          <w:lang w:val="en-CA"/>
        </w:rPr>
        <w:t xml:space="preserve"> will be going from a small surplus of $1,205 last year to a not so small deficit of $1,975 next year.</w:t>
      </w:r>
    </w:p>
    <w:p w:rsidR="00801EDD" w:rsidRPr="00D725E9" w:rsidRDefault="00801EDD">
      <w:pPr>
        <w:rPr>
          <w:rFonts w:ascii="Arial" w:hAnsi="Arial" w:cs="Arial"/>
          <w:b/>
          <w:i/>
          <w:iCs/>
          <w:sz w:val="26"/>
          <w:szCs w:val="26"/>
        </w:rPr>
      </w:pPr>
    </w:p>
    <w:p w:rsidR="00801EDD" w:rsidRPr="00D725E9" w:rsidRDefault="00801EDD">
      <w:pPr>
        <w:jc w:val="center"/>
        <w:rPr>
          <w:rFonts w:ascii="CG Times" w:hAnsi="CG Times"/>
          <w:sz w:val="26"/>
          <w:szCs w:val="26"/>
        </w:rPr>
      </w:pPr>
    </w:p>
    <w:p w:rsidR="00801EDD" w:rsidRPr="00D725E9" w:rsidRDefault="00801EDD">
      <w:pPr>
        <w:rPr>
          <w:sz w:val="26"/>
          <w:szCs w:val="26"/>
        </w:rPr>
      </w:pPr>
    </w:p>
    <w:p w:rsidR="00801EDD" w:rsidRPr="00D725E9" w:rsidRDefault="003E4343" w:rsidP="00376071">
      <w:pPr>
        <w:ind w:left="-270"/>
        <w:rPr>
          <w:rFonts w:ascii="CG Times" w:hAnsi="CG Times"/>
          <w:sz w:val="26"/>
          <w:szCs w:val="26"/>
        </w:rPr>
        <w:sectPr w:rsidR="00801EDD" w:rsidRPr="00D725E9" w:rsidSect="00652AFA">
          <w:headerReference w:type="default" r:id="rId28"/>
          <w:type w:val="nextColumn"/>
          <w:pgSz w:w="12240" w:h="15840" w:code="1"/>
          <w:pgMar w:top="1440" w:right="1170" w:bottom="1138" w:left="1701" w:header="562" w:footer="562" w:gutter="0"/>
          <w:cols w:space="720"/>
        </w:sectPr>
      </w:pPr>
      <w:r w:rsidRPr="00D725E9">
        <w:rPr>
          <w:rFonts w:ascii="CG Times" w:hAnsi="CG Times"/>
          <w:sz w:val="26"/>
          <w:szCs w:val="26"/>
        </w:rPr>
        <w:object w:dxaOrig="9332" w:dyaOrig="11106">
          <v:shape id="_x0000_i1028" type="#_x0000_t75" style="width:467.25pt;height:555pt" o:ole="">
            <v:imagedata r:id="rId29" o:title=""/>
          </v:shape>
          <o:OLEObject Type="Embed" ProgID="Excel.Sheet.12" ShapeID="_x0000_i1028" DrawAspect="Content" ObjectID="_1482279902" r:id="rId30"/>
        </w:object>
      </w:r>
    </w:p>
    <w:p w:rsidR="00801EDD" w:rsidRPr="00D725E9" w:rsidRDefault="00EE5E7C" w:rsidP="00BC2764">
      <w:pPr>
        <w:pStyle w:val="1Workshop1"/>
        <w:outlineLvl w:val="0"/>
      </w:pPr>
      <w:bookmarkStart w:id="211" w:name="_Toc116199335"/>
      <w:bookmarkStart w:id="212" w:name="_Toc317864849"/>
      <w:r w:rsidRPr="00D725E9">
        <w:lastRenderedPageBreak/>
        <w:t xml:space="preserve">Section 8 – </w:t>
      </w:r>
      <w:r w:rsidR="00801EDD" w:rsidRPr="00D725E9">
        <w:t>Union Dues</w:t>
      </w:r>
      <w:bookmarkEnd w:id="211"/>
      <w:bookmarkEnd w:id="212"/>
    </w:p>
    <w:p w:rsidR="00A51DE4" w:rsidRPr="00D725E9" w:rsidRDefault="00A51DE4" w:rsidP="00A51DE4">
      <w:pPr>
        <w:pStyle w:val="BodyTextIndent"/>
        <w:ind w:left="0"/>
        <w:rPr>
          <w:sz w:val="26"/>
          <w:szCs w:val="26"/>
        </w:rPr>
      </w:pPr>
    </w:p>
    <w:p w:rsidR="00801EDD" w:rsidRPr="00D725E9" w:rsidRDefault="00801EDD" w:rsidP="00A51DE4">
      <w:pPr>
        <w:pStyle w:val="1Workshop4"/>
        <w:rPr>
          <w:lang w:val="en-CA"/>
        </w:rPr>
      </w:pPr>
      <w:r w:rsidRPr="00D725E9">
        <w:rPr>
          <w:lang w:val="en-CA"/>
        </w:rPr>
        <w:t xml:space="preserve">The amount of regular monthly union dues paid to the </w:t>
      </w:r>
      <w:r w:rsidR="003D11BC">
        <w:rPr>
          <w:lang w:val="en-CA"/>
        </w:rPr>
        <w:t>L</w:t>
      </w:r>
      <w:r w:rsidRPr="00D725E9">
        <w:rPr>
          <w:lang w:val="en-CA"/>
        </w:rPr>
        <w:t xml:space="preserve">ocal </w:t>
      </w:r>
      <w:r w:rsidR="003D11BC">
        <w:rPr>
          <w:lang w:val="en-CA"/>
        </w:rPr>
        <w:t>U</w:t>
      </w:r>
      <w:r w:rsidRPr="00D725E9">
        <w:rPr>
          <w:lang w:val="en-CA"/>
        </w:rPr>
        <w:t xml:space="preserve">nion is a matter to be determined by each </w:t>
      </w:r>
      <w:r w:rsidR="003D11BC">
        <w:rPr>
          <w:lang w:val="en-CA"/>
        </w:rPr>
        <w:t>L</w:t>
      </w:r>
      <w:r w:rsidRPr="00D725E9">
        <w:rPr>
          <w:lang w:val="en-CA"/>
        </w:rPr>
        <w:t xml:space="preserve">ocal </w:t>
      </w:r>
      <w:r w:rsidR="003D11BC">
        <w:rPr>
          <w:lang w:val="en-CA"/>
        </w:rPr>
        <w:t>U</w:t>
      </w:r>
      <w:r w:rsidR="000C4091">
        <w:rPr>
          <w:lang w:val="en-CA"/>
        </w:rPr>
        <w:t>nion.</w:t>
      </w:r>
    </w:p>
    <w:p w:rsidR="00A51DE4" w:rsidRPr="00D725E9" w:rsidRDefault="00A51DE4" w:rsidP="00A51DE4">
      <w:pPr>
        <w:pStyle w:val="1Workshop4"/>
        <w:rPr>
          <w:lang w:val="en-CA"/>
        </w:rPr>
      </w:pPr>
    </w:p>
    <w:p w:rsidR="00801EDD" w:rsidRDefault="00801EDD" w:rsidP="00A51DE4">
      <w:pPr>
        <w:pStyle w:val="1Workshop4"/>
        <w:rPr>
          <w:lang w:val="en-CA"/>
        </w:rPr>
      </w:pPr>
      <w:r w:rsidRPr="00D725E9">
        <w:rPr>
          <w:lang w:val="en-CA"/>
        </w:rPr>
        <w:t xml:space="preserve">However, the CUPE Constitution requires that the regular dues shall not be less than the national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tax.</w:t>
      </w:r>
      <w:r w:rsidR="000C4091">
        <w:rPr>
          <w:lang w:val="en-CA"/>
        </w:rPr>
        <w:t xml:space="preserve"> </w:t>
      </w:r>
      <w:r w:rsidRPr="00D725E9">
        <w:rPr>
          <w:lang w:val="en-CA"/>
        </w:rPr>
        <w:t xml:space="preserve"> At the present time</w:t>
      </w:r>
      <w:r w:rsidR="000C4091">
        <w:rPr>
          <w:lang w:val="en-CA"/>
        </w:rPr>
        <w:t>,</w:t>
      </w:r>
      <w:r w:rsidRPr="00D725E9">
        <w:rPr>
          <w:lang w:val="en-CA"/>
        </w:rPr>
        <w:t xml:space="preserve"> the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is set at .85% of </w:t>
      </w:r>
      <w:r w:rsidR="000C4091">
        <w:rPr>
          <w:lang w:val="en-CA"/>
        </w:rPr>
        <w:t>t</w:t>
      </w:r>
      <w:r w:rsidRPr="00D725E9">
        <w:rPr>
          <w:lang w:val="en-CA"/>
        </w:rPr>
        <w:t xml:space="preserve">otal </w:t>
      </w:r>
      <w:r w:rsidR="000C4091">
        <w:rPr>
          <w:lang w:val="en-CA"/>
        </w:rPr>
        <w:t>r</w:t>
      </w:r>
      <w:r w:rsidRPr="00D725E9">
        <w:rPr>
          <w:lang w:val="en-CA"/>
        </w:rPr>
        <w:t xml:space="preserve">egular </w:t>
      </w:r>
      <w:r w:rsidR="000C4091">
        <w:rPr>
          <w:lang w:val="en-CA"/>
        </w:rPr>
        <w:t>wages per month per person.</w:t>
      </w:r>
    </w:p>
    <w:p w:rsidR="00C34F3C" w:rsidRDefault="00C34F3C" w:rsidP="00A51DE4">
      <w:pPr>
        <w:pStyle w:val="1Workshop4"/>
        <w:rPr>
          <w:lang w:val="en-CA"/>
        </w:rPr>
      </w:pPr>
    </w:p>
    <w:p w:rsidR="00C34F3C" w:rsidRPr="00D725E9" w:rsidRDefault="00C34F3C" w:rsidP="00A51DE4">
      <w:pPr>
        <w:pStyle w:val="1Workshop4"/>
        <w:rPr>
          <w:lang w:val="en-CA"/>
        </w:rPr>
      </w:pPr>
      <w:r>
        <w:rPr>
          <w:lang w:val="en-CA"/>
        </w:rPr>
        <w:t xml:space="preserve">The dues </w:t>
      </w:r>
      <w:r w:rsidR="00A73C05">
        <w:rPr>
          <w:lang w:val="en-CA"/>
        </w:rPr>
        <w:t>a</w:t>
      </w:r>
      <w:r>
        <w:rPr>
          <w:lang w:val="en-CA"/>
        </w:rPr>
        <w:t xml:space="preserve"> member pay</w:t>
      </w:r>
      <w:r w:rsidR="00A73C05">
        <w:rPr>
          <w:lang w:val="en-CA"/>
        </w:rPr>
        <w:t>s</w:t>
      </w:r>
      <w:r>
        <w:rPr>
          <w:lang w:val="en-CA"/>
        </w:rPr>
        <w:t xml:space="preserve"> must be set out in the Local Union bylaws.  Changes to the level of dues are made through amendments of the bylaw</w:t>
      </w:r>
      <w:r w:rsidR="00A73C05">
        <w:rPr>
          <w:lang w:val="en-CA"/>
        </w:rPr>
        <w:t>s</w:t>
      </w:r>
      <w:r>
        <w:rPr>
          <w:lang w:val="en-CA"/>
        </w:rPr>
        <w:t xml:space="preserve">.  </w:t>
      </w:r>
      <w:r w:rsidR="008076A3">
        <w:rPr>
          <w:lang w:val="en-CA"/>
        </w:rPr>
        <w:t xml:space="preserve">Like all other bylaw amendments, a change in the dues level is implemented only when the National President approves the change. </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 xml:space="preserve">Obviously, setting the </w:t>
      </w:r>
      <w:r w:rsidR="003D11BC">
        <w:rPr>
          <w:lang w:val="en-CA"/>
        </w:rPr>
        <w:t>L</w:t>
      </w:r>
      <w:r w:rsidRPr="00D725E9">
        <w:rPr>
          <w:lang w:val="en-CA"/>
        </w:rPr>
        <w:t xml:space="preserve">ocal </w:t>
      </w:r>
      <w:r w:rsidR="003D11BC">
        <w:rPr>
          <w:lang w:val="en-CA"/>
        </w:rPr>
        <w:t>U</w:t>
      </w:r>
      <w:r w:rsidRPr="00D725E9">
        <w:rPr>
          <w:lang w:val="en-CA"/>
        </w:rPr>
        <w:t xml:space="preserve">nion dues at the bare minimum will not give the Executive the funds required to carry out the day-to-day administration of the </w:t>
      </w:r>
      <w:r w:rsidR="003D11BC">
        <w:rPr>
          <w:lang w:val="en-CA"/>
        </w:rPr>
        <w:t>Local</w:t>
      </w:r>
      <w:r w:rsidRPr="00D725E9">
        <w:rPr>
          <w:lang w:val="en-CA"/>
        </w:rPr>
        <w:t xml:space="preserve">.  A recent survey shows that the average dues charged by CUPE </w:t>
      </w:r>
      <w:r w:rsidR="003D11BC">
        <w:rPr>
          <w:lang w:val="en-CA"/>
        </w:rPr>
        <w:t>Local</w:t>
      </w:r>
      <w:r w:rsidRPr="00D725E9">
        <w:rPr>
          <w:lang w:val="en-CA"/>
        </w:rPr>
        <w:t xml:space="preserve">s </w:t>
      </w:r>
      <w:r w:rsidR="00BC36CE" w:rsidRPr="00D725E9">
        <w:rPr>
          <w:lang w:val="en-CA"/>
        </w:rPr>
        <w:t>are</w:t>
      </w:r>
      <w:r w:rsidRPr="00D725E9">
        <w:rPr>
          <w:lang w:val="en-CA"/>
        </w:rPr>
        <w:t xml:space="preserve"> 1.5% of monthly wages.</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If the Executive finds that there isn</w:t>
      </w:r>
      <w:r w:rsidR="0098393F" w:rsidRPr="00D725E9">
        <w:rPr>
          <w:lang w:val="en-CA"/>
        </w:rPr>
        <w:t>’</w:t>
      </w:r>
      <w:r w:rsidRPr="00D725E9">
        <w:rPr>
          <w:lang w:val="en-CA"/>
        </w:rPr>
        <w:t>t enough money to actively involve its members in the union</w:t>
      </w:r>
      <w:r w:rsidR="0098393F" w:rsidRPr="00D725E9">
        <w:rPr>
          <w:lang w:val="en-CA"/>
        </w:rPr>
        <w:t>’</w:t>
      </w:r>
      <w:r w:rsidRPr="00D725E9">
        <w:rPr>
          <w:lang w:val="en-CA"/>
        </w:rPr>
        <w:t xml:space="preserve">s program, then dues should be increased. </w:t>
      </w:r>
      <w:r w:rsidRPr="00D725E9">
        <w:rPr>
          <w:b/>
          <w:lang w:val="en-CA"/>
        </w:rPr>
        <w:t xml:space="preserve"> </w:t>
      </w:r>
      <w:r w:rsidR="00A51DE4" w:rsidRPr="00D725E9">
        <w:rPr>
          <w:b/>
          <w:lang w:val="en-CA"/>
        </w:rPr>
        <w:t xml:space="preserve">It is important to advise CUPE National when a </w:t>
      </w:r>
      <w:r w:rsidR="003D11BC">
        <w:rPr>
          <w:b/>
          <w:lang w:val="en-CA"/>
        </w:rPr>
        <w:t>Local</w:t>
      </w:r>
      <w:r w:rsidR="00A51DE4" w:rsidRPr="00D725E9">
        <w:rPr>
          <w:b/>
          <w:lang w:val="en-CA"/>
        </w:rPr>
        <w:t xml:space="preserve"> </w:t>
      </w:r>
      <w:r w:rsidR="003D11BC">
        <w:rPr>
          <w:b/>
          <w:lang w:val="en-CA"/>
        </w:rPr>
        <w:t>U</w:t>
      </w:r>
      <w:r w:rsidR="00A51DE4" w:rsidRPr="00D725E9">
        <w:rPr>
          <w:b/>
          <w:lang w:val="en-CA"/>
        </w:rPr>
        <w:t>nion does make changes to its dues structure</w:t>
      </w:r>
      <w:r w:rsidR="00A51DE4" w:rsidRPr="00D725E9">
        <w:rPr>
          <w:lang w:val="en-CA"/>
        </w:rPr>
        <w:t>.</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 xml:space="preserve">Sometimes this becomes a very political issue, and </w:t>
      </w:r>
      <w:r w:rsidR="003D11BC">
        <w:rPr>
          <w:lang w:val="en-CA"/>
        </w:rPr>
        <w:t>L</w:t>
      </w:r>
      <w:r w:rsidRPr="00D725E9">
        <w:rPr>
          <w:lang w:val="en-CA"/>
        </w:rPr>
        <w:t xml:space="preserve">ocal </w:t>
      </w:r>
      <w:r w:rsidR="003D11BC">
        <w:rPr>
          <w:lang w:val="en-CA"/>
        </w:rPr>
        <w:t>U</w:t>
      </w:r>
      <w:r w:rsidRPr="00D725E9">
        <w:rPr>
          <w:lang w:val="en-CA"/>
        </w:rPr>
        <w:t>nion leaders are reluctant to ask the membership to support a dues increase.</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 xml:space="preserve">There is nothing wrong with trying to keep dues rates low.  But if this means not having any money for the training of </w:t>
      </w:r>
      <w:r w:rsidR="000C4091">
        <w:rPr>
          <w:lang w:val="en-CA"/>
        </w:rPr>
        <w:t>E</w:t>
      </w:r>
      <w:r w:rsidRPr="00D725E9">
        <w:rPr>
          <w:lang w:val="en-CA"/>
        </w:rPr>
        <w:t xml:space="preserve">xecutive members and stewards, for communicating with the membership or for affiliating to organizations such as </w:t>
      </w:r>
      <w:r w:rsidR="000C4091">
        <w:rPr>
          <w:lang w:val="en-CA"/>
        </w:rPr>
        <w:t>l</w:t>
      </w:r>
      <w:r w:rsidRPr="00D725E9">
        <w:rPr>
          <w:lang w:val="en-CA"/>
        </w:rPr>
        <w:t xml:space="preserve">abour </w:t>
      </w:r>
      <w:r w:rsidR="000C4091">
        <w:rPr>
          <w:lang w:val="en-CA"/>
        </w:rPr>
        <w:t>c</w:t>
      </w:r>
      <w:r w:rsidRPr="00D725E9">
        <w:rPr>
          <w:lang w:val="en-CA"/>
        </w:rPr>
        <w:t xml:space="preserve">ouncils or CUPE </w:t>
      </w:r>
      <w:r w:rsidR="000C4091">
        <w:rPr>
          <w:lang w:val="en-CA"/>
        </w:rPr>
        <w:t>p</w:t>
      </w:r>
      <w:r w:rsidRPr="00D725E9">
        <w:rPr>
          <w:lang w:val="en-CA"/>
        </w:rPr>
        <w:t xml:space="preserve">rovincial </w:t>
      </w:r>
      <w:r w:rsidR="000C4091">
        <w:rPr>
          <w:lang w:val="en-CA"/>
        </w:rPr>
        <w:t>d</w:t>
      </w:r>
      <w:r w:rsidRPr="00D725E9">
        <w:rPr>
          <w:lang w:val="en-CA"/>
        </w:rPr>
        <w:t>ivision</w:t>
      </w:r>
      <w:r w:rsidR="000C4091">
        <w:rPr>
          <w:lang w:val="en-CA"/>
        </w:rPr>
        <w:t>s, then it is a false economy.</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 xml:space="preserve">Active, effective </w:t>
      </w:r>
      <w:r w:rsidR="003D11BC">
        <w:rPr>
          <w:lang w:val="en-CA"/>
        </w:rPr>
        <w:t>Local</w:t>
      </w:r>
      <w:r w:rsidRPr="00D725E9">
        <w:rPr>
          <w:lang w:val="en-CA"/>
        </w:rPr>
        <w:t xml:space="preserve">s usually win better settlements than passive, inactive </w:t>
      </w:r>
      <w:r w:rsidR="003D11BC">
        <w:rPr>
          <w:lang w:val="en-CA"/>
        </w:rPr>
        <w:t>Local</w:t>
      </w:r>
      <w:r w:rsidRPr="00D725E9">
        <w:rPr>
          <w:lang w:val="en-CA"/>
        </w:rPr>
        <w:t xml:space="preserve">s.  It takes money for the training, communication and affiliation fees necessary to build a more active </w:t>
      </w:r>
      <w:r w:rsidR="003D11BC">
        <w:rPr>
          <w:lang w:val="en-CA"/>
        </w:rPr>
        <w:t>Local</w:t>
      </w:r>
      <w:r w:rsidRPr="00D725E9">
        <w:rPr>
          <w:lang w:val="en-CA"/>
        </w:rPr>
        <w:t>.</w:t>
      </w:r>
      <w:bookmarkStart w:id="213" w:name="_Toc116199336"/>
    </w:p>
    <w:p w:rsidR="00A51DE4" w:rsidRPr="00D725E9" w:rsidRDefault="00A51DE4" w:rsidP="00A51DE4">
      <w:pPr>
        <w:pStyle w:val="1Workshop4"/>
        <w:rPr>
          <w:i/>
          <w:iCs/>
          <w:lang w:val="en-CA"/>
        </w:rPr>
      </w:pPr>
    </w:p>
    <w:p w:rsidR="00801EDD" w:rsidRPr="00D725E9" w:rsidRDefault="00801EDD" w:rsidP="00BC2764">
      <w:pPr>
        <w:pStyle w:val="1Workshop2"/>
        <w:outlineLvl w:val="0"/>
      </w:pPr>
      <w:bookmarkStart w:id="214" w:name="_Toc317864850"/>
      <w:r w:rsidRPr="00D725E9">
        <w:t xml:space="preserve">Setting </w:t>
      </w:r>
      <w:r w:rsidR="00EE5E7C" w:rsidRPr="00D725E9">
        <w:t>a</w:t>
      </w:r>
      <w:r w:rsidRPr="00D725E9">
        <w:t xml:space="preserve"> Dues Rate</w:t>
      </w:r>
      <w:bookmarkEnd w:id="213"/>
      <w:bookmarkEnd w:id="214"/>
    </w:p>
    <w:p w:rsidR="00A51DE4" w:rsidRPr="00D725E9" w:rsidRDefault="00A51DE4" w:rsidP="00A51DE4">
      <w:pPr>
        <w:pStyle w:val="1Workshop2"/>
      </w:pPr>
    </w:p>
    <w:p w:rsidR="00801EDD" w:rsidRPr="00D725E9" w:rsidRDefault="00801EDD" w:rsidP="00A51DE4">
      <w:pPr>
        <w:pStyle w:val="1Workshop4"/>
        <w:rPr>
          <w:lang w:val="en-CA"/>
        </w:rPr>
      </w:pPr>
      <w:r w:rsidRPr="00D725E9">
        <w:rPr>
          <w:lang w:val="en-CA"/>
        </w:rPr>
        <w:t>Dues rates are calculated in the following manner:</w:t>
      </w:r>
    </w:p>
    <w:p w:rsidR="00A51DE4" w:rsidRPr="00D725E9" w:rsidRDefault="00A51DE4" w:rsidP="00A51DE4">
      <w:pPr>
        <w:pStyle w:val="1Workshop4"/>
        <w:rPr>
          <w:lang w:val="en-CA"/>
        </w:rPr>
      </w:pPr>
    </w:p>
    <w:p w:rsidR="00801EDD" w:rsidRPr="00D725E9" w:rsidRDefault="00801EDD" w:rsidP="00BC2764">
      <w:pPr>
        <w:pStyle w:val="1Workshop3"/>
        <w:outlineLvl w:val="2"/>
        <w:rPr>
          <w:lang w:val="en-CA"/>
        </w:rPr>
      </w:pPr>
      <w:bookmarkStart w:id="215" w:name="_Toc317864851"/>
      <w:r w:rsidRPr="00D725E9">
        <w:rPr>
          <w:lang w:val="en-CA"/>
        </w:rPr>
        <w:t>Estimat</w:t>
      </w:r>
      <w:r w:rsidR="00727133">
        <w:rPr>
          <w:lang w:val="en-CA"/>
        </w:rPr>
        <w:t>ing</w:t>
      </w:r>
      <w:r w:rsidRPr="00D725E9">
        <w:rPr>
          <w:lang w:val="en-CA"/>
        </w:rPr>
        <w:t xml:space="preserve"> Next Year</w:t>
      </w:r>
      <w:r w:rsidR="0098393F" w:rsidRPr="00D725E9">
        <w:rPr>
          <w:lang w:val="en-CA"/>
        </w:rPr>
        <w:t>’</w:t>
      </w:r>
      <w:r w:rsidRPr="00D725E9">
        <w:rPr>
          <w:lang w:val="en-CA"/>
        </w:rPr>
        <w:t>s Expenses</w:t>
      </w:r>
      <w:bookmarkEnd w:id="215"/>
    </w:p>
    <w:p w:rsidR="00801EDD" w:rsidRPr="00D725E9" w:rsidRDefault="00801EDD" w:rsidP="00CE3C92">
      <w:pPr>
        <w:pStyle w:val="1Workshop5"/>
        <w:rPr>
          <w:lang w:val="en-CA"/>
        </w:rPr>
      </w:pPr>
      <w:r w:rsidRPr="00D725E9">
        <w:rPr>
          <w:lang w:val="en-CA"/>
        </w:rPr>
        <w:t xml:space="preserve">Using the methods described in the </w:t>
      </w:r>
      <w:r w:rsidR="00DC33B1" w:rsidRPr="00D725E9">
        <w:rPr>
          <w:lang w:val="en-CA"/>
        </w:rPr>
        <w:t>“</w:t>
      </w:r>
      <w:r w:rsidRPr="00D725E9">
        <w:rPr>
          <w:lang w:val="en-CA"/>
        </w:rPr>
        <w:t>Budget</w:t>
      </w:r>
      <w:r w:rsidR="00DC33B1" w:rsidRPr="00D725E9">
        <w:rPr>
          <w:lang w:val="en-CA"/>
        </w:rPr>
        <w:t>”</w:t>
      </w:r>
      <w:r w:rsidRPr="00D725E9">
        <w:rPr>
          <w:lang w:val="en-CA"/>
        </w:rPr>
        <w:t xml:space="preserve"> Section of this handbook, estimate next year</w:t>
      </w:r>
      <w:r w:rsidR="0098393F" w:rsidRPr="00D725E9">
        <w:rPr>
          <w:lang w:val="en-CA"/>
        </w:rPr>
        <w:t>’</w:t>
      </w:r>
      <w:r w:rsidRPr="00D725E9">
        <w:rPr>
          <w:lang w:val="en-CA"/>
        </w:rPr>
        <w:t>s costs by first establishing how much was spent on each expense item last year and then by estimating how much each expense will change in the coming year.</w:t>
      </w:r>
    </w:p>
    <w:p w:rsidR="00A51DE4" w:rsidRPr="00D725E9" w:rsidRDefault="00A51DE4"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lastRenderedPageBreak/>
        <w:t>In addition, you may wish to build in a contingency reserve on top of the estimated expenses since budgets are never 100% accurate.</w:t>
      </w:r>
    </w:p>
    <w:p w:rsidR="00A51DE4" w:rsidRPr="00D725E9" w:rsidRDefault="00A51DE4" w:rsidP="003B3731">
      <w:pPr>
        <w:pStyle w:val="1Workshop5"/>
        <w:numPr>
          <w:ilvl w:val="0"/>
          <w:numId w:val="0"/>
        </w:numPr>
        <w:ind w:left="360"/>
        <w:rPr>
          <w:lang w:val="en-CA"/>
        </w:rPr>
      </w:pPr>
    </w:p>
    <w:p w:rsidR="00801EDD" w:rsidRPr="00D725E9" w:rsidRDefault="00801EDD" w:rsidP="00BC2764">
      <w:pPr>
        <w:pStyle w:val="1Workshop3"/>
        <w:outlineLvl w:val="2"/>
        <w:rPr>
          <w:lang w:val="en-CA"/>
        </w:rPr>
      </w:pPr>
      <w:bookmarkStart w:id="216" w:name="_Toc317864852"/>
      <w:r w:rsidRPr="00D725E9">
        <w:rPr>
          <w:lang w:val="en-CA"/>
        </w:rPr>
        <w:t>Estimating Next Year</w:t>
      </w:r>
      <w:r w:rsidR="0098393F" w:rsidRPr="00D725E9">
        <w:rPr>
          <w:lang w:val="en-CA"/>
        </w:rPr>
        <w:t>’</w:t>
      </w:r>
      <w:r w:rsidRPr="00D725E9">
        <w:rPr>
          <w:lang w:val="en-CA"/>
        </w:rPr>
        <w:t>s Average Salary</w:t>
      </w:r>
      <w:bookmarkEnd w:id="216"/>
    </w:p>
    <w:p w:rsidR="00801EDD" w:rsidRPr="00D725E9" w:rsidRDefault="00801EDD" w:rsidP="00CE3C92">
      <w:pPr>
        <w:pStyle w:val="1Workshop5"/>
        <w:rPr>
          <w:lang w:val="en-CA"/>
        </w:rPr>
      </w:pPr>
      <w:r w:rsidRPr="00D725E9">
        <w:rPr>
          <w:lang w:val="en-CA"/>
        </w:rPr>
        <w:t>Once estimates of next year</w:t>
      </w:r>
      <w:r w:rsidR="0098393F" w:rsidRPr="00D725E9">
        <w:rPr>
          <w:lang w:val="en-CA"/>
        </w:rPr>
        <w:t>’</w:t>
      </w:r>
      <w:r w:rsidRPr="00D725E9">
        <w:rPr>
          <w:lang w:val="en-CA"/>
        </w:rPr>
        <w:t>s expenses have been developed, the amount of money per member needed to cover these costs can be calculated.  The actual method of calculation depends on the ty</w:t>
      </w:r>
      <w:r w:rsidR="000C4091">
        <w:rPr>
          <w:lang w:val="en-CA"/>
        </w:rPr>
        <w:t>pe of dues structure in place.</w:t>
      </w:r>
    </w:p>
    <w:p w:rsidR="00A51DE4" w:rsidRPr="00D725E9" w:rsidRDefault="00A51DE4"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Since CUPE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payments are now based on a percentage of wages and since Section B</w:t>
      </w:r>
      <w:r w:rsidR="000C4091">
        <w:rPr>
          <w:lang w:val="en-CA"/>
        </w:rPr>
        <w:t>.</w:t>
      </w:r>
      <w:r w:rsidRPr="00D725E9">
        <w:rPr>
          <w:lang w:val="en-CA"/>
        </w:rPr>
        <w:t xml:space="preserve">4.3(b) of the CUPE </w:t>
      </w:r>
      <w:r w:rsidR="000C4091">
        <w:rPr>
          <w:lang w:val="en-CA"/>
        </w:rPr>
        <w:t>C</w:t>
      </w:r>
      <w:r w:rsidRPr="00D725E9">
        <w:rPr>
          <w:lang w:val="en-CA"/>
        </w:rPr>
        <w:t xml:space="preserve">onstitution requires </w:t>
      </w:r>
      <w:r w:rsidR="00B831D6" w:rsidRPr="00D725E9">
        <w:rPr>
          <w:lang w:val="en-CA"/>
        </w:rPr>
        <w:t xml:space="preserve">that </w:t>
      </w:r>
      <w:r w:rsidRPr="00D725E9">
        <w:rPr>
          <w:lang w:val="en-CA"/>
        </w:rPr>
        <w:t xml:space="preserve">all </w:t>
      </w:r>
      <w:r w:rsidR="003D11BC">
        <w:rPr>
          <w:lang w:val="en-CA"/>
        </w:rPr>
        <w:t>Local</w:t>
      </w:r>
      <w:r w:rsidRPr="00D725E9">
        <w:rPr>
          <w:lang w:val="en-CA"/>
        </w:rPr>
        <w:t>s chartered since 1982 have a dues structure that varies with income, we will concentrate on these types of dues.</w:t>
      </w:r>
    </w:p>
    <w:p w:rsidR="00B831D6" w:rsidRPr="00D725E9" w:rsidRDefault="00B831D6"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A percentage dues structure requires that each member pay the same percentage </w:t>
      </w:r>
      <w:r w:rsidR="000C4091">
        <w:rPr>
          <w:lang w:val="en-CA"/>
        </w:rPr>
        <w:t>of their income as union dues.</w:t>
      </w:r>
    </w:p>
    <w:p w:rsidR="00B831D6" w:rsidRPr="00D725E9" w:rsidRDefault="00B831D6"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Our experience indicates that </w:t>
      </w:r>
      <w:r w:rsidR="003D11BC">
        <w:rPr>
          <w:lang w:val="en-CA"/>
        </w:rPr>
        <w:t>Local</w:t>
      </w:r>
      <w:r w:rsidRPr="00D725E9">
        <w:rPr>
          <w:lang w:val="en-CA"/>
        </w:rPr>
        <w:t>s should collect about 1.5% of wages to have enough mo</w:t>
      </w:r>
      <w:r w:rsidR="000C4091">
        <w:rPr>
          <w:lang w:val="en-CA"/>
        </w:rPr>
        <w:t>ney to run a viable operation.</w:t>
      </w:r>
    </w:p>
    <w:p w:rsidR="00B831D6" w:rsidRPr="00D725E9" w:rsidRDefault="00B831D6"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Percentage dues are the most straightforward way of setting dues and the easiest to calculate.  Percentage dues also have the advantage of allowing the same dues structure for full and part-time workers.</w:t>
      </w:r>
    </w:p>
    <w:p w:rsidR="00B831D6" w:rsidRPr="00D725E9" w:rsidRDefault="00B831D6" w:rsidP="003B3731">
      <w:pPr>
        <w:pStyle w:val="1Workshop5"/>
        <w:numPr>
          <w:ilvl w:val="0"/>
          <w:numId w:val="0"/>
        </w:numPr>
        <w:ind w:left="360"/>
        <w:rPr>
          <w:lang w:val="en-CA"/>
        </w:rPr>
      </w:pPr>
    </w:p>
    <w:p w:rsidR="00B831D6" w:rsidRPr="00D725E9" w:rsidRDefault="00801EDD" w:rsidP="00CE3C92">
      <w:pPr>
        <w:pStyle w:val="1Workshop5"/>
        <w:rPr>
          <w:lang w:val="en-CA"/>
        </w:rPr>
      </w:pPr>
      <w:r w:rsidRPr="00D725E9">
        <w:rPr>
          <w:lang w:val="en-CA"/>
        </w:rPr>
        <w:t xml:space="preserve">To calculate the percentage of wages needed to cover the </w:t>
      </w:r>
      <w:r w:rsidR="003D11BC">
        <w:rPr>
          <w:lang w:val="en-CA"/>
        </w:rPr>
        <w:t>Local</w:t>
      </w:r>
      <w:r w:rsidR="0098393F" w:rsidRPr="00D725E9">
        <w:rPr>
          <w:lang w:val="en-CA"/>
        </w:rPr>
        <w:t>’</w:t>
      </w:r>
      <w:r w:rsidRPr="00D725E9">
        <w:rPr>
          <w:lang w:val="en-CA"/>
        </w:rPr>
        <w:t>s expenses, divide the estimated expenses for the coming year by an estimate of total regular wages paid to the bar</w:t>
      </w:r>
      <w:r w:rsidR="00B831D6" w:rsidRPr="00D725E9">
        <w:rPr>
          <w:lang w:val="en-CA"/>
        </w:rPr>
        <w:t xml:space="preserve">gaining unit in the coming year; </w:t>
      </w:r>
      <w:r w:rsidRPr="00D725E9">
        <w:rPr>
          <w:lang w:val="en-CA"/>
        </w:rPr>
        <w:t>then convert to a percentage basis by multiplying by 100%.</w:t>
      </w:r>
    </w:p>
    <w:p w:rsidR="00B831D6" w:rsidRPr="00D725E9" w:rsidRDefault="00B831D6" w:rsidP="00B831D6">
      <w:pPr>
        <w:pStyle w:val="ListParagraph"/>
      </w:pPr>
    </w:p>
    <w:p w:rsidR="00801EDD" w:rsidRPr="00D725E9" w:rsidRDefault="00801EDD" w:rsidP="00CE3C92">
      <w:pPr>
        <w:pStyle w:val="1Workshop5"/>
        <w:rPr>
          <w:lang w:val="en-CA"/>
        </w:rPr>
      </w:pPr>
      <w:r w:rsidRPr="00D725E9">
        <w:rPr>
          <w:lang w:val="en-CA"/>
        </w:rPr>
        <w:t xml:space="preserve">Percentage Dues = union expenses </w:t>
      </w:r>
      <w:r w:rsidR="000C4091">
        <w:rPr>
          <w:lang w:val="en-CA"/>
        </w:rPr>
        <w:t>÷</w:t>
      </w:r>
      <w:r w:rsidR="00B831D6" w:rsidRPr="00D725E9">
        <w:rPr>
          <w:lang w:val="en-CA"/>
        </w:rPr>
        <w:t xml:space="preserve"> total regular wages</w:t>
      </w:r>
      <w:r w:rsidRPr="00D725E9">
        <w:rPr>
          <w:lang w:val="en-CA"/>
        </w:rPr>
        <w:t xml:space="preserve"> multiplied by 100%.</w:t>
      </w:r>
    </w:p>
    <w:p w:rsidR="00B831D6" w:rsidRPr="00D725E9" w:rsidRDefault="00B831D6"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To develop an estimate of next year</w:t>
      </w:r>
      <w:r w:rsidR="0098393F" w:rsidRPr="00D725E9">
        <w:rPr>
          <w:lang w:val="en-CA"/>
        </w:rPr>
        <w:t>’</w:t>
      </w:r>
      <w:r w:rsidRPr="00D725E9">
        <w:rPr>
          <w:lang w:val="en-CA"/>
        </w:rPr>
        <w:t xml:space="preserve">s </w:t>
      </w:r>
      <w:r w:rsidR="00B831D6" w:rsidRPr="00D725E9">
        <w:rPr>
          <w:lang w:val="en-CA"/>
        </w:rPr>
        <w:t>total regular wages</w:t>
      </w:r>
      <w:r w:rsidRPr="00D725E9">
        <w:rPr>
          <w:lang w:val="en-CA"/>
        </w:rPr>
        <w:t>, look at last year</w:t>
      </w:r>
      <w:r w:rsidR="0098393F" w:rsidRPr="00D725E9">
        <w:rPr>
          <w:lang w:val="en-CA"/>
        </w:rPr>
        <w:t>’</w:t>
      </w:r>
      <w:r w:rsidRPr="00D725E9">
        <w:rPr>
          <w:lang w:val="en-CA"/>
        </w:rPr>
        <w:t>s figure.  It should be available from the printout of dues check-off supplied by your employer (and listed on line C</w:t>
      </w:r>
      <w:r w:rsidR="007D6099">
        <w:rPr>
          <w:lang w:val="en-CA"/>
        </w:rPr>
        <w:t>-</w:t>
      </w:r>
      <w:r w:rsidRPr="00D725E9">
        <w:rPr>
          <w:lang w:val="en-CA"/>
        </w:rPr>
        <w:t xml:space="preserve">1 of the </w:t>
      </w:r>
      <w:r w:rsidR="0098393F" w:rsidRPr="00D725E9">
        <w:rPr>
          <w:lang w:val="en-CA"/>
        </w:rPr>
        <w:t xml:space="preserve">Monthly Per Capita </w:t>
      </w:r>
      <w:r w:rsidR="007D6099">
        <w:rPr>
          <w:lang w:val="en-CA"/>
        </w:rPr>
        <w:t>f</w:t>
      </w:r>
      <w:r w:rsidR="0098393F" w:rsidRPr="00D725E9">
        <w:rPr>
          <w:lang w:val="en-CA"/>
        </w:rPr>
        <w:t>orm</w:t>
      </w:r>
      <w:r w:rsidRPr="00D725E9">
        <w:rPr>
          <w:lang w:val="en-CA"/>
        </w:rPr>
        <w:t>).</w:t>
      </w:r>
    </w:p>
    <w:p w:rsidR="0098393F" w:rsidRPr="00D725E9" w:rsidRDefault="0098393F"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Adjust the total of last year</w:t>
      </w:r>
      <w:r w:rsidR="0098393F" w:rsidRPr="00D725E9">
        <w:rPr>
          <w:lang w:val="en-CA"/>
        </w:rPr>
        <w:t>’</w:t>
      </w:r>
      <w:r w:rsidRPr="00D725E9">
        <w:rPr>
          <w:lang w:val="en-CA"/>
        </w:rPr>
        <w:t>s wages by an estimate of the average percentage wage increase and by any anticipated change in the size of the bargaining unit.</w:t>
      </w:r>
    </w:p>
    <w:p w:rsidR="0098393F" w:rsidRPr="00D725E9" w:rsidRDefault="0098393F" w:rsidP="003B3731">
      <w:pPr>
        <w:pStyle w:val="1Workshop5"/>
        <w:numPr>
          <w:ilvl w:val="0"/>
          <w:numId w:val="0"/>
        </w:numPr>
        <w:ind w:left="360"/>
        <w:rPr>
          <w:lang w:val="en-CA"/>
        </w:rPr>
      </w:pPr>
    </w:p>
    <w:p w:rsidR="00801EDD" w:rsidRPr="00D725E9" w:rsidRDefault="00801EDD" w:rsidP="00CE3C92">
      <w:pPr>
        <w:pStyle w:val="1Workshop5"/>
        <w:rPr>
          <w:rFonts w:ascii="CG Times" w:hAnsi="CG Times"/>
          <w:lang w:val="en-CA"/>
        </w:rPr>
      </w:pPr>
      <w:r w:rsidRPr="00D725E9">
        <w:rPr>
          <w:lang w:val="en-CA"/>
        </w:rPr>
        <w:t>For example, if last year</w:t>
      </w:r>
      <w:r w:rsidR="0098393F" w:rsidRPr="00D725E9">
        <w:rPr>
          <w:lang w:val="en-CA"/>
        </w:rPr>
        <w:t>’</w:t>
      </w:r>
      <w:r w:rsidRPr="00D725E9">
        <w:rPr>
          <w:lang w:val="en-CA"/>
        </w:rPr>
        <w:t xml:space="preserve">s </w:t>
      </w:r>
      <w:r w:rsidR="0098393F" w:rsidRPr="00D725E9">
        <w:rPr>
          <w:lang w:val="en-CA"/>
        </w:rPr>
        <w:t>total regular wages</w:t>
      </w:r>
      <w:r w:rsidRPr="00D725E9">
        <w:rPr>
          <w:lang w:val="en-CA"/>
        </w:rPr>
        <w:t xml:space="preserve"> was $1,200,000 and you have negotiated a 5% wage increase and expect to have an increase of two people (from 48 to 50 members of the bargaining unit), then next year</w:t>
      </w:r>
      <w:r w:rsidR="0098393F" w:rsidRPr="00D725E9">
        <w:rPr>
          <w:lang w:val="en-CA"/>
        </w:rPr>
        <w:t>’</w:t>
      </w:r>
      <w:r w:rsidRPr="00D725E9">
        <w:rPr>
          <w:lang w:val="en-CA"/>
        </w:rPr>
        <w:t>s wage bill will be:</w:t>
      </w:r>
    </w:p>
    <w:p w:rsidR="0098393F" w:rsidRPr="009C3F68" w:rsidRDefault="0098393F" w:rsidP="003B3731">
      <w:pPr>
        <w:pStyle w:val="1Workshop5"/>
        <w:numPr>
          <w:ilvl w:val="0"/>
          <w:numId w:val="0"/>
        </w:numPr>
        <w:ind w:left="360"/>
        <w:rPr>
          <w:lang w:val="en-CA"/>
        </w:rPr>
      </w:pPr>
    </w:p>
    <w:p w:rsidR="00801EDD" w:rsidRPr="009C3F68" w:rsidRDefault="00801EDD" w:rsidP="0098393F">
      <w:pPr>
        <w:jc w:val="center"/>
        <w:rPr>
          <w:b/>
          <w:bCs/>
          <w:sz w:val="26"/>
          <w:szCs w:val="26"/>
        </w:rPr>
      </w:pPr>
      <w:r w:rsidRPr="009C3F68">
        <w:rPr>
          <w:b/>
          <w:bCs/>
          <w:sz w:val="26"/>
          <w:szCs w:val="26"/>
        </w:rPr>
        <w:t>$1,200,000 + 5% (wage increase) x 50</w:t>
      </w:r>
      <w:r w:rsidR="000C4091" w:rsidRPr="009C3F68">
        <w:rPr>
          <w:b/>
          <w:bCs/>
          <w:sz w:val="26"/>
          <w:szCs w:val="26"/>
        </w:rPr>
        <w:t xml:space="preserve"> ÷ </w:t>
      </w:r>
      <w:r w:rsidRPr="009C3F68">
        <w:rPr>
          <w:b/>
          <w:bCs/>
          <w:sz w:val="26"/>
          <w:szCs w:val="26"/>
        </w:rPr>
        <w:t>48</w:t>
      </w:r>
    </w:p>
    <w:p w:rsidR="00801EDD" w:rsidRPr="009C3F68" w:rsidRDefault="00801EDD" w:rsidP="0098393F">
      <w:pPr>
        <w:jc w:val="center"/>
        <w:rPr>
          <w:b/>
          <w:bCs/>
          <w:sz w:val="26"/>
          <w:szCs w:val="26"/>
        </w:rPr>
      </w:pPr>
      <w:r w:rsidRPr="009C3F68">
        <w:rPr>
          <w:b/>
          <w:bCs/>
          <w:sz w:val="26"/>
          <w:szCs w:val="26"/>
        </w:rPr>
        <w:t>= $1,200,000 x 1.05 x 50</w:t>
      </w:r>
      <w:r w:rsidR="000C4091" w:rsidRPr="009C3F68">
        <w:rPr>
          <w:b/>
          <w:bCs/>
          <w:sz w:val="26"/>
          <w:szCs w:val="26"/>
        </w:rPr>
        <w:t xml:space="preserve"> ÷ </w:t>
      </w:r>
      <w:r w:rsidRPr="009C3F68">
        <w:rPr>
          <w:b/>
          <w:bCs/>
          <w:sz w:val="26"/>
          <w:szCs w:val="26"/>
        </w:rPr>
        <w:t>48 = $1,312,500 per year</w:t>
      </w:r>
    </w:p>
    <w:p w:rsidR="00801EDD" w:rsidRPr="00D725E9" w:rsidRDefault="00801EDD" w:rsidP="00D34CC2">
      <w:pPr>
        <w:pStyle w:val="1Workshop5"/>
        <w:keepNext/>
        <w:rPr>
          <w:lang w:val="en-CA"/>
        </w:rPr>
      </w:pPr>
      <w:r w:rsidRPr="00D725E9">
        <w:rPr>
          <w:lang w:val="en-CA"/>
        </w:rPr>
        <w:lastRenderedPageBreak/>
        <w:t xml:space="preserve">If this </w:t>
      </w:r>
      <w:r w:rsidR="003D11BC">
        <w:rPr>
          <w:lang w:val="en-CA"/>
        </w:rPr>
        <w:t>Local</w:t>
      </w:r>
      <w:r w:rsidRPr="00D725E9">
        <w:rPr>
          <w:lang w:val="en-CA"/>
        </w:rPr>
        <w:t xml:space="preserve"> estimates its expenses at $20,340 for the coming year, dues payments will be:</w:t>
      </w:r>
    </w:p>
    <w:p w:rsidR="00801EDD" w:rsidRPr="009C3F68" w:rsidRDefault="00801EDD" w:rsidP="0098393F">
      <w:pPr>
        <w:jc w:val="center"/>
        <w:rPr>
          <w:b/>
          <w:bCs/>
          <w:sz w:val="26"/>
          <w:szCs w:val="26"/>
        </w:rPr>
      </w:pPr>
      <w:r w:rsidRPr="009C3F68">
        <w:rPr>
          <w:b/>
          <w:bCs/>
          <w:sz w:val="26"/>
          <w:szCs w:val="26"/>
        </w:rPr>
        <w:t xml:space="preserve">$20,340 </w:t>
      </w:r>
      <w:r w:rsidR="000C4091" w:rsidRPr="009C3F68">
        <w:rPr>
          <w:b/>
          <w:bCs/>
          <w:sz w:val="26"/>
          <w:szCs w:val="26"/>
        </w:rPr>
        <w:t>÷</w:t>
      </w:r>
      <w:r w:rsidRPr="009C3F68">
        <w:rPr>
          <w:b/>
          <w:bCs/>
          <w:sz w:val="26"/>
          <w:szCs w:val="26"/>
        </w:rPr>
        <w:t xml:space="preserve"> $1,312,500 x 100%</w:t>
      </w:r>
    </w:p>
    <w:p w:rsidR="00801EDD" w:rsidRPr="009C3F68" w:rsidRDefault="00801EDD" w:rsidP="0098393F">
      <w:pPr>
        <w:jc w:val="center"/>
        <w:rPr>
          <w:b/>
          <w:bCs/>
          <w:sz w:val="26"/>
          <w:szCs w:val="26"/>
        </w:rPr>
      </w:pPr>
      <w:r w:rsidRPr="009C3F68">
        <w:rPr>
          <w:b/>
          <w:bCs/>
          <w:sz w:val="26"/>
          <w:szCs w:val="26"/>
        </w:rPr>
        <w:t>= .0155 x 100 (rounded off) = 1.55%</w:t>
      </w:r>
    </w:p>
    <w:p w:rsidR="0098393F" w:rsidRPr="00D725E9" w:rsidRDefault="0098393F" w:rsidP="0098393F">
      <w:pPr>
        <w:jc w:val="center"/>
        <w:rPr>
          <w:rFonts w:ascii="CG Times" w:hAnsi="CG Times"/>
          <w:b/>
          <w:bCs/>
          <w:sz w:val="26"/>
          <w:szCs w:val="26"/>
        </w:rPr>
      </w:pPr>
    </w:p>
    <w:p w:rsidR="00801EDD" w:rsidRPr="00D725E9" w:rsidRDefault="00801EDD" w:rsidP="0098393F">
      <w:pPr>
        <w:rPr>
          <w:sz w:val="26"/>
          <w:szCs w:val="26"/>
        </w:rPr>
      </w:pPr>
      <w:r w:rsidRPr="00D725E9">
        <w:rPr>
          <w:b/>
          <w:sz w:val="26"/>
          <w:szCs w:val="26"/>
        </w:rPr>
        <w:t>Note</w:t>
      </w:r>
      <w:r w:rsidRPr="00D725E9">
        <w:rPr>
          <w:sz w:val="26"/>
          <w:szCs w:val="26"/>
        </w:rPr>
        <w:t xml:space="preserve">:  Both estimates of payroll and expenses must be on a </w:t>
      </w:r>
      <w:r w:rsidRPr="00D725E9">
        <w:rPr>
          <w:sz w:val="26"/>
          <w:szCs w:val="26"/>
          <w:u w:val="single"/>
        </w:rPr>
        <w:t>yearly</w:t>
      </w:r>
      <w:r w:rsidRPr="00D725E9">
        <w:rPr>
          <w:sz w:val="26"/>
          <w:szCs w:val="26"/>
        </w:rPr>
        <w:t xml:space="preserve"> basis.</w:t>
      </w:r>
      <w:bookmarkStart w:id="217" w:name="_Toc116199337"/>
    </w:p>
    <w:p w:rsidR="0098393F" w:rsidRPr="00D725E9" w:rsidRDefault="0098393F" w:rsidP="0098393F">
      <w:pPr>
        <w:rPr>
          <w:sz w:val="26"/>
          <w:szCs w:val="26"/>
        </w:rPr>
      </w:pPr>
    </w:p>
    <w:p w:rsidR="00801EDD" w:rsidRPr="00D725E9" w:rsidRDefault="00801EDD" w:rsidP="00BC2764">
      <w:pPr>
        <w:pStyle w:val="1Workshop2"/>
      </w:pPr>
      <w:bookmarkStart w:id="218" w:name="_Toc317864853"/>
      <w:r w:rsidRPr="00D725E9">
        <w:t xml:space="preserve">Presenting </w:t>
      </w:r>
      <w:r w:rsidR="0098393F" w:rsidRPr="00D725E9">
        <w:t>a</w:t>
      </w:r>
      <w:r w:rsidRPr="00D725E9">
        <w:t xml:space="preserve"> Dues Increase </w:t>
      </w:r>
      <w:r w:rsidR="0098393F" w:rsidRPr="00D725E9">
        <w:t>to</w:t>
      </w:r>
      <w:r w:rsidRPr="00D725E9">
        <w:t xml:space="preserve"> </w:t>
      </w:r>
      <w:r w:rsidR="0098393F" w:rsidRPr="00D725E9">
        <w:t>the</w:t>
      </w:r>
      <w:r w:rsidRPr="00D725E9">
        <w:t xml:space="preserve"> Membership</w:t>
      </w:r>
      <w:bookmarkEnd w:id="217"/>
      <w:bookmarkEnd w:id="218"/>
    </w:p>
    <w:p w:rsidR="0098393F" w:rsidRPr="00D725E9" w:rsidRDefault="0098393F" w:rsidP="0098393F">
      <w:pPr>
        <w:pStyle w:val="1Workshop2"/>
      </w:pPr>
    </w:p>
    <w:p w:rsidR="00801EDD" w:rsidRPr="00D725E9" w:rsidRDefault="00801EDD" w:rsidP="0098393F">
      <w:pPr>
        <w:pStyle w:val="1Workshop4"/>
        <w:rPr>
          <w:lang w:val="en-CA"/>
        </w:rPr>
      </w:pPr>
      <w:r w:rsidRPr="00D725E9">
        <w:rPr>
          <w:lang w:val="en-CA"/>
        </w:rPr>
        <w:t xml:space="preserve">Calculating a dues rate needed to cover projected expenses is one thing, convincing the membership that a dues increase is needed is another.  </w:t>
      </w:r>
    </w:p>
    <w:p w:rsidR="0098393F" w:rsidRPr="00D725E9" w:rsidRDefault="0098393F" w:rsidP="0098393F">
      <w:pPr>
        <w:pStyle w:val="1Workshop4"/>
        <w:rPr>
          <w:lang w:val="en-CA"/>
        </w:rPr>
      </w:pPr>
    </w:p>
    <w:p w:rsidR="00801EDD" w:rsidRPr="00D725E9" w:rsidRDefault="00801EDD" w:rsidP="0098393F">
      <w:pPr>
        <w:pStyle w:val="1Workshop4"/>
        <w:rPr>
          <w:lang w:val="en-CA"/>
        </w:rPr>
      </w:pPr>
      <w:r w:rsidRPr="00D725E9">
        <w:rPr>
          <w:lang w:val="en-CA"/>
        </w:rPr>
        <w:t>Dues increases are often controversial; nobody wants more money taken from their pay cheques.</w:t>
      </w:r>
    </w:p>
    <w:p w:rsidR="0098393F" w:rsidRPr="00D725E9" w:rsidRDefault="0098393F" w:rsidP="0098393F">
      <w:pPr>
        <w:pStyle w:val="1Workshop4"/>
        <w:rPr>
          <w:lang w:val="en-CA"/>
        </w:rPr>
      </w:pPr>
    </w:p>
    <w:p w:rsidR="00801EDD" w:rsidRPr="00D725E9" w:rsidRDefault="00801EDD" w:rsidP="0098393F">
      <w:pPr>
        <w:pStyle w:val="1Workshop4"/>
        <w:rPr>
          <w:lang w:val="en-CA"/>
        </w:rPr>
      </w:pPr>
      <w:r w:rsidRPr="00D725E9">
        <w:rPr>
          <w:lang w:val="en-CA"/>
        </w:rPr>
        <w:t>To avoid the possibility that the membership may reject a needed increase in dues, the Secretary-Treasurer and other members of the Executive must explain why the increase is needed and how the extra money will be spent.</w:t>
      </w:r>
    </w:p>
    <w:p w:rsidR="0098393F" w:rsidRPr="00D725E9" w:rsidRDefault="0098393F" w:rsidP="0098393F">
      <w:pPr>
        <w:pStyle w:val="1Workshop4"/>
        <w:rPr>
          <w:lang w:val="en-CA"/>
        </w:rPr>
      </w:pPr>
    </w:p>
    <w:p w:rsidR="00801EDD" w:rsidRPr="00D725E9" w:rsidRDefault="00801EDD" w:rsidP="0098393F">
      <w:pPr>
        <w:pStyle w:val="1Workshop4"/>
        <w:rPr>
          <w:lang w:val="en-CA"/>
        </w:rPr>
      </w:pPr>
      <w:r w:rsidRPr="00D725E9">
        <w:rPr>
          <w:lang w:val="en-CA"/>
        </w:rPr>
        <w:t>Here are some tips for presenting a dues increase to the membership:</w:t>
      </w:r>
    </w:p>
    <w:p w:rsidR="0098393F" w:rsidRPr="002A29F4" w:rsidRDefault="0098393F" w:rsidP="0098393F">
      <w:pPr>
        <w:pStyle w:val="1Workshop4"/>
        <w:rPr>
          <w:sz w:val="16"/>
          <w:szCs w:val="16"/>
          <w:lang w:val="en-CA"/>
        </w:rPr>
      </w:pPr>
    </w:p>
    <w:p w:rsidR="00801EDD" w:rsidRPr="00D725E9" w:rsidRDefault="00801EDD" w:rsidP="0098393F">
      <w:pPr>
        <w:pStyle w:val="1Workshop3"/>
        <w:rPr>
          <w:lang w:val="en-CA"/>
        </w:rPr>
      </w:pPr>
      <w:bookmarkStart w:id="219" w:name="_Toc265584341"/>
      <w:bookmarkStart w:id="220" w:name="_Toc316384873"/>
      <w:bookmarkStart w:id="221" w:name="_Toc316387239"/>
      <w:bookmarkStart w:id="222" w:name="_Toc316387991"/>
      <w:r w:rsidRPr="00D725E9">
        <w:rPr>
          <w:lang w:val="en-CA"/>
        </w:rPr>
        <w:t>Start Early:</w:t>
      </w:r>
      <w:bookmarkEnd w:id="219"/>
      <w:bookmarkEnd w:id="220"/>
      <w:bookmarkEnd w:id="221"/>
      <w:bookmarkEnd w:id="222"/>
    </w:p>
    <w:p w:rsidR="00801EDD" w:rsidRPr="00D725E9" w:rsidRDefault="00801EDD" w:rsidP="00CE3C92">
      <w:pPr>
        <w:pStyle w:val="1Workshop5"/>
        <w:rPr>
          <w:lang w:val="en-CA"/>
        </w:rPr>
      </w:pPr>
      <w:r w:rsidRPr="00D725E9">
        <w:rPr>
          <w:lang w:val="en-CA"/>
        </w:rPr>
        <w:t xml:space="preserve">If the </w:t>
      </w:r>
      <w:r w:rsidR="003D11BC">
        <w:rPr>
          <w:lang w:val="en-CA"/>
        </w:rPr>
        <w:t>Local</w:t>
      </w:r>
      <w:r w:rsidRPr="00D725E9">
        <w:rPr>
          <w:lang w:val="en-CA"/>
        </w:rPr>
        <w:t xml:space="preserve"> is having problems financing its activities, then this should be part of each month</w:t>
      </w:r>
      <w:r w:rsidR="0098393F" w:rsidRPr="00D725E9">
        <w:rPr>
          <w:lang w:val="en-CA"/>
        </w:rPr>
        <w:t>’</w:t>
      </w:r>
      <w:r w:rsidRPr="00D725E9">
        <w:rPr>
          <w:lang w:val="en-CA"/>
        </w:rPr>
        <w:t xml:space="preserve">s </w:t>
      </w:r>
      <w:r w:rsidR="00787C02" w:rsidRPr="00D725E9">
        <w:rPr>
          <w:lang w:val="en-CA"/>
        </w:rPr>
        <w:t>Treasurer</w:t>
      </w:r>
      <w:r w:rsidR="0098393F" w:rsidRPr="00D725E9">
        <w:rPr>
          <w:lang w:val="en-CA"/>
        </w:rPr>
        <w:t>’</w:t>
      </w:r>
      <w:r w:rsidRPr="00D725E9">
        <w:rPr>
          <w:lang w:val="en-CA"/>
        </w:rPr>
        <w:t>s</w:t>
      </w:r>
      <w:r w:rsidR="0098393F" w:rsidRPr="00D725E9">
        <w:rPr>
          <w:lang w:val="en-CA"/>
        </w:rPr>
        <w:t xml:space="preserve"> Report to the </w:t>
      </w:r>
      <w:r w:rsidR="000C4091">
        <w:rPr>
          <w:lang w:val="en-CA"/>
        </w:rPr>
        <w:t>m</w:t>
      </w:r>
      <w:r w:rsidR="0098393F" w:rsidRPr="00D725E9">
        <w:rPr>
          <w:lang w:val="en-CA"/>
        </w:rPr>
        <w:t>embers</w:t>
      </w:r>
      <w:r w:rsidRPr="00D725E9">
        <w:rPr>
          <w:lang w:val="en-CA"/>
        </w:rPr>
        <w:t>.</w:t>
      </w:r>
    </w:p>
    <w:p w:rsidR="00801EDD" w:rsidRPr="00D725E9" w:rsidRDefault="00801EDD" w:rsidP="00CE3C92">
      <w:pPr>
        <w:pStyle w:val="1Workshop5"/>
        <w:rPr>
          <w:rFonts w:ascii="CG Times" w:hAnsi="CG Times"/>
          <w:lang w:val="en-CA"/>
        </w:rPr>
      </w:pPr>
      <w:r w:rsidRPr="00D725E9">
        <w:rPr>
          <w:lang w:val="en-CA"/>
        </w:rPr>
        <w:t>If the members keep hearing that everything is okay and then start to hear that there is a problem, they have every reason to be sceptical about the need for a dues increase.</w:t>
      </w:r>
    </w:p>
    <w:p w:rsidR="0098393F" w:rsidRPr="00D725E9" w:rsidRDefault="0098393F" w:rsidP="003B3731">
      <w:pPr>
        <w:pStyle w:val="1Workshop5"/>
        <w:numPr>
          <w:ilvl w:val="0"/>
          <w:numId w:val="0"/>
        </w:numPr>
        <w:ind w:left="360"/>
        <w:rPr>
          <w:lang w:val="en-CA"/>
        </w:rPr>
      </w:pPr>
    </w:p>
    <w:p w:rsidR="00801EDD" w:rsidRPr="00D725E9" w:rsidRDefault="00801EDD" w:rsidP="0098393F">
      <w:pPr>
        <w:pStyle w:val="1Workshop3"/>
        <w:rPr>
          <w:lang w:val="en-CA"/>
        </w:rPr>
      </w:pPr>
      <w:bookmarkStart w:id="223" w:name="_Toc265584342"/>
      <w:bookmarkStart w:id="224" w:name="_Toc316384874"/>
      <w:bookmarkStart w:id="225" w:name="_Toc316387240"/>
      <w:bookmarkStart w:id="226" w:name="_Toc316387992"/>
      <w:r w:rsidRPr="00D725E9">
        <w:rPr>
          <w:lang w:val="en-CA"/>
        </w:rPr>
        <w:t>Publicize the Meeting Where the Dues Increase Will Be Presented:</w:t>
      </w:r>
      <w:bookmarkEnd w:id="223"/>
      <w:bookmarkEnd w:id="224"/>
      <w:bookmarkEnd w:id="225"/>
      <w:bookmarkEnd w:id="226"/>
    </w:p>
    <w:p w:rsidR="00801EDD" w:rsidRPr="00D725E9" w:rsidRDefault="00801EDD" w:rsidP="00CE3C92">
      <w:pPr>
        <w:pStyle w:val="1Workshop5"/>
        <w:rPr>
          <w:lang w:val="en-CA"/>
        </w:rPr>
      </w:pPr>
      <w:r w:rsidRPr="00D725E9">
        <w:rPr>
          <w:lang w:val="en-CA"/>
        </w:rPr>
        <w:t xml:space="preserve">Never try to </w:t>
      </w:r>
      <w:r w:rsidR="00DC33B1" w:rsidRPr="00D725E9">
        <w:rPr>
          <w:lang w:val="en-CA"/>
        </w:rPr>
        <w:t>“</w:t>
      </w:r>
      <w:r w:rsidRPr="00D725E9">
        <w:rPr>
          <w:lang w:val="en-CA"/>
        </w:rPr>
        <w:t>sneak</w:t>
      </w:r>
      <w:r w:rsidR="00DC33B1" w:rsidRPr="00D725E9">
        <w:rPr>
          <w:lang w:val="en-CA"/>
        </w:rPr>
        <w:t>”</w:t>
      </w:r>
      <w:r w:rsidRPr="00D725E9">
        <w:rPr>
          <w:lang w:val="en-CA"/>
        </w:rPr>
        <w:t xml:space="preserve"> an increase past the membership.  </w:t>
      </w:r>
    </w:p>
    <w:p w:rsidR="00801EDD" w:rsidRPr="00D725E9" w:rsidRDefault="00801EDD" w:rsidP="00CE3C92">
      <w:pPr>
        <w:pStyle w:val="1Workshop5"/>
        <w:rPr>
          <w:lang w:val="en-CA"/>
        </w:rPr>
      </w:pPr>
      <w:r w:rsidRPr="00D725E9">
        <w:rPr>
          <w:lang w:val="en-CA"/>
        </w:rPr>
        <w:t>It</w:t>
      </w:r>
      <w:r w:rsidR="0098393F" w:rsidRPr="00D725E9">
        <w:rPr>
          <w:lang w:val="en-CA"/>
        </w:rPr>
        <w:t>’</w:t>
      </w:r>
      <w:r w:rsidRPr="00D725E9">
        <w:rPr>
          <w:lang w:val="en-CA"/>
        </w:rPr>
        <w:t xml:space="preserve">s an undemocratic way to operate and will only come back to haunt the Executive when members start noticing the change in their pay stubs.  </w:t>
      </w:r>
    </w:p>
    <w:p w:rsidR="00801EDD" w:rsidRPr="00D725E9" w:rsidRDefault="00801EDD" w:rsidP="00CE3C92">
      <w:pPr>
        <w:pStyle w:val="1Workshop5"/>
        <w:rPr>
          <w:rFonts w:ascii="CG Times" w:hAnsi="CG Times"/>
          <w:lang w:val="en-CA"/>
        </w:rPr>
      </w:pPr>
      <w:r w:rsidRPr="00D725E9">
        <w:rPr>
          <w:lang w:val="en-CA"/>
        </w:rPr>
        <w:t>Give lots of notice and make sure that everyone knows that a proposed dues increase is on the agenda.</w:t>
      </w:r>
    </w:p>
    <w:p w:rsidR="0098393F" w:rsidRPr="00D725E9" w:rsidRDefault="0098393F" w:rsidP="003B3731">
      <w:pPr>
        <w:pStyle w:val="1Workshop5"/>
        <w:numPr>
          <w:ilvl w:val="0"/>
          <w:numId w:val="0"/>
        </w:numPr>
        <w:ind w:left="360"/>
        <w:rPr>
          <w:lang w:val="en-CA"/>
        </w:rPr>
      </w:pPr>
    </w:p>
    <w:p w:rsidR="00801EDD" w:rsidRPr="00D725E9" w:rsidRDefault="00801EDD" w:rsidP="0098393F">
      <w:pPr>
        <w:pStyle w:val="1Workshop3"/>
        <w:rPr>
          <w:lang w:val="en-CA"/>
        </w:rPr>
      </w:pPr>
      <w:bookmarkStart w:id="227" w:name="_Toc265584343"/>
      <w:bookmarkStart w:id="228" w:name="_Toc316384875"/>
      <w:bookmarkStart w:id="229" w:name="_Toc316387241"/>
      <w:bookmarkStart w:id="230" w:name="_Toc316387993"/>
      <w:r w:rsidRPr="00D725E9">
        <w:rPr>
          <w:lang w:val="en-CA"/>
        </w:rPr>
        <w:t>Prepare for the Meeting:</w:t>
      </w:r>
      <w:bookmarkEnd w:id="227"/>
      <w:bookmarkEnd w:id="228"/>
      <w:bookmarkEnd w:id="229"/>
      <w:bookmarkEnd w:id="230"/>
    </w:p>
    <w:p w:rsidR="00801EDD" w:rsidRPr="00D725E9" w:rsidRDefault="00801EDD" w:rsidP="00CE3C92">
      <w:pPr>
        <w:pStyle w:val="1Workshop5"/>
        <w:rPr>
          <w:lang w:val="en-CA"/>
        </w:rPr>
      </w:pPr>
      <w:r w:rsidRPr="00D725E9">
        <w:rPr>
          <w:lang w:val="en-CA"/>
        </w:rPr>
        <w:t xml:space="preserve">The table officers should spend some time deciding who is going to say what, in support of the dues increase.  </w:t>
      </w:r>
    </w:p>
    <w:p w:rsidR="00801EDD" w:rsidRPr="00D725E9" w:rsidRDefault="00801EDD" w:rsidP="00CE3C92">
      <w:pPr>
        <w:pStyle w:val="1Workshop5"/>
        <w:rPr>
          <w:rFonts w:ascii="CG Times" w:hAnsi="CG Times"/>
          <w:lang w:val="en-CA"/>
        </w:rPr>
      </w:pPr>
      <w:r w:rsidRPr="00D725E9">
        <w:rPr>
          <w:lang w:val="en-CA"/>
        </w:rPr>
        <w:t>Generally speaking, it is the responsibility of the Secretary-Treasurer to explain the financial necessity of the dues increase (which costs have increased, the cost of new activity, etc.) and the responsibility of other table officers to explain why the Executive decided not to cut back on activities, to explain the value of any new activities, and the necessity of the dues increase.</w:t>
      </w:r>
    </w:p>
    <w:p w:rsidR="00801EDD" w:rsidRPr="00D725E9" w:rsidRDefault="00801EDD" w:rsidP="0098393F">
      <w:pPr>
        <w:pStyle w:val="1Workshop3"/>
        <w:rPr>
          <w:lang w:val="en-CA"/>
        </w:rPr>
      </w:pPr>
      <w:bookmarkStart w:id="231" w:name="_Toc265584344"/>
      <w:bookmarkStart w:id="232" w:name="_Toc316384876"/>
      <w:bookmarkStart w:id="233" w:name="_Toc316387242"/>
      <w:bookmarkStart w:id="234" w:name="_Toc316387994"/>
      <w:r w:rsidRPr="00D725E9">
        <w:rPr>
          <w:lang w:val="en-CA"/>
        </w:rPr>
        <w:lastRenderedPageBreak/>
        <w:t>Develop a Written Explanation:</w:t>
      </w:r>
      <w:bookmarkEnd w:id="231"/>
      <w:bookmarkEnd w:id="232"/>
      <w:bookmarkEnd w:id="233"/>
      <w:bookmarkEnd w:id="234"/>
    </w:p>
    <w:p w:rsidR="00801EDD" w:rsidRPr="00D725E9" w:rsidRDefault="00801EDD" w:rsidP="00CE3C92">
      <w:pPr>
        <w:pStyle w:val="1Workshop5"/>
        <w:rPr>
          <w:lang w:val="en-CA"/>
        </w:rPr>
      </w:pPr>
      <w:r w:rsidRPr="00D725E9">
        <w:rPr>
          <w:lang w:val="en-CA"/>
        </w:rPr>
        <w:t xml:space="preserve">Locals raise dues either because costs of existing activities have increased or because the </w:t>
      </w:r>
      <w:r w:rsidR="003D11BC">
        <w:rPr>
          <w:lang w:val="en-CA"/>
        </w:rPr>
        <w:t>Local</w:t>
      </w:r>
      <w:r w:rsidRPr="00D725E9">
        <w:rPr>
          <w:lang w:val="en-CA"/>
        </w:rPr>
        <w:t xml:space="preserve"> has decided to undertake new activities that will cost money.  In either case, the Secretary-Treasurer should distribute a written explanation to the members.</w:t>
      </w:r>
    </w:p>
    <w:p w:rsidR="00801EDD" w:rsidRPr="00D725E9" w:rsidRDefault="00801EDD" w:rsidP="00CE3C92">
      <w:pPr>
        <w:pStyle w:val="1Workshop5"/>
        <w:rPr>
          <w:lang w:val="en-CA"/>
        </w:rPr>
      </w:pPr>
      <w:r w:rsidRPr="00D725E9">
        <w:rPr>
          <w:lang w:val="en-CA"/>
        </w:rPr>
        <w:t>If the dues increase is necessitated by cost increases, the document should list which costs have increased</w:t>
      </w:r>
      <w:r w:rsidR="000C4091">
        <w:rPr>
          <w:lang w:val="en-CA"/>
        </w:rPr>
        <w:t xml:space="preserve"> since the last dues increase.</w:t>
      </w:r>
    </w:p>
    <w:p w:rsidR="0098393F" w:rsidRPr="00D725E9" w:rsidRDefault="00801EDD" w:rsidP="00CE3C92">
      <w:pPr>
        <w:pStyle w:val="1Workshop5"/>
        <w:rPr>
          <w:rFonts w:ascii="CG Times" w:hAnsi="CG Times"/>
          <w:lang w:val="en-CA"/>
        </w:rPr>
      </w:pPr>
      <w:r w:rsidRPr="00D725E9">
        <w:rPr>
          <w:lang w:val="en-CA"/>
        </w:rPr>
        <w:t xml:space="preserve">Be specific, which costs have gone up?  How much? </w:t>
      </w:r>
      <w:r w:rsidR="000C4091">
        <w:rPr>
          <w:lang w:val="en-CA"/>
        </w:rPr>
        <w:t xml:space="preserve"> </w:t>
      </w:r>
      <w:r w:rsidRPr="00D725E9">
        <w:rPr>
          <w:lang w:val="en-CA"/>
        </w:rPr>
        <w:t>If the dues increase is needed to cover the projected costs of new activities, the Secretary-Treasurer should document the increased costs</w:t>
      </w:r>
      <w:r w:rsidR="000C4091">
        <w:rPr>
          <w:rFonts w:ascii="CG Times" w:hAnsi="CG Times"/>
          <w:lang w:val="en-CA"/>
        </w:rPr>
        <w:t>.</w:t>
      </w:r>
    </w:p>
    <w:p w:rsidR="00801EDD" w:rsidRPr="00D725E9" w:rsidRDefault="00801EDD" w:rsidP="00CE3C92">
      <w:pPr>
        <w:pStyle w:val="1Workshop5"/>
        <w:rPr>
          <w:rFonts w:ascii="CG Times" w:hAnsi="CG Times"/>
          <w:lang w:val="en-CA"/>
        </w:rPr>
      </w:pPr>
      <w:r w:rsidRPr="00D725E9">
        <w:rPr>
          <w:lang w:val="en-CA"/>
        </w:rPr>
        <w:t>For example, if the Executive wants a dues increase in order to pay the lost time of members taking stewarding workshops, the Treasurer should show the estimated number of members taking these workshops over the next year, the estimated cost of lost wages and any other costs associated with the proposal, such as tuition fees, travel expenses, etc.</w:t>
      </w:r>
    </w:p>
    <w:p w:rsidR="0098393F" w:rsidRPr="00D725E9" w:rsidRDefault="0098393F" w:rsidP="003B3731">
      <w:pPr>
        <w:pStyle w:val="1Workshop5"/>
        <w:numPr>
          <w:ilvl w:val="0"/>
          <w:numId w:val="0"/>
        </w:numPr>
        <w:ind w:left="360"/>
        <w:rPr>
          <w:lang w:val="en-CA"/>
        </w:rPr>
      </w:pPr>
    </w:p>
    <w:p w:rsidR="00801EDD" w:rsidRPr="00D725E9" w:rsidRDefault="00801EDD" w:rsidP="0098393F">
      <w:pPr>
        <w:pStyle w:val="1Workshop3"/>
        <w:rPr>
          <w:lang w:val="en-CA"/>
        </w:rPr>
      </w:pPr>
      <w:bookmarkStart w:id="235" w:name="_Toc265584345"/>
      <w:bookmarkStart w:id="236" w:name="_Toc316384877"/>
      <w:bookmarkStart w:id="237" w:name="_Toc316387243"/>
      <w:bookmarkStart w:id="238" w:name="_Toc316387995"/>
      <w:r w:rsidRPr="00D725E9">
        <w:rPr>
          <w:lang w:val="en-CA"/>
        </w:rPr>
        <w:t>Explain the Tax Savings:</w:t>
      </w:r>
      <w:bookmarkEnd w:id="235"/>
      <w:bookmarkEnd w:id="236"/>
      <w:bookmarkEnd w:id="237"/>
      <w:bookmarkEnd w:id="238"/>
    </w:p>
    <w:p w:rsidR="00801EDD" w:rsidRPr="00D725E9" w:rsidRDefault="00801EDD" w:rsidP="00CE3C92">
      <w:pPr>
        <w:pStyle w:val="1Workshop5"/>
        <w:rPr>
          <w:lang w:val="en-CA"/>
        </w:rPr>
      </w:pPr>
      <w:r w:rsidRPr="00D725E9">
        <w:rPr>
          <w:lang w:val="en-CA"/>
        </w:rPr>
        <w:t xml:space="preserve">Union dues are tax deductible. </w:t>
      </w:r>
      <w:r w:rsidR="000C4091">
        <w:rPr>
          <w:lang w:val="en-CA"/>
        </w:rPr>
        <w:t xml:space="preserve"> </w:t>
      </w:r>
      <w:r w:rsidRPr="00D725E9">
        <w:rPr>
          <w:lang w:val="en-CA"/>
        </w:rPr>
        <w:t>This means that 30 to 40% of any increase in union dues will be returned to the members through tax savings.</w:t>
      </w:r>
    </w:p>
    <w:p w:rsidR="0098393F" w:rsidRPr="00D725E9" w:rsidRDefault="0098393F" w:rsidP="003B3731">
      <w:pPr>
        <w:pStyle w:val="1Workshop5"/>
        <w:numPr>
          <w:ilvl w:val="0"/>
          <w:numId w:val="0"/>
        </w:numPr>
        <w:ind w:left="360"/>
        <w:rPr>
          <w:lang w:val="en-CA"/>
        </w:rPr>
      </w:pPr>
    </w:p>
    <w:p w:rsidR="00801EDD" w:rsidRPr="00D725E9" w:rsidRDefault="00801EDD" w:rsidP="00BC2764">
      <w:pPr>
        <w:pStyle w:val="1Workshop2"/>
      </w:pPr>
      <w:bookmarkStart w:id="239" w:name="_Toc317864854"/>
      <w:r w:rsidRPr="00D725E9">
        <w:t xml:space="preserve">Direct Remittance </w:t>
      </w:r>
      <w:r w:rsidR="0098393F" w:rsidRPr="00D725E9">
        <w:t>of</w:t>
      </w:r>
      <w:r w:rsidRPr="00D725E9">
        <w:t xml:space="preserve"> Union Dues</w:t>
      </w:r>
      <w:bookmarkEnd w:id="239"/>
    </w:p>
    <w:p w:rsidR="0098393F" w:rsidRPr="00D725E9" w:rsidRDefault="0098393F" w:rsidP="0098393F">
      <w:pPr>
        <w:pStyle w:val="1Workshop2"/>
      </w:pPr>
    </w:p>
    <w:p w:rsidR="00801EDD" w:rsidRPr="00D725E9" w:rsidRDefault="00801EDD" w:rsidP="0098393F">
      <w:pPr>
        <w:pStyle w:val="1Workshop4"/>
        <w:rPr>
          <w:lang w:val="en-CA"/>
        </w:rPr>
      </w:pPr>
      <w:r w:rsidRPr="00D725E9">
        <w:rPr>
          <w:lang w:val="en-CA"/>
        </w:rPr>
        <w:t>Union Executives should spend their time fighting to advance the members</w:t>
      </w:r>
      <w:r w:rsidR="0098393F" w:rsidRPr="00D725E9">
        <w:rPr>
          <w:lang w:val="en-CA"/>
        </w:rPr>
        <w:t>’</w:t>
      </w:r>
      <w:r w:rsidRPr="00D725E9">
        <w:rPr>
          <w:lang w:val="en-CA"/>
        </w:rPr>
        <w:t xml:space="preserve"> interests, not puzzling over employer printouts of union members and wage bills and CUPE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000C4091">
        <w:rPr>
          <w:lang w:val="en-CA"/>
        </w:rPr>
        <w:t xml:space="preserve"> forms.</w:t>
      </w:r>
    </w:p>
    <w:p w:rsidR="0098393F" w:rsidRPr="00D725E9" w:rsidRDefault="0098393F" w:rsidP="0098393F">
      <w:pPr>
        <w:pStyle w:val="1Workshop4"/>
        <w:rPr>
          <w:lang w:val="en-CA"/>
        </w:rPr>
      </w:pPr>
    </w:p>
    <w:p w:rsidR="00801EDD" w:rsidRPr="00D725E9" w:rsidRDefault="00801EDD" w:rsidP="0098393F">
      <w:pPr>
        <w:pStyle w:val="1Workshop4"/>
        <w:rPr>
          <w:lang w:val="en-CA"/>
        </w:rPr>
      </w:pPr>
      <w:r w:rsidRPr="00D725E9">
        <w:rPr>
          <w:lang w:val="en-CA"/>
        </w:rPr>
        <w:t xml:space="preserve">If completing the </w:t>
      </w:r>
      <w:r w:rsidR="000C4091">
        <w:rPr>
          <w:lang w:val="en-CA"/>
        </w:rPr>
        <w:t>Per Capita</w:t>
      </w:r>
      <w:r w:rsidRPr="00D725E9">
        <w:rPr>
          <w:lang w:val="en-CA"/>
        </w:rPr>
        <w:t xml:space="preserve"> form takes up time that could be spent on other things, then </w:t>
      </w:r>
      <w:r w:rsidR="003D11BC">
        <w:rPr>
          <w:lang w:val="en-CA"/>
        </w:rPr>
        <w:t>Local</w:t>
      </w:r>
      <w:r w:rsidRPr="00D725E9">
        <w:rPr>
          <w:lang w:val="en-CA"/>
        </w:rPr>
        <w:t>s should consider the direct remittance of union dues to CUPE</w:t>
      </w:r>
      <w:r w:rsidR="0098393F" w:rsidRPr="00D725E9">
        <w:rPr>
          <w:lang w:val="en-CA"/>
        </w:rPr>
        <w:t xml:space="preserve"> National</w:t>
      </w:r>
      <w:r w:rsidRPr="00D725E9">
        <w:rPr>
          <w:lang w:val="en-CA"/>
        </w:rPr>
        <w:t>.</w:t>
      </w:r>
      <w:r w:rsidR="0098393F" w:rsidRPr="00D725E9">
        <w:rPr>
          <w:lang w:val="en-CA"/>
        </w:rPr>
        <w:t xml:space="preserve">  Here is how it works:</w:t>
      </w:r>
    </w:p>
    <w:p w:rsidR="0098393F" w:rsidRPr="00D725E9" w:rsidRDefault="0098393F" w:rsidP="0098393F">
      <w:pPr>
        <w:pStyle w:val="1Workshop4"/>
        <w:rPr>
          <w:lang w:val="en-CA"/>
        </w:rPr>
      </w:pPr>
    </w:p>
    <w:p w:rsidR="00801EDD" w:rsidRPr="00D725E9" w:rsidRDefault="00801EDD" w:rsidP="00CE3C92">
      <w:pPr>
        <w:pStyle w:val="1Workshop5"/>
        <w:rPr>
          <w:lang w:val="en-CA"/>
        </w:rPr>
      </w:pPr>
      <w:r w:rsidRPr="00D725E9">
        <w:rPr>
          <w:lang w:val="en-CA"/>
        </w:rPr>
        <w:t xml:space="preserve">The CUPE Accounting Department </w:t>
      </w:r>
      <w:r w:rsidR="0098393F" w:rsidRPr="00D725E9">
        <w:rPr>
          <w:lang w:val="en-CA"/>
        </w:rPr>
        <w:t>receives</w:t>
      </w:r>
      <w:r w:rsidRPr="00D725E9">
        <w:rPr>
          <w:lang w:val="en-CA"/>
        </w:rPr>
        <w:t xml:space="preserve"> dues cheques directly from </w:t>
      </w:r>
      <w:r w:rsidR="001414E1" w:rsidRPr="00D725E9">
        <w:rPr>
          <w:lang w:val="en-CA"/>
        </w:rPr>
        <w:t>employers</w:t>
      </w:r>
      <w:r w:rsidR="0098393F" w:rsidRPr="00D725E9">
        <w:rPr>
          <w:lang w:val="en-CA"/>
        </w:rPr>
        <w:t xml:space="preserve">, </w:t>
      </w:r>
      <w:r w:rsidRPr="00D725E9">
        <w:rPr>
          <w:lang w:val="en-CA"/>
        </w:rPr>
        <w:t>deduct</w:t>
      </w:r>
      <w:r w:rsidR="0098393F" w:rsidRPr="00D725E9">
        <w:rPr>
          <w:lang w:val="en-CA"/>
        </w:rPr>
        <w:t>s</w:t>
      </w:r>
      <w:r w:rsidRPr="00D725E9">
        <w:rPr>
          <w:lang w:val="en-CA"/>
        </w:rPr>
        <w:t xml:space="preserv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payments and </w:t>
      </w:r>
      <w:r w:rsidR="0098393F" w:rsidRPr="00D725E9">
        <w:rPr>
          <w:lang w:val="en-CA"/>
        </w:rPr>
        <w:t>sends</w:t>
      </w:r>
      <w:r w:rsidRPr="00D725E9">
        <w:rPr>
          <w:lang w:val="en-CA"/>
        </w:rPr>
        <w:t xml:space="preserve"> the balance to the </w:t>
      </w:r>
      <w:r w:rsidR="003D11BC">
        <w:rPr>
          <w:lang w:val="en-CA"/>
        </w:rPr>
        <w:t>Local</w:t>
      </w:r>
      <w:r w:rsidRPr="00D725E9">
        <w:rPr>
          <w:lang w:val="en-CA"/>
        </w:rPr>
        <w:t xml:space="preserve"> </w:t>
      </w:r>
      <w:r w:rsidR="0098393F" w:rsidRPr="00D725E9">
        <w:rPr>
          <w:lang w:val="en-CA"/>
        </w:rPr>
        <w:t>(</w:t>
      </w:r>
      <w:r w:rsidRPr="00D725E9">
        <w:rPr>
          <w:lang w:val="en-CA"/>
        </w:rPr>
        <w:t>at no charge</w:t>
      </w:r>
      <w:r w:rsidR="0098393F" w:rsidRPr="00D725E9">
        <w:rPr>
          <w:lang w:val="en-CA"/>
        </w:rPr>
        <w:t xml:space="preserve">), in the form of a </w:t>
      </w:r>
      <w:r w:rsidR="003B3731" w:rsidRPr="00D725E9">
        <w:rPr>
          <w:lang w:val="en-CA"/>
        </w:rPr>
        <w:t>r</w:t>
      </w:r>
      <w:r w:rsidR="0098393F" w:rsidRPr="00D725E9">
        <w:rPr>
          <w:lang w:val="en-CA"/>
        </w:rPr>
        <w:t>ebate cheque.</w:t>
      </w:r>
      <w:r w:rsidRPr="00D725E9">
        <w:rPr>
          <w:lang w:val="en-CA"/>
        </w:rPr>
        <w:t xml:space="preserve">  </w:t>
      </w:r>
    </w:p>
    <w:p w:rsidR="00801EDD" w:rsidRPr="00D725E9" w:rsidRDefault="00801EDD" w:rsidP="00CE3C92">
      <w:pPr>
        <w:pStyle w:val="1Workshop5"/>
        <w:rPr>
          <w:lang w:val="en-CA"/>
        </w:rPr>
      </w:pPr>
      <w:r w:rsidRPr="00D725E9">
        <w:rPr>
          <w:lang w:val="en-CA"/>
        </w:rPr>
        <w:t xml:space="preserve">It takes about </w:t>
      </w:r>
      <w:r w:rsidR="008076A3">
        <w:rPr>
          <w:lang w:val="en-CA"/>
        </w:rPr>
        <w:t>3</w:t>
      </w:r>
      <w:r w:rsidRPr="00D725E9">
        <w:rPr>
          <w:lang w:val="en-CA"/>
        </w:rPr>
        <w:t xml:space="preserve"> weeks from the time that the Accounting </w:t>
      </w:r>
      <w:r w:rsidR="000C4091">
        <w:rPr>
          <w:lang w:val="en-CA"/>
        </w:rPr>
        <w:t>D</w:t>
      </w:r>
      <w:r w:rsidRPr="00D725E9">
        <w:rPr>
          <w:lang w:val="en-CA"/>
        </w:rPr>
        <w:t xml:space="preserve">epartment receives the dues cheque from an employer until the </w:t>
      </w:r>
      <w:r w:rsidR="003B3731" w:rsidRPr="00D725E9">
        <w:rPr>
          <w:lang w:val="en-CA"/>
        </w:rPr>
        <w:t>r</w:t>
      </w:r>
      <w:r w:rsidR="0098393F" w:rsidRPr="00D725E9">
        <w:rPr>
          <w:lang w:val="en-CA"/>
        </w:rPr>
        <w:t xml:space="preserve">ebate </w:t>
      </w:r>
      <w:r w:rsidRPr="00D725E9">
        <w:rPr>
          <w:lang w:val="en-CA"/>
        </w:rPr>
        <w:t>cheque is mailed to the Local.</w:t>
      </w:r>
    </w:p>
    <w:p w:rsidR="00B15FE2" w:rsidRPr="00D725E9" w:rsidRDefault="00801EDD" w:rsidP="00CE3C92">
      <w:pPr>
        <w:pStyle w:val="1Workshop5"/>
        <w:rPr>
          <w:lang w:val="en-CA"/>
        </w:rPr>
      </w:pPr>
      <w:r w:rsidRPr="00D725E9">
        <w:rPr>
          <w:lang w:val="en-CA"/>
        </w:rPr>
        <w:t>Locals can still set their own dues structure and control all other payments.</w:t>
      </w:r>
      <w:r w:rsidR="003772EA" w:rsidRPr="00D725E9">
        <w:rPr>
          <w:lang w:val="en-CA"/>
        </w:rPr>
        <w:t xml:space="preserve">  </w:t>
      </w:r>
      <w:r w:rsidRPr="00D725E9">
        <w:rPr>
          <w:lang w:val="en-CA"/>
        </w:rPr>
        <w:t xml:space="preserve">More than 35% of CUPE </w:t>
      </w:r>
      <w:r w:rsidR="003D11BC">
        <w:rPr>
          <w:lang w:val="en-CA"/>
        </w:rPr>
        <w:t>Local</w:t>
      </w:r>
      <w:r w:rsidRPr="00D725E9">
        <w:rPr>
          <w:lang w:val="en-CA"/>
        </w:rPr>
        <w:t xml:space="preserve">s are serviced on a direct remittance basis.  </w:t>
      </w:r>
    </w:p>
    <w:p w:rsidR="00801EDD" w:rsidRPr="00D725E9" w:rsidRDefault="00801EDD" w:rsidP="00CE3C92">
      <w:pPr>
        <w:pStyle w:val="1Workshop5"/>
        <w:rPr>
          <w:rFonts w:ascii="CG Times" w:hAnsi="CG Times"/>
          <w:lang w:val="en-CA"/>
        </w:rPr>
      </w:pPr>
      <w:r w:rsidRPr="00D725E9">
        <w:rPr>
          <w:lang w:val="en-CA"/>
        </w:rPr>
        <w:t>For more information on direct remittance, contact your National Representative.</w:t>
      </w:r>
    </w:p>
    <w:p w:rsidR="003772EA" w:rsidRPr="00D725E9" w:rsidRDefault="003772EA" w:rsidP="003B3731">
      <w:pPr>
        <w:pStyle w:val="1Workshop5"/>
        <w:numPr>
          <w:ilvl w:val="0"/>
          <w:numId w:val="0"/>
        </w:numPr>
        <w:ind w:left="360"/>
        <w:rPr>
          <w:lang w:val="en-CA"/>
        </w:rPr>
      </w:pPr>
    </w:p>
    <w:p w:rsidR="00CC1FC9" w:rsidRDefault="00CC1FC9">
      <w:pPr>
        <w:tabs>
          <w:tab w:val="clear" w:pos="284"/>
          <w:tab w:val="clear" w:pos="567"/>
          <w:tab w:val="clear" w:pos="851"/>
          <w:tab w:val="clear" w:pos="1134"/>
        </w:tabs>
        <w:spacing w:before="0" w:after="0"/>
        <w:rPr>
          <w:rFonts w:ascii="Arial" w:hAnsi="Arial" w:cs="Arial"/>
          <w:b/>
          <w:bCs/>
          <w:sz w:val="28"/>
          <w:szCs w:val="28"/>
        </w:rPr>
      </w:pPr>
      <w:bookmarkStart w:id="240" w:name="_Toc317864855"/>
      <w:r>
        <w:br w:type="page"/>
      </w:r>
    </w:p>
    <w:p w:rsidR="00801EDD" w:rsidRPr="00D725E9" w:rsidRDefault="00801EDD" w:rsidP="00BC2764">
      <w:pPr>
        <w:pStyle w:val="1Workshop2"/>
      </w:pPr>
      <w:r w:rsidRPr="00D725E9">
        <w:lastRenderedPageBreak/>
        <w:t>Establishing Direct Remittance</w:t>
      </w:r>
      <w:bookmarkEnd w:id="240"/>
    </w:p>
    <w:p w:rsidR="003772EA" w:rsidRPr="00D725E9" w:rsidRDefault="003772EA" w:rsidP="003772EA">
      <w:pPr>
        <w:pStyle w:val="BodyTextIndent"/>
        <w:keepNext/>
        <w:rPr>
          <w:sz w:val="26"/>
          <w:szCs w:val="26"/>
        </w:rPr>
      </w:pPr>
    </w:p>
    <w:p w:rsidR="00801EDD" w:rsidRPr="00D725E9" w:rsidRDefault="00801EDD" w:rsidP="003772EA">
      <w:pPr>
        <w:pStyle w:val="1Workshop4"/>
        <w:rPr>
          <w:lang w:val="en-CA"/>
        </w:rPr>
      </w:pPr>
      <w:r w:rsidRPr="00D725E9">
        <w:rPr>
          <w:lang w:val="en-CA"/>
        </w:rPr>
        <w:t xml:space="preserve">To avoid time-consuming and unnecessary follow-up when starting direct remittance, the Accounting Department has developed the following guidelines to follow when putting a </w:t>
      </w:r>
      <w:r w:rsidR="003D11BC">
        <w:rPr>
          <w:lang w:val="en-CA"/>
        </w:rPr>
        <w:t>Local</w:t>
      </w:r>
      <w:r w:rsidRPr="00D725E9">
        <w:rPr>
          <w:lang w:val="en-CA"/>
        </w:rPr>
        <w:t xml:space="preserve"> on direct remittance:  </w:t>
      </w:r>
    </w:p>
    <w:p w:rsidR="003772EA" w:rsidRPr="00D725E9" w:rsidRDefault="003772EA" w:rsidP="003772EA">
      <w:pPr>
        <w:pStyle w:val="1Workshop4"/>
        <w:rPr>
          <w:lang w:val="en-CA"/>
        </w:rPr>
      </w:pPr>
    </w:p>
    <w:p w:rsidR="00801EDD" w:rsidRPr="00D725E9" w:rsidRDefault="00894CF6" w:rsidP="00CE3C92">
      <w:pPr>
        <w:pStyle w:val="1Workshop5"/>
        <w:rPr>
          <w:lang w:val="en-CA"/>
        </w:rPr>
      </w:pPr>
      <w:r w:rsidRPr="00D725E9">
        <w:rPr>
          <w:lang w:val="en-CA"/>
        </w:rPr>
        <w:t xml:space="preserve">It is important for your employer to send a cover letter to the CUPE </w:t>
      </w:r>
      <w:r w:rsidR="008076A3">
        <w:rPr>
          <w:lang w:val="en-CA"/>
        </w:rPr>
        <w:t xml:space="preserve">Per Capita </w:t>
      </w:r>
      <w:r w:rsidR="00A73C05">
        <w:rPr>
          <w:lang w:val="en-CA"/>
        </w:rPr>
        <w:t>D</w:t>
      </w:r>
      <w:r w:rsidR="008076A3">
        <w:rPr>
          <w:lang w:val="en-CA"/>
        </w:rPr>
        <w:t>epartment</w:t>
      </w:r>
      <w:r w:rsidRPr="00D725E9">
        <w:rPr>
          <w:lang w:val="en-CA"/>
        </w:rPr>
        <w:t xml:space="preserve"> along with the monthly remittance.  This letter must indicate clearly all the information l</w:t>
      </w:r>
      <w:r w:rsidR="00A73C05">
        <w:rPr>
          <w:lang w:val="en-CA"/>
        </w:rPr>
        <w:t>isted on the sample letter (see next page</w:t>
      </w:r>
      <w:r w:rsidRPr="00D725E9">
        <w:rPr>
          <w:lang w:val="en-CA"/>
        </w:rPr>
        <w:t xml:space="preserve">).  CUPE National requires this information to ensure that your monthly per capita payment is recorded accurately.  </w:t>
      </w:r>
    </w:p>
    <w:p w:rsidR="00801EDD" w:rsidRPr="00D725E9" w:rsidRDefault="00932D53" w:rsidP="00CE3C92">
      <w:pPr>
        <w:pStyle w:val="1Workshop5"/>
        <w:rPr>
          <w:lang w:val="en-CA"/>
        </w:rPr>
      </w:pPr>
      <w:r w:rsidRPr="00D725E9">
        <w:rPr>
          <w:lang w:val="en-CA"/>
        </w:rPr>
        <w:t xml:space="preserve">Your </w:t>
      </w:r>
      <w:r w:rsidR="00A50680">
        <w:rPr>
          <w:lang w:val="en-CA"/>
        </w:rPr>
        <w:t>CUPE</w:t>
      </w:r>
      <w:r w:rsidRPr="00D725E9">
        <w:rPr>
          <w:lang w:val="en-CA"/>
        </w:rPr>
        <w:t xml:space="preserve"> Representative, your employer or a member of your </w:t>
      </w:r>
      <w:r w:rsidR="003D11BC">
        <w:rPr>
          <w:lang w:val="en-CA"/>
        </w:rPr>
        <w:t>L</w:t>
      </w:r>
      <w:r w:rsidRPr="00D725E9">
        <w:rPr>
          <w:lang w:val="en-CA"/>
        </w:rPr>
        <w:t xml:space="preserve">ocal </w:t>
      </w:r>
      <w:r w:rsidR="003D11BC">
        <w:rPr>
          <w:lang w:val="en-CA"/>
        </w:rPr>
        <w:t>E</w:t>
      </w:r>
      <w:r w:rsidRPr="00D725E9">
        <w:rPr>
          <w:lang w:val="en-CA"/>
        </w:rPr>
        <w:t xml:space="preserve">xecutive should inform </w:t>
      </w:r>
      <w:r w:rsidR="008755C8">
        <w:rPr>
          <w:lang w:val="en-CA"/>
        </w:rPr>
        <w:t>CUPE National</w:t>
      </w:r>
      <w:r w:rsidRPr="00D725E9">
        <w:rPr>
          <w:lang w:val="en-CA"/>
        </w:rPr>
        <w:t xml:space="preserve"> when </w:t>
      </w:r>
      <w:r w:rsidR="008755C8">
        <w:rPr>
          <w:lang w:val="en-CA"/>
        </w:rPr>
        <w:t xml:space="preserve">it </w:t>
      </w:r>
      <w:r w:rsidRPr="00D725E9">
        <w:rPr>
          <w:lang w:val="en-CA"/>
        </w:rPr>
        <w:t xml:space="preserve">can expect </w:t>
      </w:r>
      <w:r w:rsidR="00801EDD" w:rsidRPr="00D725E9">
        <w:rPr>
          <w:lang w:val="en-CA"/>
        </w:rPr>
        <w:t xml:space="preserve">to receive the first remittance from the employer.  </w:t>
      </w:r>
    </w:p>
    <w:p w:rsidR="00801EDD" w:rsidRPr="00D725E9" w:rsidRDefault="00801EDD" w:rsidP="00CE3C92">
      <w:pPr>
        <w:pStyle w:val="1Workshop5"/>
        <w:rPr>
          <w:lang w:val="en-CA"/>
        </w:rPr>
      </w:pPr>
      <w:r w:rsidRPr="00D725E9">
        <w:rPr>
          <w:lang w:val="en-CA"/>
        </w:rPr>
        <w:t>The name, address and telephone number of the person to contact in the employer</w:t>
      </w:r>
      <w:r w:rsidR="0098393F" w:rsidRPr="00D725E9">
        <w:rPr>
          <w:lang w:val="en-CA"/>
        </w:rPr>
        <w:t>’</w:t>
      </w:r>
      <w:r w:rsidRPr="00D725E9">
        <w:rPr>
          <w:lang w:val="en-CA"/>
        </w:rPr>
        <w:t>s payroll office would be helpful in case we run into any problems.</w:t>
      </w:r>
    </w:p>
    <w:p w:rsidR="00801EDD" w:rsidRDefault="00801EDD" w:rsidP="00CE3C92">
      <w:pPr>
        <w:pStyle w:val="1Workshop5"/>
        <w:rPr>
          <w:lang w:val="en-CA"/>
        </w:rPr>
      </w:pPr>
      <w:r w:rsidRPr="00D725E9">
        <w:rPr>
          <w:lang w:val="en-CA"/>
        </w:rPr>
        <w:t xml:space="preserve">If a </w:t>
      </w:r>
      <w:r w:rsidR="003D11BC">
        <w:rPr>
          <w:lang w:val="en-CA"/>
        </w:rPr>
        <w:t>Local</w:t>
      </w:r>
      <w:r w:rsidRPr="00D725E9">
        <w:rPr>
          <w:lang w:val="en-CA"/>
        </w:rPr>
        <w:t xml:space="preserve"> starts direct remittance right after its first collective agreement is negotiated, note if there were any union dues deducted from the retro pay received by the members.  </w:t>
      </w:r>
    </w:p>
    <w:p w:rsidR="00EF55AB" w:rsidRDefault="00EF55AB" w:rsidP="00EF55AB">
      <w:pPr>
        <w:pStyle w:val="1Workshop5"/>
        <w:numPr>
          <w:ilvl w:val="0"/>
          <w:numId w:val="0"/>
        </w:numPr>
        <w:ind w:left="360" w:hanging="360"/>
        <w:rPr>
          <w:lang w:val="en-CA"/>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Pr="00BC2764" w:rsidRDefault="00EB3352" w:rsidP="003B3B47">
      <w:pPr>
        <w:pStyle w:val="Heading2"/>
        <w:spacing w:before="0" w:after="0"/>
        <w:rPr>
          <w:rFonts w:cs="Arial"/>
          <w:sz w:val="26"/>
          <w:szCs w:val="26"/>
        </w:rPr>
      </w:pPr>
      <w:bookmarkStart w:id="241" w:name="_Toc317864856"/>
      <w:r w:rsidRPr="00BC2764">
        <w:rPr>
          <w:rFonts w:cs="Arial"/>
          <w:sz w:val="26"/>
          <w:szCs w:val="26"/>
        </w:rPr>
        <w:lastRenderedPageBreak/>
        <w:t>Sample letter from the Employer to CUPE National Office for direct remittance</w:t>
      </w:r>
      <w:bookmarkEnd w:id="241"/>
    </w:p>
    <w:p w:rsidR="00EB3352" w:rsidRPr="00971BEC" w:rsidRDefault="00832B8D" w:rsidP="003B3B47">
      <w:pPr>
        <w:rPr>
          <w:rFonts w:ascii="Arial" w:hAnsi="Arial" w:cs="Arial"/>
        </w:rPr>
      </w:pPr>
      <w:r>
        <w:rPr>
          <w:rFonts w:ascii="Arial" w:hAnsi="Arial" w:cs="Arial"/>
          <w:noProof/>
          <w:lang w:eastAsia="en-CA"/>
        </w:rPr>
        <mc:AlternateContent>
          <mc:Choice Requires="wps">
            <w:drawing>
              <wp:anchor distT="0" distB="0" distL="114300" distR="114300" simplePos="0" relativeHeight="251678720" behindDoc="0" locked="0" layoutInCell="1" allowOverlap="1">
                <wp:simplePos x="0" y="0"/>
                <wp:positionH relativeFrom="column">
                  <wp:posOffset>-622935</wp:posOffset>
                </wp:positionH>
                <wp:positionV relativeFrom="paragraph">
                  <wp:posOffset>162560</wp:posOffset>
                </wp:positionV>
                <wp:extent cx="6819900" cy="7683500"/>
                <wp:effectExtent l="12065" t="10160" r="13335" b="15240"/>
                <wp:wrapNone/>
                <wp:docPr id="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76835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2" o:spid="_x0000_s1026" style="position:absolute;margin-left:-49pt;margin-top:12.8pt;width:537pt;height: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" filled="f" strokeweight="2pt"/>
            </w:pict>
          </mc:Fallback>
        </mc:AlternateContent>
      </w:r>
    </w:p>
    <w:p w:rsidR="00EB3352" w:rsidRPr="003B3B47" w:rsidRDefault="00DB4161" w:rsidP="00DB4161">
      <w:pPr>
        <w:spacing w:after="120"/>
        <w:ind w:left="-720"/>
        <w:rPr>
          <w:rFonts w:ascii="Arial" w:hAnsi="Arial" w:cs="Arial"/>
          <w:sz w:val="23"/>
          <w:szCs w:val="23"/>
        </w:rPr>
      </w:pPr>
      <w:r w:rsidRPr="003B3B47">
        <w:rPr>
          <w:rFonts w:ascii="Arial" w:hAnsi="Arial" w:cs="Arial"/>
          <w:sz w:val="23"/>
          <w:szCs w:val="23"/>
        </w:rPr>
        <w:t>Employer Name:</w:t>
      </w:r>
      <w:r w:rsidR="0006399E">
        <w:rPr>
          <w:rFonts w:ascii="Arial" w:hAnsi="Arial" w:cs="Arial"/>
          <w:sz w:val="23"/>
          <w:szCs w:val="23"/>
        </w:rPr>
        <w:t xml:space="preserve"> xxx</w:t>
      </w:r>
    </w:p>
    <w:p w:rsidR="00DB4161" w:rsidRPr="003B3B47" w:rsidRDefault="00DB4161" w:rsidP="00DB4161">
      <w:pPr>
        <w:spacing w:after="120"/>
        <w:ind w:left="-720"/>
        <w:rPr>
          <w:rFonts w:ascii="Arial" w:hAnsi="Arial" w:cs="Arial"/>
          <w:sz w:val="23"/>
          <w:szCs w:val="23"/>
        </w:rPr>
      </w:pPr>
      <w:r w:rsidRPr="003B3B47">
        <w:rPr>
          <w:rFonts w:ascii="Arial" w:hAnsi="Arial" w:cs="Arial"/>
          <w:sz w:val="23"/>
          <w:szCs w:val="23"/>
        </w:rPr>
        <w:t>Address:</w:t>
      </w:r>
      <w:r w:rsidR="0006399E">
        <w:rPr>
          <w:rFonts w:ascii="Arial" w:hAnsi="Arial" w:cs="Arial"/>
          <w:sz w:val="23"/>
          <w:szCs w:val="23"/>
        </w:rPr>
        <w:t xml:space="preserve"> xxx</w:t>
      </w:r>
    </w:p>
    <w:p w:rsidR="00DB4161" w:rsidRPr="003B3B47" w:rsidRDefault="00DB4161" w:rsidP="00EB3352">
      <w:pPr>
        <w:ind w:left="-720"/>
        <w:rPr>
          <w:rFonts w:ascii="Arial" w:hAnsi="Arial" w:cs="Arial"/>
          <w:sz w:val="23"/>
          <w:szCs w:val="23"/>
        </w:rPr>
      </w:pPr>
      <w:r w:rsidRPr="003B3B47">
        <w:rPr>
          <w:rFonts w:ascii="Arial" w:hAnsi="Arial" w:cs="Arial"/>
          <w:sz w:val="23"/>
          <w:szCs w:val="23"/>
        </w:rPr>
        <w:t>Contact Person:</w:t>
      </w:r>
      <w:r w:rsidR="0006399E">
        <w:rPr>
          <w:rFonts w:ascii="Arial" w:hAnsi="Arial" w:cs="Arial"/>
          <w:sz w:val="23"/>
          <w:szCs w:val="23"/>
        </w:rPr>
        <w:t xml:space="preserve"> xxx</w:t>
      </w:r>
    </w:p>
    <w:p w:rsidR="00EB3352" w:rsidRPr="003B3B47" w:rsidRDefault="00EB3352" w:rsidP="00EB3352">
      <w:pPr>
        <w:ind w:left="-720"/>
        <w:rPr>
          <w:rFonts w:ascii="Arial" w:hAnsi="Arial" w:cs="Arial"/>
          <w:sz w:val="23"/>
          <w:szCs w:val="23"/>
        </w:rPr>
      </w:pPr>
    </w:p>
    <w:p w:rsidR="00AE37DC" w:rsidRPr="003B3B47" w:rsidRDefault="00AE37DC" w:rsidP="00EB3352">
      <w:pPr>
        <w:ind w:left="-720"/>
        <w:rPr>
          <w:rFonts w:ascii="Arial" w:hAnsi="Arial" w:cs="Arial"/>
          <w:sz w:val="23"/>
          <w:szCs w:val="23"/>
        </w:rPr>
      </w:pPr>
    </w:p>
    <w:p w:rsidR="00AE37DC" w:rsidRPr="003B3B47" w:rsidRDefault="00AE37DC" w:rsidP="00EB3352">
      <w:pPr>
        <w:ind w:left="-720"/>
        <w:rPr>
          <w:rFonts w:ascii="Arial" w:hAnsi="Arial" w:cs="Arial"/>
          <w:sz w:val="23"/>
          <w:szCs w:val="23"/>
        </w:rPr>
      </w:pPr>
      <w:r w:rsidRPr="003B3B47">
        <w:rPr>
          <w:rFonts w:ascii="Arial" w:hAnsi="Arial" w:cs="Arial"/>
          <w:sz w:val="23"/>
          <w:szCs w:val="23"/>
        </w:rPr>
        <w:t xml:space="preserve">Date: </w:t>
      </w:r>
      <w:r w:rsidR="0006399E">
        <w:rPr>
          <w:rFonts w:ascii="Arial" w:hAnsi="Arial" w:cs="Arial"/>
          <w:sz w:val="23"/>
          <w:szCs w:val="23"/>
          <w:u w:val="single"/>
        </w:rPr>
        <w:t>October 15, 2011</w:t>
      </w:r>
    </w:p>
    <w:p w:rsidR="00EB3352" w:rsidRPr="003B3B47" w:rsidRDefault="00EB3352" w:rsidP="00EB3352">
      <w:pPr>
        <w:ind w:left="-720"/>
        <w:rPr>
          <w:rFonts w:ascii="Arial" w:hAnsi="Arial" w:cs="Arial"/>
          <w:sz w:val="23"/>
          <w:szCs w:val="23"/>
        </w:rPr>
      </w:pPr>
    </w:p>
    <w:p w:rsidR="00AE37DC" w:rsidRPr="003B3B47" w:rsidRDefault="00AE37DC" w:rsidP="00EB3352">
      <w:pPr>
        <w:ind w:left="-720"/>
        <w:rPr>
          <w:rFonts w:ascii="Arial" w:hAnsi="Arial" w:cs="Arial"/>
          <w:sz w:val="23"/>
          <w:szCs w:val="23"/>
        </w:rPr>
      </w:pPr>
    </w:p>
    <w:p w:rsidR="00EB3352" w:rsidRPr="003B3B47" w:rsidRDefault="00EB3352" w:rsidP="00AE37DC">
      <w:pPr>
        <w:pStyle w:val="Heading1"/>
        <w:spacing w:after="0"/>
        <w:ind w:left="-720"/>
        <w:rPr>
          <w:rFonts w:cs="Arial"/>
          <w:sz w:val="23"/>
          <w:szCs w:val="23"/>
          <w:lang w:val="en-US"/>
        </w:rPr>
      </w:pPr>
      <w:bookmarkStart w:id="242" w:name="_Toc316384880"/>
      <w:bookmarkStart w:id="243" w:name="_Toc316387246"/>
      <w:bookmarkStart w:id="244" w:name="_Toc316387998"/>
      <w:bookmarkStart w:id="245" w:name="_Toc317864857"/>
      <w:r w:rsidRPr="003B3B47">
        <w:rPr>
          <w:rFonts w:cs="Arial"/>
          <w:sz w:val="23"/>
          <w:szCs w:val="23"/>
          <w:lang w:val="en-US"/>
        </w:rPr>
        <w:t>Canadian Union of Public Employees</w:t>
      </w:r>
      <w:bookmarkEnd w:id="242"/>
      <w:bookmarkEnd w:id="243"/>
      <w:bookmarkEnd w:id="244"/>
      <w:bookmarkEnd w:id="245"/>
    </w:p>
    <w:p w:rsidR="00EB3352" w:rsidRPr="003B3B47" w:rsidRDefault="00EB3352" w:rsidP="00EB3352">
      <w:pPr>
        <w:ind w:left="-720"/>
        <w:rPr>
          <w:rFonts w:ascii="Arial" w:hAnsi="Arial" w:cs="Arial"/>
          <w:sz w:val="23"/>
          <w:szCs w:val="23"/>
        </w:rPr>
      </w:pPr>
      <w:r w:rsidRPr="003B3B47">
        <w:rPr>
          <w:rFonts w:ascii="Arial" w:hAnsi="Arial" w:cs="Arial"/>
          <w:sz w:val="23"/>
          <w:szCs w:val="23"/>
        </w:rPr>
        <w:t>1375 St. Laurent Blvd.</w:t>
      </w:r>
    </w:p>
    <w:p w:rsidR="00EB3352" w:rsidRPr="003B3B47" w:rsidRDefault="00EB3352" w:rsidP="00EB3352">
      <w:pPr>
        <w:ind w:left="-720"/>
        <w:rPr>
          <w:rFonts w:ascii="Arial" w:hAnsi="Arial" w:cs="Arial"/>
          <w:sz w:val="23"/>
          <w:szCs w:val="23"/>
        </w:rPr>
      </w:pPr>
      <w:r w:rsidRPr="003B3B47">
        <w:rPr>
          <w:rFonts w:ascii="Arial" w:hAnsi="Arial" w:cs="Arial"/>
          <w:sz w:val="23"/>
          <w:szCs w:val="23"/>
        </w:rPr>
        <w:t>OTTAWA, Ontario   K1G 0Z7</w:t>
      </w:r>
    </w:p>
    <w:p w:rsidR="00EB3352" w:rsidRPr="003B3B47" w:rsidRDefault="00EB3352" w:rsidP="00EB3352">
      <w:pPr>
        <w:ind w:left="-720"/>
        <w:rPr>
          <w:rFonts w:ascii="Arial" w:hAnsi="Arial" w:cs="Arial"/>
          <w:sz w:val="23"/>
          <w:szCs w:val="23"/>
        </w:rPr>
      </w:pPr>
    </w:p>
    <w:p w:rsidR="00EB3352" w:rsidRPr="003B3B47" w:rsidRDefault="00EB3352" w:rsidP="00EB3352">
      <w:pPr>
        <w:ind w:left="-720"/>
        <w:rPr>
          <w:rFonts w:ascii="Arial" w:hAnsi="Arial" w:cs="Arial"/>
          <w:sz w:val="23"/>
          <w:szCs w:val="23"/>
        </w:rPr>
      </w:pPr>
      <w:r w:rsidRPr="003B3B47">
        <w:rPr>
          <w:rFonts w:ascii="Arial" w:hAnsi="Arial" w:cs="Arial"/>
          <w:b/>
          <w:sz w:val="23"/>
          <w:szCs w:val="23"/>
        </w:rPr>
        <w:t>Attention:</w:t>
      </w:r>
      <w:r w:rsidRPr="003B3B47">
        <w:rPr>
          <w:rFonts w:ascii="Arial" w:hAnsi="Arial" w:cs="Arial"/>
          <w:sz w:val="23"/>
          <w:szCs w:val="23"/>
        </w:rPr>
        <w:tab/>
      </w:r>
      <w:r w:rsidRPr="003B3B47">
        <w:rPr>
          <w:rFonts w:ascii="Arial" w:hAnsi="Arial" w:cs="Arial"/>
          <w:sz w:val="23"/>
          <w:szCs w:val="23"/>
        </w:rPr>
        <w:tab/>
        <w:t>Per Capita</w:t>
      </w:r>
    </w:p>
    <w:p w:rsidR="00EB3352" w:rsidRPr="003B3B47" w:rsidRDefault="00EB3352" w:rsidP="00EB3352">
      <w:pPr>
        <w:ind w:left="-720"/>
        <w:rPr>
          <w:rFonts w:ascii="Arial" w:hAnsi="Arial" w:cs="Arial"/>
          <w:sz w:val="23"/>
          <w:szCs w:val="23"/>
        </w:rPr>
      </w:pPr>
    </w:p>
    <w:p w:rsidR="00EB3352" w:rsidRPr="003B3B47" w:rsidRDefault="00EB3352" w:rsidP="00AE37DC">
      <w:pPr>
        <w:tabs>
          <w:tab w:val="clear" w:pos="284"/>
          <w:tab w:val="clear" w:pos="567"/>
          <w:tab w:val="clear" w:pos="851"/>
          <w:tab w:val="clear" w:pos="1134"/>
          <w:tab w:val="left" w:pos="0"/>
        </w:tabs>
        <w:ind w:left="-720"/>
        <w:rPr>
          <w:rFonts w:ascii="Arial" w:hAnsi="Arial" w:cs="Arial"/>
          <w:b/>
          <w:sz w:val="23"/>
          <w:szCs w:val="23"/>
        </w:rPr>
      </w:pPr>
      <w:r w:rsidRPr="003B3B47">
        <w:rPr>
          <w:rFonts w:ascii="Arial" w:hAnsi="Arial" w:cs="Arial"/>
          <w:b/>
          <w:sz w:val="23"/>
          <w:szCs w:val="23"/>
        </w:rPr>
        <w:t>Re:</w:t>
      </w:r>
      <w:r w:rsidR="00AE37DC" w:rsidRPr="003B3B47">
        <w:rPr>
          <w:rFonts w:ascii="Arial" w:hAnsi="Arial" w:cs="Arial"/>
          <w:b/>
          <w:sz w:val="23"/>
          <w:szCs w:val="23"/>
        </w:rPr>
        <w:tab/>
        <w:t>Deduction of Union Dues</w:t>
      </w:r>
    </w:p>
    <w:p w:rsidR="00AE37DC" w:rsidRPr="003B3B47" w:rsidRDefault="00AE37DC" w:rsidP="00AE37DC">
      <w:pPr>
        <w:tabs>
          <w:tab w:val="clear" w:pos="284"/>
          <w:tab w:val="clear" w:pos="567"/>
          <w:tab w:val="clear" w:pos="851"/>
          <w:tab w:val="clear" w:pos="1134"/>
          <w:tab w:val="left" w:pos="0"/>
        </w:tabs>
        <w:ind w:left="-720"/>
        <w:rPr>
          <w:rFonts w:ascii="Arial" w:hAnsi="Arial" w:cs="Arial"/>
          <w:b/>
          <w:sz w:val="23"/>
          <w:szCs w:val="23"/>
        </w:rPr>
      </w:pPr>
      <w:r w:rsidRPr="003B3B47">
        <w:rPr>
          <w:rFonts w:ascii="Arial" w:hAnsi="Arial" w:cs="Arial"/>
          <w:b/>
          <w:sz w:val="23"/>
          <w:szCs w:val="23"/>
        </w:rPr>
        <w:tab/>
        <w:t xml:space="preserve">CUPE Local No. </w:t>
      </w:r>
      <w:r w:rsidR="0006399E">
        <w:rPr>
          <w:rFonts w:ascii="Arial" w:hAnsi="Arial" w:cs="Arial"/>
          <w:sz w:val="23"/>
          <w:szCs w:val="23"/>
          <w:u w:val="single"/>
        </w:rPr>
        <w:t>9000</w:t>
      </w:r>
    </w:p>
    <w:p w:rsidR="00EB3352" w:rsidRPr="003B3B47" w:rsidRDefault="00EB3352" w:rsidP="00EB3352">
      <w:pPr>
        <w:ind w:left="-720"/>
        <w:rPr>
          <w:rFonts w:ascii="Arial" w:hAnsi="Arial" w:cs="Arial"/>
          <w:sz w:val="23"/>
          <w:szCs w:val="23"/>
        </w:rPr>
      </w:pPr>
    </w:p>
    <w:p w:rsidR="00EB3352" w:rsidRPr="003B3B47" w:rsidRDefault="00EB3352" w:rsidP="003B3B47">
      <w:pPr>
        <w:spacing w:line="276" w:lineRule="auto"/>
        <w:ind w:left="-720"/>
        <w:rPr>
          <w:rFonts w:ascii="Arial" w:hAnsi="Arial" w:cs="Arial"/>
          <w:sz w:val="23"/>
          <w:szCs w:val="23"/>
        </w:rPr>
      </w:pPr>
      <w:r w:rsidRPr="003B3B47">
        <w:rPr>
          <w:rFonts w:ascii="Arial" w:hAnsi="Arial" w:cs="Arial"/>
          <w:sz w:val="23"/>
          <w:szCs w:val="23"/>
        </w:rPr>
        <w:t xml:space="preserve">Enclosed please find a </w:t>
      </w:r>
      <w:r w:rsidR="00AE37DC" w:rsidRPr="003B3B47">
        <w:rPr>
          <w:rFonts w:ascii="Arial" w:hAnsi="Arial" w:cs="Arial"/>
          <w:sz w:val="23"/>
          <w:szCs w:val="23"/>
        </w:rPr>
        <w:t>payment</w:t>
      </w:r>
      <w:r w:rsidRPr="003B3B47">
        <w:rPr>
          <w:rFonts w:ascii="Arial" w:hAnsi="Arial" w:cs="Arial"/>
          <w:sz w:val="23"/>
          <w:szCs w:val="23"/>
        </w:rPr>
        <w:t xml:space="preserve"> in the amount of $</w:t>
      </w:r>
      <w:r w:rsidR="0006399E">
        <w:rPr>
          <w:rFonts w:ascii="Arial" w:hAnsi="Arial" w:cs="Arial"/>
          <w:sz w:val="23"/>
          <w:szCs w:val="23"/>
        </w:rPr>
        <w:t xml:space="preserve"> </w:t>
      </w:r>
      <w:r w:rsidR="0006399E">
        <w:rPr>
          <w:rFonts w:ascii="Arial" w:hAnsi="Arial" w:cs="Arial"/>
          <w:sz w:val="23"/>
          <w:szCs w:val="23"/>
          <w:u w:val="single"/>
        </w:rPr>
        <w:t xml:space="preserve">    3,477.94      </w:t>
      </w:r>
      <w:r w:rsidR="00AE37DC" w:rsidRPr="003B3B47">
        <w:rPr>
          <w:rFonts w:ascii="Arial" w:hAnsi="Arial" w:cs="Arial"/>
          <w:sz w:val="23"/>
          <w:szCs w:val="23"/>
        </w:rPr>
        <w:t>.</w:t>
      </w:r>
      <w:r w:rsidRPr="003B3B47">
        <w:rPr>
          <w:rFonts w:ascii="Arial" w:hAnsi="Arial" w:cs="Arial"/>
          <w:sz w:val="23"/>
          <w:szCs w:val="23"/>
        </w:rPr>
        <w:t xml:space="preserve"> </w:t>
      </w:r>
    </w:p>
    <w:p w:rsidR="003B3B47" w:rsidRDefault="00EB3352" w:rsidP="003B3B47">
      <w:pPr>
        <w:spacing w:line="276" w:lineRule="auto"/>
        <w:ind w:left="-720"/>
        <w:rPr>
          <w:rFonts w:ascii="Arial" w:hAnsi="Arial" w:cs="Arial"/>
          <w:sz w:val="23"/>
          <w:szCs w:val="23"/>
        </w:rPr>
      </w:pPr>
      <w:r w:rsidRPr="003B3B47">
        <w:rPr>
          <w:rFonts w:ascii="Arial" w:hAnsi="Arial" w:cs="Arial"/>
          <w:sz w:val="23"/>
          <w:szCs w:val="23"/>
        </w:rPr>
        <w:t xml:space="preserve">This covers the month of </w:t>
      </w:r>
      <w:r w:rsidR="0006399E">
        <w:rPr>
          <w:rFonts w:ascii="Arial" w:hAnsi="Arial" w:cs="Arial"/>
          <w:sz w:val="23"/>
          <w:szCs w:val="23"/>
          <w:u w:val="single"/>
        </w:rPr>
        <w:t xml:space="preserve">   September   </w:t>
      </w:r>
      <w:r w:rsidR="00AE37DC" w:rsidRPr="003B3B47">
        <w:rPr>
          <w:rFonts w:ascii="Arial" w:hAnsi="Arial" w:cs="Arial"/>
          <w:sz w:val="23"/>
          <w:szCs w:val="23"/>
        </w:rPr>
        <w:t xml:space="preserve"> 20</w:t>
      </w:r>
      <w:r w:rsidR="0006399E">
        <w:rPr>
          <w:rFonts w:ascii="Arial" w:hAnsi="Arial" w:cs="Arial"/>
          <w:sz w:val="23"/>
          <w:szCs w:val="23"/>
          <w:u w:val="single"/>
        </w:rPr>
        <w:t xml:space="preserve">  11  </w:t>
      </w:r>
      <w:r w:rsidRPr="003B3B47">
        <w:rPr>
          <w:rFonts w:ascii="Arial" w:hAnsi="Arial" w:cs="Arial"/>
          <w:sz w:val="23"/>
          <w:szCs w:val="23"/>
        </w:rPr>
        <w:t xml:space="preserve">.  </w:t>
      </w:r>
      <w:r w:rsidR="00AE37DC" w:rsidRPr="003B3B47">
        <w:rPr>
          <w:rFonts w:ascii="Arial" w:hAnsi="Arial" w:cs="Arial"/>
          <w:sz w:val="23"/>
          <w:szCs w:val="23"/>
        </w:rPr>
        <w:t xml:space="preserve">During this month, the </w:t>
      </w:r>
      <w:r w:rsidRPr="003B3B47">
        <w:rPr>
          <w:rFonts w:ascii="Arial" w:hAnsi="Arial" w:cs="Arial"/>
          <w:sz w:val="23"/>
          <w:szCs w:val="23"/>
        </w:rPr>
        <w:t>local</w:t>
      </w:r>
      <w:r w:rsidR="003B3B47">
        <w:rPr>
          <w:rFonts w:ascii="Arial" w:hAnsi="Arial" w:cs="Arial"/>
          <w:sz w:val="23"/>
          <w:szCs w:val="23"/>
        </w:rPr>
        <w:t xml:space="preserve"> </w:t>
      </w:r>
      <w:r w:rsidRPr="003B3B47">
        <w:rPr>
          <w:rFonts w:ascii="Arial" w:hAnsi="Arial" w:cs="Arial"/>
          <w:sz w:val="23"/>
          <w:szCs w:val="23"/>
        </w:rPr>
        <w:t xml:space="preserve">had </w:t>
      </w:r>
      <w:r w:rsidR="0006399E">
        <w:rPr>
          <w:rFonts w:ascii="Arial" w:hAnsi="Arial" w:cs="Arial"/>
          <w:sz w:val="23"/>
          <w:szCs w:val="23"/>
          <w:u w:val="single"/>
        </w:rPr>
        <w:t xml:space="preserve">   56   </w:t>
      </w:r>
      <w:r w:rsidR="00AE37DC" w:rsidRPr="003B3B47">
        <w:rPr>
          <w:rFonts w:ascii="Arial" w:hAnsi="Arial" w:cs="Arial"/>
          <w:sz w:val="23"/>
          <w:szCs w:val="23"/>
        </w:rPr>
        <w:t xml:space="preserve"> </w:t>
      </w:r>
      <w:r w:rsidRPr="003B3B47">
        <w:rPr>
          <w:rFonts w:ascii="Arial" w:hAnsi="Arial" w:cs="Arial"/>
          <w:sz w:val="23"/>
          <w:szCs w:val="23"/>
        </w:rPr>
        <w:t>full-time</w:t>
      </w:r>
    </w:p>
    <w:p w:rsidR="00EB3352" w:rsidRPr="003B3B47" w:rsidRDefault="00EB3352" w:rsidP="003B3B47">
      <w:pPr>
        <w:spacing w:after="200" w:line="276" w:lineRule="auto"/>
        <w:ind w:left="-720"/>
        <w:rPr>
          <w:rFonts w:ascii="Arial" w:hAnsi="Arial" w:cs="Arial"/>
          <w:sz w:val="23"/>
          <w:szCs w:val="23"/>
        </w:rPr>
      </w:pPr>
      <w:r w:rsidRPr="003B3B47">
        <w:rPr>
          <w:rFonts w:ascii="Arial" w:hAnsi="Arial" w:cs="Arial"/>
          <w:sz w:val="23"/>
          <w:szCs w:val="23"/>
        </w:rPr>
        <w:t xml:space="preserve">members and </w:t>
      </w:r>
      <w:r w:rsidR="0006399E">
        <w:rPr>
          <w:rFonts w:ascii="Arial" w:hAnsi="Arial" w:cs="Arial"/>
          <w:sz w:val="23"/>
          <w:szCs w:val="23"/>
          <w:u w:val="single"/>
        </w:rPr>
        <w:t xml:space="preserve">   0     </w:t>
      </w:r>
      <w:r w:rsidR="0006399E">
        <w:rPr>
          <w:rFonts w:ascii="Arial" w:hAnsi="Arial" w:cs="Arial"/>
          <w:sz w:val="23"/>
          <w:szCs w:val="23"/>
        </w:rPr>
        <w:t xml:space="preserve"> </w:t>
      </w:r>
      <w:r w:rsidRPr="003B3B47">
        <w:rPr>
          <w:rFonts w:ascii="Arial" w:hAnsi="Arial" w:cs="Arial"/>
          <w:sz w:val="23"/>
          <w:szCs w:val="23"/>
        </w:rPr>
        <w:t>part-time</w:t>
      </w:r>
      <w:r w:rsidR="00AE37DC" w:rsidRPr="003B3B47">
        <w:rPr>
          <w:rFonts w:ascii="Arial" w:hAnsi="Arial" w:cs="Arial"/>
          <w:sz w:val="23"/>
          <w:szCs w:val="23"/>
        </w:rPr>
        <w:t>/casual members</w:t>
      </w:r>
      <w:r w:rsidRPr="003B3B47">
        <w:rPr>
          <w:rFonts w:ascii="Arial" w:hAnsi="Arial" w:cs="Arial"/>
          <w:sz w:val="23"/>
          <w:szCs w:val="23"/>
        </w:rPr>
        <w:t xml:space="preserve">. </w:t>
      </w:r>
    </w:p>
    <w:p w:rsidR="00EB3352" w:rsidRPr="003B3B47" w:rsidRDefault="00EB3352" w:rsidP="003B3B47">
      <w:pPr>
        <w:spacing w:after="200" w:line="360" w:lineRule="auto"/>
        <w:ind w:left="-720"/>
        <w:rPr>
          <w:rFonts w:ascii="Arial" w:hAnsi="Arial" w:cs="Arial"/>
          <w:sz w:val="23"/>
          <w:szCs w:val="23"/>
        </w:rPr>
      </w:pPr>
      <w:r w:rsidRPr="003B3B47">
        <w:rPr>
          <w:rFonts w:ascii="Arial" w:hAnsi="Arial" w:cs="Arial"/>
          <w:sz w:val="23"/>
          <w:szCs w:val="23"/>
        </w:rPr>
        <w:t xml:space="preserve">The union dues structure is as follows: </w:t>
      </w:r>
      <w:r w:rsidR="0006399E">
        <w:rPr>
          <w:rFonts w:ascii="Arial" w:hAnsi="Arial" w:cs="Arial"/>
          <w:sz w:val="23"/>
          <w:szCs w:val="23"/>
          <w:u w:val="single"/>
        </w:rPr>
        <w:t xml:space="preserve">    2.0%    </w:t>
      </w:r>
      <w:r w:rsidR="00AE37DC" w:rsidRPr="003B3B47">
        <w:rPr>
          <w:rFonts w:ascii="Arial" w:hAnsi="Arial" w:cs="Arial"/>
          <w:sz w:val="23"/>
          <w:szCs w:val="23"/>
        </w:rPr>
        <w:t>.</w:t>
      </w:r>
    </w:p>
    <w:p w:rsidR="00EB3352" w:rsidRPr="003B3B47" w:rsidRDefault="00AE37DC" w:rsidP="003B3B47">
      <w:pPr>
        <w:spacing w:after="200" w:line="360" w:lineRule="auto"/>
        <w:ind w:left="-720"/>
        <w:rPr>
          <w:rFonts w:ascii="Arial" w:hAnsi="Arial" w:cs="Arial"/>
          <w:sz w:val="23"/>
          <w:szCs w:val="23"/>
        </w:rPr>
      </w:pPr>
      <w:r w:rsidRPr="003B3B47">
        <w:rPr>
          <w:rFonts w:ascii="Arial" w:hAnsi="Arial" w:cs="Arial"/>
          <w:b/>
          <w:bCs/>
          <w:sz w:val="23"/>
          <w:szCs w:val="23"/>
        </w:rPr>
        <w:t>T</w:t>
      </w:r>
      <w:r w:rsidR="00EB3352" w:rsidRPr="003B3B47">
        <w:rPr>
          <w:rFonts w:ascii="Arial" w:hAnsi="Arial" w:cs="Arial"/>
          <w:b/>
          <w:bCs/>
          <w:sz w:val="23"/>
          <w:szCs w:val="23"/>
        </w:rPr>
        <w:t>otal regular wages</w:t>
      </w:r>
      <w:r w:rsidR="00EB3352" w:rsidRPr="003B3B47">
        <w:rPr>
          <w:rFonts w:ascii="Arial" w:hAnsi="Arial" w:cs="Arial"/>
          <w:sz w:val="23"/>
          <w:szCs w:val="23"/>
        </w:rPr>
        <w:t xml:space="preserve"> </w:t>
      </w:r>
      <w:r w:rsidRPr="003B3B47">
        <w:rPr>
          <w:rFonts w:ascii="Arial" w:hAnsi="Arial" w:cs="Arial"/>
          <w:sz w:val="23"/>
          <w:szCs w:val="23"/>
        </w:rPr>
        <w:t>earned</w:t>
      </w:r>
      <w:r w:rsidR="00EB3352" w:rsidRPr="003B3B47">
        <w:rPr>
          <w:rFonts w:ascii="Arial" w:hAnsi="Arial" w:cs="Arial"/>
          <w:sz w:val="23"/>
          <w:szCs w:val="23"/>
        </w:rPr>
        <w:t xml:space="preserve"> during the month was $</w:t>
      </w:r>
      <w:r w:rsidR="0006399E">
        <w:rPr>
          <w:rFonts w:ascii="Arial" w:hAnsi="Arial" w:cs="Arial"/>
          <w:sz w:val="23"/>
          <w:szCs w:val="23"/>
        </w:rPr>
        <w:t xml:space="preserve"> </w:t>
      </w:r>
      <w:r w:rsidR="0006399E">
        <w:rPr>
          <w:rFonts w:ascii="Arial" w:hAnsi="Arial" w:cs="Arial"/>
          <w:sz w:val="23"/>
          <w:szCs w:val="23"/>
          <w:u w:val="single"/>
        </w:rPr>
        <w:t xml:space="preserve">     173,897.00    </w:t>
      </w:r>
      <w:r w:rsidRPr="003B3B47">
        <w:rPr>
          <w:rFonts w:ascii="Arial" w:hAnsi="Arial" w:cs="Arial"/>
          <w:sz w:val="23"/>
          <w:szCs w:val="23"/>
        </w:rPr>
        <w:t>.</w:t>
      </w:r>
    </w:p>
    <w:p w:rsidR="00EB3352" w:rsidRPr="003B3B47" w:rsidRDefault="00AE37DC" w:rsidP="00EB3352">
      <w:pPr>
        <w:spacing w:line="276" w:lineRule="auto"/>
        <w:ind w:left="-720"/>
        <w:rPr>
          <w:rFonts w:ascii="Arial" w:hAnsi="Arial" w:cs="Arial"/>
          <w:b/>
          <w:sz w:val="23"/>
          <w:szCs w:val="23"/>
          <w:u w:val="single"/>
        </w:rPr>
      </w:pPr>
      <w:r w:rsidRPr="003B3B47">
        <w:rPr>
          <w:rFonts w:ascii="Arial" w:hAnsi="Arial" w:cs="Arial"/>
          <w:b/>
          <w:sz w:val="23"/>
          <w:szCs w:val="23"/>
          <w:u w:val="single"/>
        </w:rPr>
        <w:t>Distribution of Dues List:</w:t>
      </w:r>
    </w:p>
    <w:p w:rsidR="00AE37DC" w:rsidRPr="003B3B47" w:rsidRDefault="00AE37DC" w:rsidP="003B3B47">
      <w:pPr>
        <w:spacing w:after="120" w:line="276" w:lineRule="auto"/>
        <w:ind w:left="-720"/>
        <w:rPr>
          <w:rFonts w:ascii="Arial" w:hAnsi="Arial" w:cs="Arial"/>
          <w:sz w:val="23"/>
          <w:szCs w:val="23"/>
        </w:rPr>
      </w:pP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t>Yes</w:t>
      </w:r>
      <w:r w:rsidRPr="003B3B47">
        <w:rPr>
          <w:rFonts w:ascii="Arial" w:hAnsi="Arial" w:cs="Arial"/>
          <w:sz w:val="23"/>
          <w:szCs w:val="23"/>
        </w:rPr>
        <w:tab/>
      </w:r>
      <w:r w:rsidRPr="003B3B47">
        <w:rPr>
          <w:rFonts w:ascii="Arial" w:hAnsi="Arial" w:cs="Arial"/>
          <w:sz w:val="23"/>
          <w:szCs w:val="23"/>
        </w:rPr>
        <w:tab/>
        <w:t>No</w:t>
      </w:r>
    </w:p>
    <w:p w:rsidR="00EB3352" w:rsidRPr="003B3B47" w:rsidRDefault="00AE37DC" w:rsidP="003B3B47">
      <w:pPr>
        <w:pStyle w:val="ListParagraph"/>
        <w:numPr>
          <w:ilvl w:val="0"/>
          <w:numId w:val="39"/>
        </w:numPr>
        <w:spacing w:after="200" w:line="276" w:lineRule="auto"/>
        <w:ind w:left="-360"/>
        <w:rPr>
          <w:rFonts w:ascii="Arial" w:hAnsi="Arial" w:cs="Arial"/>
          <w:sz w:val="23"/>
          <w:szCs w:val="23"/>
          <w:lang w:val="en-US"/>
        </w:rPr>
      </w:pPr>
      <w:r w:rsidRPr="003B3B47">
        <w:rPr>
          <w:rFonts w:ascii="Arial" w:hAnsi="Arial" w:cs="Arial"/>
          <w:sz w:val="23"/>
          <w:szCs w:val="23"/>
          <w:lang w:val="en-US"/>
        </w:rPr>
        <w:t>Local Secretary-Treasurer received a copy</w:t>
      </w:r>
      <w:r w:rsidRPr="003B3B47">
        <w:rPr>
          <w:rFonts w:ascii="Arial" w:hAnsi="Arial" w:cs="Arial"/>
          <w:sz w:val="23"/>
          <w:szCs w:val="23"/>
          <w:lang w:val="en-US"/>
        </w:rPr>
        <w:tab/>
      </w:r>
      <w:r w:rsidRPr="003B3B47">
        <w:rPr>
          <w:rFonts w:ascii="Arial" w:hAnsi="Arial" w:cs="Arial"/>
          <w:sz w:val="23"/>
          <w:szCs w:val="23"/>
          <w:lang w:val="en-US"/>
        </w:rPr>
        <w:tab/>
      </w:r>
      <w:r w:rsidRPr="003B3B47">
        <w:rPr>
          <w:rFonts w:ascii="Arial" w:hAnsi="Arial" w:cs="Arial"/>
          <w:sz w:val="23"/>
          <w:szCs w:val="23"/>
          <w:lang w:val="en-US"/>
        </w:rPr>
        <w:tab/>
      </w:r>
      <w:r w:rsidRPr="003B3B47">
        <w:rPr>
          <w:rFonts w:ascii="Arial" w:hAnsi="Arial" w:cs="Arial"/>
          <w:sz w:val="23"/>
          <w:szCs w:val="23"/>
          <w:lang w:val="en-US"/>
        </w:rPr>
        <w:tab/>
        <w:t>_</w:t>
      </w:r>
      <w:r w:rsidR="0006399E" w:rsidRPr="0006399E">
        <w:rPr>
          <w:rFonts w:ascii="Arial" w:hAnsi="Arial" w:cs="Arial"/>
          <w:sz w:val="23"/>
          <w:szCs w:val="23"/>
          <w:u w:val="single"/>
          <w:lang w:val="en-US"/>
        </w:rPr>
        <w:sym w:font="Symbol" w:char="F0D6"/>
      </w:r>
      <w:r w:rsidRPr="003B3B47">
        <w:rPr>
          <w:rFonts w:ascii="Arial" w:hAnsi="Arial" w:cs="Arial"/>
          <w:sz w:val="23"/>
          <w:szCs w:val="23"/>
          <w:lang w:val="en-US"/>
        </w:rPr>
        <w:t>__</w:t>
      </w:r>
      <w:r w:rsidRPr="003B3B47">
        <w:rPr>
          <w:rFonts w:ascii="Arial" w:hAnsi="Arial" w:cs="Arial"/>
          <w:sz w:val="23"/>
          <w:szCs w:val="23"/>
          <w:lang w:val="en-US"/>
        </w:rPr>
        <w:tab/>
      </w:r>
      <w:r w:rsidRPr="003B3B47">
        <w:rPr>
          <w:rFonts w:ascii="Arial" w:hAnsi="Arial" w:cs="Arial"/>
          <w:sz w:val="23"/>
          <w:szCs w:val="23"/>
          <w:lang w:val="en-US"/>
        </w:rPr>
        <w:tab/>
        <w:t>____</w:t>
      </w:r>
    </w:p>
    <w:p w:rsidR="00EB3352" w:rsidRPr="003B3B47" w:rsidRDefault="00EB3352" w:rsidP="003B3B47">
      <w:pPr>
        <w:tabs>
          <w:tab w:val="left" w:pos="180"/>
        </w:tabs>
        <w:spacing w:after="200"/>
        <w:ind w:left="-720"/>
        <w:rPr>
          <w:rFonts w:ascii="Arial" w:hAnsi="Arial" w:cs="Arial"/>
          <w:b/>
          <w:sz w:val="23"/>
          <w:szCs w:val="23"/>
          <w:u w:val="single"/>
          <w:lang w:val="en-US"/>
        </w:rPr>
      </w:pPr>
      <w:r w:rsidRPr="003B3B47">
        <w:rPr>
          <w:rFonts w:ascii="Arial" w:hAnsi="Arial" w:cs="Arial"/>
          <w:sz w:val="23"/>
          <w:szCs w:val="23"/>
          <w:lang w:val="en-US"/>
        </w:rPr>
        <w:tab/>
      </w:r>
      <w:r w:rsidR="00AE37DC" w:rsidRPr="003B3B47">
        <w:rPr>
          <w:rFonts w:ascii="Arial" w:hAnsi="Arial" w:cs="Arial"/>
          <w:b/>
          <w:sz w:val="23"/>
          <w:szCs w:val="23"/>
          <w:u w:val="single"/>
          <w:lang w:val="en-US"/>
        </w:rPr>
        <w:t>OR</w:t>
      </w:r>
    </w:p>
    <w:p w:rsidR="00AE37DC" w:rsidRPr="003B3B47" w:rsidRDefault="00AE37DC" w:rsidP="00AE37DC">
      <w:pPr>
        <w:pStyle w:val="ListParagraph"/>
        <w:numPr>
          <w:ilvl w:val="0"/>
          <w:numId w:val="39"/>
        </w:numPr>
        <w:tabs>
          <w:tab w:val="left" w:pos="180"/>
        </w:tabs>
        <w:ind w:left="-360"/>
        <w:rPr>
          <w:rFonts w:ascii="Arial" w:hAnsi="Arial" w:cs="Arial"/>
          <w:b/>
          <w:sz w:val="23"/>
          <w:szCs w:val="23"/>
          <w:u w:val="single"/>
        </w:rPr>
      </w:pPr>
      <w:r w:rsidRPr="003B3B47">
        <w:rPr>
          <w:rFonts w:ascii="Arial" w:hAnsi="Arial" w:cs="Arial"/>
          <w:sz w:val="23"/>
          <w:szCs w:val="23"/>
        </w:rPr>
        <w:t>A duplicate copy is attached</w:t>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003B3B47" w:rsidRPr="003B3B47">
        <w:rPr>
          <w:rFonts w:ascii="Arial" w:hAnsi="Arial" w:cs="Arial"/>
          <w:sz w:val="23"/>
          <w:szCs w:val="23"/>
        </w:rPr>
        <w:tab/>
      </w:r>
      <w:r w:rsidR="003B3B47" w:rsidRPr="003B3B47">
        <w:rPr>
          <w:rFonts w:ascii="Arial" w:hAnsi="Arial" w:cs="Arial"/>
          <w:sz w:val="23"/>
          <w:szCs w:val="23"/>
        </w:rPr>
        <w:tab/>
      </w:r>
      <w:r w:rsidRPr="003B3B47">
        <w:rPr>
          <w:rFonts w:ascii="Arial" w:hAnsi="Arial" w:cs="Arial"/>
          <w:sz w:val="23"/>
          <w:szCs w:val="23"/>
        </w:rPr>
        <w:t>____</w:t>
      </w:r>
      <w:r w:rsidRPr="003B3B47">
        <w:rPr>
          <w:rFonts w:ascii="Arial" w:hAnsi="Arial" w:cs="Arial"/>
          <w:sz w:val="23"/>
          <w:szCs w:val="23"/>
        </w:rPr>
        <w:tab/>
      </w:r>
      <w:r w:rsidRPr="003B3B47">
        <w:rPr>
          <w:rFonts w:ascii="Arial" w:hAnsi="Arial" w:cs="Arial"/>
          <w:sz w:val="23"/>
          <w:szCs w:val="23"/>
        </w:rPr>
        <w:tab/>
        <w:t>__</w:t>
      </w:r>
      <w:r w:rsidR="0006399E" w:rsidRPr="0006399E">
        <w:rPr>
          <w:rFonts w:ascii="Arial" w:hAnsi="Arial" w:cs="Arial"/>
          <w:sz w:val="23"/>
          <w:szCs w:val="23"/>
          <w:u w:val="single"/>
        </w:rPr>
        <w:sym w:font="Symbol" w:char="F0D6"/>
      </w:r>
      <w:r w:rsidRPr="003B3B47">
        <w:rPr>
          <w:rFonts w:ascii="Arial" w:hAnsi="Arial" w:cs="Arial"/>
          <w:sz w:val="23"/>
          <w:szCs w:val="23"/>
        </w:rPr>
        <w:t>_</w:t>
      </w:r>
    </w:p>
    <w:p w:rsidR="003B3B47" w:rsidRPr="003B3B47" w:rsidRDefault="003B3B47" w:rsidP="003B3B47">
      <w:pPr>
        <w:tabs>
          <w:tab w:val="left" w:pos="180"/>
        </w:tabs>
        <w:rPr>
          <w:rFonts w:ascii="Arial" w:hAnsi="Arial" w:cs="Arial"/>
          <w:b/>
          <w:sz w:val="23"/>
          <w:szCs w:val="23"/>
          <w:u w:val="single"/>
        </w:rPr>
      </w:pPr>
    </w:p>
    <w:tbl>
      <w:tblPr>
        <w:tblpPr w:leftFromText="180" w:rightFromText="180" w:vertAnchor="text" w:horzAnchor="page" w:tblpX="6753"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3528"/>
      </w:tblGrid>
      <w:tr w:rsidR="003B3B47" w:rsidRPr="003B3B47" w:rsidTr="003B3B47">
        <w:trPr>
          <w:trHeight w:val="1338"/>
        </w:trPr>
        <w:tc>
          <w:tcPr>
            <w:tcW w:w="3528" w:type="dxa"/>
            <w:shd w:val="clear" w:color="auto" w:fill="BFBFBF"/>
          </w:tcPr>
          <w:p w:rsidR="003B3B47" w:rsidRPr="003B3B47" w:rsidRDefault="003B3B47" w:rsidP="003B3B47">
            <w:pPr>
              <w:spacing w:before="240"/>
              <w:rPr>
                <w:rFonts w:ascii="Arial" w:hAnsi="Arial" w:cs="Arial"/>
                <w:sz w:val="23"/>
                <w:szCs w:val="23"/>
                <w:lang w:val="en-US"/>
              </w:rPr>
            </w:pPr>
            <w:r w:rsidRPr="003B3B47">
              <w:rPr>
                <w:rFonts w:ascii="Arial" w:hAnsi="Arial" w:cs="Arial"/>
                <w:sz w:val="23"/>
                <w:szCs w:val="23"/>
                <w:lang w:val="en-US"/>
              </w:rPr>
              <w:t>Inquiries:  613-237-1590</w:t>
            </w:r>
          </w:p>
          <w:p w:rsidR="003B3B47" w:rsidRPr="003B3B47" w:rsidRDefault="003B3B47" w:rsidP="003B3B47">
            <w:pPr>
              <w:rPr>
                <w:rFonts w:ascii="Arial" w:hAnsi="Arial" w:cs="Arial"/>
                <w:sz w:val="23"/>
                <w:szCs w:val="23"/>
                <w:lang w:val="en-US"/>
              </w:rPr>
            </w:pPr>
            <w:r w:rsidRPr="003B3B47">
              <w:rPr>
                <w:rFonts w:ascii="Arial" w:hAnsi="Arial" w:cs="Arial"/>
                <w:sz w:val="23"/>
                <w:szCs w:val="23"/>
                <w:lang w:val="en-US"/>
              </w:rPr>
              <w:t>Fax:          613-237-5508</w:t>
            </w:r>
          </w:p>
          <w:p w:rsidR="003B3B47" w:rsidRPr="003B3B47" w:rsidRDefault="003B3B47" w:rsidP="003B3B47">
            <w:pPr>
              <w:rPr>
                <w:rFonts w:ascii="Arial" w:hAnsi="Arial" w:cs="Arial"/>
                <w:sz w:val="23"/>
                <w:szCs w:val="23"/>
                <w:lang w:val="en-US"/>
              </w:rPr>
            </w:pPr>
            <w:r w:rsidRPr="003B3B47">
              <w:rPr>
                <w:rFonts w:ascii="Arial" w:hAnsi="Arial" w:cs="Arial"/>
                <w:sz w:val="23"/>
                <w:szCs w:val="23"/>
                <w:lang w:val="en-US"/>
              </w:rPr>
              <w:t xml:space="preserve">Email:       </w:t>
            </w:r>
            <w:hyperlink r:id="rId31" w:history="1">
              <w:r w:rsidRPr="003B3B47">
                <w:rPr>
                  <w:rStyle w:val="Hyperlink"/>
                  <w:rFonts w:ascii="Arial" w:hAnsi="Arial" w:cs="Arial"/>
                  <w:sz w:val="23"/>
                  <w:szCs w:val="23"/>
                  <w:lang w:val="en-US"/>
                </w:rPr>
                <w:t>percapita@cupe.ca</w:t>
              </w:r>
            </w:hyperlink>
          </w:p>
        </w:tc>
      </w:tr>
    </w:tbl>
    <w:p w:rsidR="003B3B47" w:rsidRPr="003B3B47" w:rsidRDefault="003B3B47" w:rsidP="003B3B47">
      <w:pPr>
        <w:tabs>
          <w:tab w:val="left" w:pos="180"/>
        </w:tabs>
        <w:rPr>
          <w:rFonts w:ascii="Arial" w:hAnsi="Arial" w:cs="Arial"/>
          <w:b/>
          <w:sz w:val="23"/>
          <w:szCs w:val="23"/>
          <w:u w:val="single"/>
        </w:rPr>
      </w:pPr>
    </w:p>
    <w:p w:rsidR="003B3B47" w:rsidRPr="003B3B47" w:rsidRDefault="003B3B47" w:rsidP="003B3B47">
      <w:pPr>
        <w:tabs>
          <w:tab w:val="left" w:pos="180"/>
        </w:tabs>
        <w:rPr>
          <w:rFonts w:ascii="Arial" w:hAnsi="Arial" w:cs="Arial"/>
          <w:b/>
          <w:sz w:val="23"/>
          <w:szCs w:val="23"/>
          <w:u w:val="single"/>
        </w:rPr>
      </w:pPr>
    </w:p>
    <w:p w:rsidR="00EB3352" w:rsidRPr="003B3B47" w:rsidRDefault="00EB3352" w:rsidP="00EB3352">
      <w:pPr>
        <w:ind w:left="-720"/>
        <w:rPr>
          <w:rFonts w:ascii="Arial" w:hAnsi="Arial" w:cs="Arial"/>
          <w:sz w:val="23"/>
          <w:szCs w:val="23"/>
        </w:rPr>
      </w:pPr>
    </w:p>
    <w:p w:rsidR="00EB3352" w:rsidRPr="003B3B47" w:rsidRDefault="00EB3352" w:rsidP="00EB3352">
      <w:pPr>
        <w:ind w:left="-720"/>
        <w:rPr>
          <w:rFonts w:ascii="Arial" w:hAnsi="Arial" w:cs="Arial"/>
          <w:sz w:val="23"/>
          <w:szCs w:val="23"/>
        </w:rPr>
      </w:pPr>
    </w:p>
    <w:p w:rsidR="003B3B47" w:rsidRPr="003B3B47" w:rsidRDefault="003B3B47" w:rsidP="00EB3352">
      <w:pPr>
        <w:ind w:left="-720"/>
        <w:rPr>
          <w:rFonts w:ascii="Arial" w:hAnsi="Arial" w:cs="Arial"/>
          <w:sz w:val="23"/>
          <w:szCs w:val="23"/>
        </w:rPr>
      </w:pPr>
    </w:p>
    <w:p w:rsidR="003B3B47" w:rsidRDefault="003B3B47">
      <w:pPr>
        <w:tabs>
          <w:tab w:val="clear" w:pos="284"/>
          <w:tab w:val="clear" w:pos="567"/>
          <w:tab w:val="clear" w:pos="851"/>
          <w:tab w:val="clear" w:pos="1134"/>
        </w:tabs>
        <w:spacing w:before="0" w:after="0"/>
        <w:rPr>
          <w:rFonts w:ascii="Arial" w:hAnsi="Arial" w:cs="Arial"/>
          <w:sz w:val="16"/>
        </w:rPr>
      </w:pPr>
      <w:r w:rsidRPr="003B3B47">
        <w:rPr>
          <w:rFonts w:ascii="Arial" w:hAnsi="Arial" w:cs="Arial"/>
          <w:sz w:val="23"/>
          <w:szCs w:val="23"/>
        </w:rPr>
        <w:br w:type="page"/>
      </w:r>
    </w:p>
    <w:p w:rsidR="00EB3352" w:rsidRPr="00971BEC" w:rsidRDefault="00EB3352" w:rsidP="00EB3352">
      <w:pPr>
        <w:ind w:left="-720"/>
        <w:rPr>
          <w:rFonts w:ascii="Arial" w:hAnsi="Arial" w:cs="Arial"/>
          <w:sz w:val="16"/>
        </w:rPr>
      </w:pPr>
    </w:p>
    <w:p w:rsidR="00EB3352" w:rsidRPr="00522B61" w:rsidRDefault="00522B61" w:rsidP="00BC2764">
      <w:pPr>
        <w:pStyle w:val="1Workshop5"/>
        <w:numPr>
          <w:ilvl w:val="0"/>
          <w:numId w:val="0"/>
        </w:numPr>
        <w:ind w:left="360" w:hanging="360"/>
        <w:outlineLvl w:val="1"/>
        <w:rPr>
          <w:rFonts w:ascii="Arial" w:hAnsi="Arial" w:cs="Arial"/>
          <w:b/>
          <w:sz w:val="28"/>
          <w:szCs w:val="28"/>
          <w:lang w:val="en-CA"/>
        </w:rPr>
      </w:pPr>
      <w:r w:rsidRPr="00522B61">
        <w:rPr>
          <w:rFonts w:ascii="Arial" w:hAnsi="Arial" w:cs="Arial"/>
          <w:b/>
          <w:noProof/>
          <w:sz w:val="28"/>
          <w:szCs w:val="28"/>
          <w:lang w:val="en-CA" w:eastAsia="en-CA"/>
        </w:rPr>
        <w:drawing>
          <wp:anchor distT="0" distB="0" distL="114300" distR="114300" simplePos="0" relativeHeight="251680768" behindDoc="0" locked="0" layoutInCell="1" allowOverlap="1">
            <wp:simplePos x="0" y="0"/>
            <wp:positionH relativeFrom="column">
              <wp:posOffset>-362585</wp:posOffset>
            </wp:positionH>
            <wp:positionV relativeFrom="paragraph">
              <wp:posOffset>215900</wp:posOffset>
            </wp:positionV>
            <wp:extent cx="6375400" cy="8229600"/>
            <wp:effectExtent l="19050" t="0" r="6350" b="0"/>
            <wp:wrapSquare wrapText="bothSides"/>
            <wp:docPr id="1" name="Picture 0" descr="new DR monthly per capita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R monthly per capita form.jpg"/>
                    <pic:cNvPicPr/>
                  </pic:nvPicPr>
                  <pic:blipFill>
                    <a:blip r:embed="rId32" cstate="print"/>
                    <a:stretch>
                      <a:fillRect/>
                    </a:stretch>
                  </pic:blipFill>
                  <pic:spPr>
                    <a:xfrm>
                      <a:off x="0" y="0"/>
                      <a:ext cx="6375400" cy="8229600"/>
                    </a:xfrm>
                    <a:prstGeom prst="rect">
                      <a:avLst/>
                    </a:prstGeom>
                  </pic:spPr>
                </pic:pic>
              </a:graphicData>
            </a:graphic>
          </wp:anchor>
        </w:drawing>
      </w:r>
      <w:bookmarkStart w:id="246" w:name="_Toc317864859"/>
      <w:r w:rsidR="00173865" w:rsidRPr="00522B61">
        <w:rPr>
          <w:rFonts w:ascii="Arial" w:hAnsi="Arial" w:cs="Arial"/>
          <w:b/>
          <w:sz w:val="28"/>
          <w:szCs w:val="28"/>
          <w:lang w:val="en-CA"/>
        </w:rPr>
        <w:t>Example of a Direct Remittance</w:t>
      </w:r>
      <w:r w:rsidR="00A73C05" w:rsidRPr="00522B61">
        <w:rPr>
          <w:rFonts w:ascii="Arial" w:hAnsi="Arial" w:cs="Arial"/>
          <w:b/>
          <w:sz w:val="28"/>
          <w:szCs w:val="28"/>
          <w:lang w:val="en-CA"/>
        </w:rPr>
        <w:t xml:space="preserve"> Per Capita Form</w:t>
      </w:r>
      <w:bookmarkEnd w:id="246"/>
    </w:p>
    <w:p w:rsidR="00801EDD" w:rsidRPr="00D725E9" w:rsidRDefault="00801EDD" w:rsidP="00BC2764">
      <w:pPr>
        <w:pStyle w:val="1Workshop2"/>
      </w:pPr>
      <w:bookmarkStart w:id="247" w:name="_Toc317864860"/>
      <w:r w:rsidRPr="00D725E9">
        <w:lastRenderedPageBreak/>
        <w:t>Direct Remittance and the CUPE Ledger</w:t>
      </w:r>
      <w:bookmarkEnd w:id="247"/>
    </w:p>
    <w:p w:rsidR="00EE5E7C" w:rsidRPr="00D725E9" w:rsidRDefault="00EE5E7C"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When a Local opts for direct remittance from the employer, the Secretary-Treasurer will receive a </w:t>
      </w:r>
      <w:r w:rsidR="003B3731" w:rsidRPr="00D725E9">
        <w:rPr>
          <w:lang w:val="en-CA"/>
        </w:rPr>
        <w:t>r</w:t>
      </w:r>
      <w:r w:rsidR="00DE0C8B" w:rsidRPr="00D725E9">
        <w:rPr>
          <w:lang w:val="en-CA"/>
        </w:rPr>
        <w:t xml:space="preserve">ebate </w:t>
      </w:r>
      <w:r w:rsidRPr="00D725E9">
        <w:rPr>
          <w:lang w:val="en-CA"/>
        </w:rPr>
        <w:t xml:space="preserve">cheque from National Office each month for the difference between the total dues collected from the employer less the amount </w:t>
      </w:r>
      <w:r w:rsidR="00727133">
        <w:rPr>
          <w:lang w:val="en-CA"/>
        </w:rPr>
        <w:t>deducted by</w:t>
      </w:r>
      <w:r w:rsidRPr="00D725E9">
        <w:rPr>
          <w:lang w:val="en-CA"/>
        </w:rPr>
        <w:t xml:space="preserve"> CUPE</w:t>
      </w:r>
      <w:r w:rsidR="00727133">
        <w:rPr>
          <w:lang w:val="en-CA"/>
        </w:rPr>
        <w:t xml:space="preserve"> National</w:t>
      </w:r>
      <w:r w:rsidRPr="00D725E9">
        <w:rPr>
          <w:lang w:val="en-CA"/>
        </w:rPr>
        <w:t xml:space="preserve"> for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000C4091">
        <w:rPr>
          <w:lang w:val="en-CA"/>
        </w:rPr>
        <w:t>.</w:t>
      </w:r>
    </w:p>
    <w:p w:rsidR="00801EDD" w:rsidRPr="00D725E9" w:rsidRDefault="00DE0C8B" w:rsidP="00CE3C92">
      <w:pPr>
        <w:pStyle w:val="1Workshop5"/>
        <w:rPr>
          <w:lang w:val="en-CA"/>
        </w:rPr>
      </w:pPr>
      <w:r w:rsidRPr="00D725E9">
        <w:rPr>
          <w:lang w:val="en-CA"/>
        </w:rPr>
        <w:t>The Secretary-Treasurer will</w:t>
      </w:r>
      <w:r w:rsidR="00801EDD" w:rsidRPr="00D725E9">
        <w:rPr>
          <w:lang w:val="en-CA"/>
        </w:rPr>
        <w:t xml:space="preserve"> also receive </w:t>
      </w:r>
      <w:r w:rsidRPr="00D725E9">
        <w:rPr>
          <w:lang w:val="en-CA"/>
        </w:rPr>
        <w:t>the yellow copy of the Per Capita form as a receipt.  It will reflect</w:t>
      </w:r>
      <w:r w:rsidR="00801EDD" w:rsidRPr="00D725E9">
        <w:rPr>
          <w:lang w:val="en-CA"/>
        </w:rPr>
        <w:t xml:space="preserve"> the amount of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00801EDD" w:rsidRPr="00D725E9">
        <w:rPr>
          <w:lang w:val="en-CA"/>
        </w:rPr>
        <w:t xml:space="preserve"> paid, and any other miscellaneous items </w:t>
      </w:r>
      <w:r w:rsidRPr="00D725E9">
        <w:rPr>
          <w:lang w:val="en-CA"/>
        </w:rPr>
        <w:t xml:space="preserve">deducted </w:t>
      </w:r>
      <w:r w:rsidR="008F709B" w:rsidRPr="00D725E9">
        <w:rPr>
          <w:lang w:val="en-CA"/>
        </w:rPr>
        <w:t xml:space="preserve">(such as initiation fees </w:t>
      </w:r>
      <w:r w:rsidR="00801EDD" w:rsidRPr="00D725E9">
        <w:rPr>
          <w:lang w:val="en-CA"/>
        </w:rPr>
        <w:t xml:space="preserve">or bonding), the amount rebated back to your </w:t>
      </w:r>
      <w:r w:rsidR="003D11BC">
        <w:rPr>
          <w:lang w:val="en-CA"/>
        </w:rPr>
        <w:t>Local</w:t>
      </w:r>
      <w:r w:rsidR="00801EDD" w:rsidRPr="00D725E9">
        <w:rPr>
          <w:lang w:val="en-CA"/>
        </w:rPr>
        <w:t xml:space="preserve"> and the total union dues received from your employer.</w:t>
      </w:r>
    </w:p>
    <w:p w:rsidR="00801EDD" w:rsidRPr="00D725E9" w:rsidRDefault="00801EDD" w:rsidP="00CE3C92">
      <w:pPr>
        <w:pStyle w:val="1Workshop5"/>
        <w:rPr>
          <w:lang w:val="en-CA"/>
        </w:rPr>
      </w:pPr>
      <w:r w:rsidRPr="00D725E9">
        <w:rPr>
          <w:lang w:val="en-CA"/>
        </w:rPr>
        <w:t xml:space="preserve">To avoid understating both the revenue and expenses of the </w:t>
      </w:r>
      <w:r w:rsidR="003D11BC">
        <w:rPr>
          <w:lang w:val="en-CA"/>
        </w:rPr>
        <w:t>Local</w:t>
      </w:r>
      <w:r w:rsidRPr="00D725E9">
        <w:rPr>
          <w:lang w:val="en-CA"/>
        </w:rPr>
        <w:t xml:space="preserve">, the Treasurer should ensure that the dues received, the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paid and the rebate received from CUPE National are recorded properly in the </w:t>
      </w:r>
      <w:r w:rsidR="003D11BC">
        <w:rPr>
          <w:lang w:val="en-CA"/>
        </w:rPr>
        <w:t>Local</w:t>
      </w:r>
      <w:r w:rsidR="0098393F" w:rsidRPr="00D725E9">
        <w:rPr>
          <w:lang w:val="en-CA"/>
        </w:rPr>
        <w:t>’</w:t>
      </w:r>
      <w:r w:rsidRPr="00D725E9">
        <w:rPr>
          <w:lang w:val="en-CA"/>
        </w:rPr>
        <w:t xml:space="preserve">s books.  </w:t>
      </w:r>
    </w:p>
    <w:p w:rsidR="00DE0C8B" w:rsidRPr="00D725E9" w:rsidRDefault="00DE0C8B" w:rsidP="003B3731">
      <w:pPr>
        <w:pStyle w:val="1Workshop5"/>
        <w:numPr>
          <w:ilvl w:val="0"/>
          <w:numId w:val="0"/>
        </w:numPr>
        <w:ind w:left="360"/>
        <w:rPr>
          <w:lang w:val="en-CA"/>
        </w:rPr>
      </w:pPr>
    </w:p>
    <w:p w:rsidR="00801EDD" w:rsidRPr="00D725E9" w:rsidRDefault="00801EDD" w:rsidP="003B3731">
      <w:pPr>
        <w:pStyle w:val="1Workshop5"/>
        <w:numPr>
          <w:ilvl w:val="0"/>
          <w:numId w:val="0"/>
        </w:numPr>
        <w:ind w:left="360" w:hanging="360"/>
        <w:rPr>
          <w:lang w:val="en-CA"/>
        </w:rPr>
      </w:pPr>
      <w:r w:rsidRPr="00D725E9">
        <w:rPr>
          <w:lang w:val="en-CA"/>
        </w:rPr>
        <w:t>This transaction should be entered in the CUPE Ledger in the following manner:</w:t>
      </w:r>
    </w:p>
    <w:p w:rsidR="00801EDD" w:rsidRPr="00D725E9" w:rsidRDefault="00801EDD" w:rsidP="00CE3C92">
      <w:pPr>
        <w:pStyle w:val="1Workshop5"/>
        <w:rPr>
          <w:lang w:val="en-CA"/>
        </w:rPr>
      </w:pPr>
      <w:r w:rsidRPr="00D725E9">
        <w:rPr>
          <w:lang w:val="en-CA"/>
        </w:rPr>
        <w:t xml:space="preserve">List the </w:t>
      </w:r>
      <w:r w:rsidR="008F4C55" w:rsidRPr="00EE08FE">
        <w:rPr>
          <w:lang w:val="en-CA"/>
        </w:rPr>
        <w:t xml:space="preserve">cheque number, the </w:t>
      </w:r>
      <w:r w:rsidRPr="00EE08FE">
        <w:rPr>
          <w:lang w:val="en-CA"/>
        </w:rPr>
        <w:t>amount of the rebate</w:t>
      </w:r>
      <w:r w:rsidR="00695CDD" w:rsidRPr="00EE08FE">
        <w:rPr>
          <w:lang w:val="en-CA"/>
        </w:rPr>
        <w:t xml:space="preserve"> cheque</w:t>
      </w:r>
      <w:r w:rsidRPr="00EE08FE">
        <w:rPr>
          <w:lang w:val="en-CA"/>
        </w:rPr>
        <w:t xml:space="preserve"> received from CUPE</w:t>
      </w:r>
      <w:r w:rsidR="008F4C55" w:rsidRPr="00EE08FE">
        <w:rPr>
          <w:lang w:val="en-CA"/>
        </w:rPr>
        <w:t xml:space="preserve"> and a short description</w:t>
      </w:r>
      <w:r w:rsidRPr="00EE08FE">
        <w:rPr>
          <w:lang w:val="en-CA"/>
        </w:rPr>
        <w:t xml:space="preserve"> in the </w:t>
      </w:r>
      <w:r w:rsidR="00CE4554" w:rsidRPr="00EE08FE">
        <w:rPr>
          <w:lang w:val="en-CA"/>
        </w:rPr>
        <w:t>“Description”</w:t>
      </w:r>
      <w:r w:rsidR="00CE4554">
        <w:rPr>
          <w:lang w:val="en-CA"/>
        </w:rPr>
        <w:t xml:space="preserve"> </w:t>
      </w:r>
      <w:r w:rsidRPr="00D725E9">
        <w:rPr>
          <w:lang w:val="en-CA"/>
        </w:rPr>
        <w:t xml:space="preserve">column of the Ledger.  </w:t>
      </w:r>
    </w:p>
    <w:p w:rsidR="00801EDD" w:rsidRPr="00D725E9" w:rsidRDefault="00801EDD" w:rsidP="00CE3C92">
      <w:pPr>
        <w:pStyle w:val="1Workshop5"/>
        <w:rPr>
          <w:lang w:val="en-CA"/>
        </w:rPr>
      </w:pPr>
      <w:r w:rsidRPr="00D725E9">
        <w:rPr>
          <w:lang w:val="en-CA"/>
        </w:rPr>
        <w:t>On the same line, list the amount of money CUPE National received from your employer (</w:t>
      </w:r>
      <w:r w:rsidR="003B3731" w:rsidRPr="00D725E9">
        <w:rPr>
          <w:lang w:val="en-CA"/>
        </w:rPr>
        <w:t xml:space="preserve">Section E – TOTAL REMITTED – of </w:t>
      </w:r>
      <w:r w:rsidRPr="00D725E9">
        <w:rPr>
          <w:lang w:val="en-CA"/>
        </w:rPr>
        <w:t xml:space="preserve">the </w:t>
      </w:r>
      <w:r w:rsidR="00E45ACF" w:rsidRPr="00D725E9">
        <w:rPr>
          <w:lang w:val="en-CA"/>
        </w:rPr>
        <w:t>Per Capita</w:t>
      </w:r>
      <w:r w:rsidRPr="00D725E9">
        <w:rPr>
          <w:lang w:val="en-CA"/>
        </w:rPr>
        <w:t xml:space="preserve"> </w:t>
      </w:r>
      <w:r w:rsidR="003B3731" w:rsidRPr="00D725E9">
        <w:rPr>
          <w:lang w:val="en-CA"/>
        </w:rPr>
        <w:t>form</w:t>
      </w:r>
      <w:r w:rsidRPr="00D725E9">
        <w:rPr>
          <w:lang w:val="en-CA"/>
        </w:rPr>
        <w:t xml:space="preserve">) in the </w:t>
      </w:r>
      <w:r w:rsidR="00DC33B1" w:rsidRPr="00D725E9">
        <w:rPr>
          <w:lang w:val="en-CA"/>
        </w:rPr>
        <w:t>“</w:t>
      </w:r>
      <w:r w:rsidR="00DE0C8B" w:rsidRPr="00D725E9">
        <w:rPr>
          <w:lang w:val="en-CA"/>
        </w:rPr>
        <w:t>INCOME</w:t>
      </w:r>
      <w:r w:rsidR="00DC33B1" w:rsidRPr="00D725E9">
        <w:rPr>
          <w:lang w:val="en-CA"/>
        </w:rPr>
        <w:t>”</w:t>
      </w:r>
      <w:r w:rsidRPr="00D725E9">
        <w:rPr>
          <w:lang w:val="en-CA"/>
        </w:rPr>
        <w:t xml:space="preserve"> column under </w:t>
      </w:r>
      <w:r w:rsidR="000C4091">
        <w:rPr>
          <w:lang w:val="en-CA"/>
        </w:rPr>
        <w:t>“D</w:t>
      </w:r>
      <w:r w:rsidRPr="00D725E9">
        <w:rPr>
          <w:lang w:val="en-CA"/>
        </w:rPr>
        <w:t>ues</w:t>
      </w:r>
      <w:r w:rsidR="000C4091">
        <w:rPr>
          <w:lang w:val="en-CA"/>
        </w:rPr>
        <w:t>”</w:t>
      </w:r>
      <w:r w:rsidRPr="00D725E9">
        <w:rPr>
          <w:lang w:val="en-CA"/>
        </w:rPr>
        <w:t>.</w:t>
      </w:r>
    </w:p>
    <w:p w:rsidR="00801EDD" w:rsidRDefault="00801EDD" w:rsidP="00CE3C92">
      <w:pPr>
        <w:pStyle w:val="1Workshop5"/>
        <w:rPr>
          <w:rFonts w:ascii="CG Times" w:hAnsi="CG Times"/>
          <w:lang w:val="en-CA"/>
        </w:rPr>
      </w:pPr>
      <w:r w:rsidRPr="00D725E9">
        <w:rPr>
          <w:lang w:val="en-CA"/>
        </w:rPr>
        <w:t xml:space="preserve">Continuing on the same line, list the amount of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and </w:t>
      </w:r>
      <w:r w:rsidR="00EB3352">
        <w:rPr>
          <w:lang w:val="en-CA"/>
        </w:rPr>
        <w:t>initiation</w:t>
      </w:r>
      <w:r w:rsidRPr="00D725E9">
        <w:rPr>
          <w:lang w:val="en-CA"/>
        </w:rPr>
        <w:t xml:space="preserve"> fees</w:t>
      </w:r>
      <w:r w:rsidR="00BA3525">
        <w:rPr>
          <w:color w:val="FF0000"/>
          <w:lang w:val="en-CA"/>
        </w:rPr>
        <w:t xml:space="preserve"> </w:t>
      </w:r>
      <w:r w:rsidR="00BA3525" w:rsidRPr="00EE08FE">
        <w:rPr>
          <w:lang w:val="en-CA"/>
        </w:rPr>
        <w:t>calculated by CUPE National</w:t>
      </w:r>
      <w:r w:rsidR="00EE08FE">
        <w:rPr>
          <w:lang w:val="en-CA"/>
        </w:rPr>
        <w:t xml:space="preserve"> </w:t>
      </w:r>
      <w:r w:rsidRPr="00D725E9">
        <w:rPr>
          <w:lang w:val="en-CA"/>
        </w:rPr>
        <w:t xml:space="preserve">(from line C-1 to C-5 of the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receipt) in the </w:t>
      </w:r>
      <w:r w:rsidR="00DC33B1" w:rsidRPr="00D725E9">
        <w:rPr>
          <w:lang w:val="en-CA"/>
        </w:rPr>
        <w:t>“</w:t>
      </w:r>
      <w:r w:rsidRPr="00D725E9">
        <w:rPr>
          <w:lang w:val="en-CA"/>
        </w:rPr>
        <w:t>CUPE Per Capita</w:t>
      </w:r>
      <w:r w:rsidR="00DC33B1" w:rsidRPr="00D725E9">
        <w:rPr>
          <w:lang w:val="en-CA"/>
        </w:rPr>
        <w:t>”</w:t>
      </w:r>
      <w:r w:rsidR="0040491F">
        <w:rPr>
          <w:lang w:val="en-CA"/>
        </w:rPr>
        <w:t xml:space="preserve"> column</w:t>
      </w:r>
      <w:r w:rsidR="00EB3352">
        <w:rPr>
          <w:lang w:val="en-CA"/>
        </w:rPr>
        <w:t>.</w:t>
      </w:r>
    </w:p>
    <w:p w:rsidR="0024118A" w:rsidRDefault="0024118A" w:rsidP="00CE3C92">
      <w:pPr>
        <w:pStyle w:val="1Workshop5"/>
        <w:rPr>
          <w:rFonts w:ascii="CG Times" w:hAnsi="CG Times"/>
          <w:lang w:val="en-CA"/>
        </w:rPr>
      </w:pPr>
      <w:r w:rsidRPr="0095596E">
        <w:rPr>
          <w:rFonts w:ascii="CG Times" w:hAnsi="CG Times"/>
          <w:lang w:val="en-CA"/>
        </w:rPr>
        <w:t>List any other payments deducted from Section D in the appropriate expense category, again continuing on the same line.</w:t>
      </w:r>
    </w:p>
    <w:p w:rsidR="00AF2D10" w:rsidRPr="00EE08FE" w:rsidRDefault="00AF2D10" w:rsidP="00CE3C92">
      <w:pPr>
        <w:pStyle w:val="1Workshop5"/>
        <w:rPr>
          <w:rFonts w:ascii="CG Times" w:hAnsi="CG Times"/>
          <w:lang w:val="en-CA"/>
        </w:rPr>
      </w:pPr>
      <w:r w:rsidRPr="00EE08FE">
        <w:rPr>
          <w:rFonts w:ascii="CG Times" w:hAnsi="CG Times"/>
          <w:lang w:val="en-CA"/>
        </w:rPr>
        <w:t>Doing it this way will allow your columns to balance. It’s important that you note the rebate cheque</w:t>
      </w:r>
      <w:r w:rsidR="008F4C55" w:rsidRPr="00EE08FE">
        <w:rPr>
          <w:rFonts w:ascii="CG Times" w:hAnsi="CG Times"/>
          <w:lang w:val="en-CA"/>
        </w:rPr>
        <w:t xml:space="preserve"> number and its</w:t>
      </w:r>
      <w:r w:rsidRPr="00EE08FE">
        <w:rPr>
          <w:rFonts w:ascii="CG Times" w:hAnsi="CG Times"/>
          <w:lang w:val="en-CA"/>
        </w:rPr>
        <w:t xml:space="preserve"> amount in the Description Section</w:t>
      </w:r>
      <w:r w:rsidR="00577ED9">
        <w:rPr>
          <w:rFonts w:ascii="CG Times" w:hAnsi="CG Times"/>
          <w:lang w:val="en-CA"/>
        </w:rPr>
        <w:t>.  T</w:t>
      </w:r>
      <w:r w:rsidR="00A50B76">
        <w:rPr>
          <w:rFonts w:ascii="CG Times" w:hAnsi="CG Times"/>
          <w:lang w:val="en-CA"/>
        </w:rPr>
        <w:t xml:space="preserve">his will </w:t>
      </w:r>
      <w:r w:rsidRPr="00EE08FE">
        <w:rPr>
          <w:rFonts w:ascii="CG Times" w:hAnsi="CG Times"/>
          <w:lang w:val="en-CA"/>
        </w:rPr>
        <w:t>make</w:t>
      </w:r>
      <w:r w:rsidR="00BA3525" w:rsidRPr="00EE08FE">
        <w:rPr>
          <w:rFonts w:ascii="CG Times" w:hAnsi="CG Times"/>
          <w:lang w:val="en-CA"/>
        </w:rPr>
        <w:t xml:space="preserve"> it easy for the Trustee to cross reference the rebate cheque deposit to the credit union</w:t>
      </w:r>
      <w:r w:rsidR="002526D4" w:rsidRPr="00EE08FE">
        <w:rPr>
          <w:rFonts w:ascii="CG Times" w:hAnsi="CG Times"/>
          <w:lang w:val="en-CA"/>
        </w:rPr>
        <w:t xml:space="preserve"> statement</w:t>
      </w:r>
      <w:r w:rsidR="00BA3525" w:rsidRPr="00EE08FE">
        <w:rPr>
          <w:rFonts w:ascii="CG Times" w:hAnsi="CG Times"/>
          <w:lang w:val="en-CA"/>
        </w:rPr>
        <w:t xml:space="preserve"> or the bank statement</w:t>
      </w:r>
      <w:r w:rsidRPr="00EE08FE">
        <w:rPr>
          <w:rFonts w:ascii="CG Times" w:hAnsi="CG Times"/>
          <w:lang w:val="en-CA"/>
        </w:rPr>
        <w:t xml:space="preserve">. </w:t>
      </w:r>
    </w:p>
    <w:p w:rsidR="00BA3525" w:rsidRDefault="00BA3525" w:rsidP="00BA3525">
      <w:pPr>
        <w:pStyle w:val="1Workshop5"/>
        <w:numPr>
          <w:ilvl w:val="0"/>
          <w:numId w:val="0"/>
        </w:numPr>
        <w:ind w:firstLine="360"/>
        <w:rPr>
          <w:rFonts w:ascii="CG Times" w:hAnsi="CG Times"/>
          <w:color w:val="FF0000"/>
          <w:highlight w:val="yellow"/>
          <w:lang w:val="en-CA"/>
        </w:rPr>
      </w:pPr>
    </w:p>
    <w:p w:rsidR="00B24C49" w:rsidRDefault="00B24C49">
      <w:pPr>
        <w:tabs>
          <w:tab w:val="clear" w:pos="284"/>
          <w:tab w:val="clear" w:pos="567"/>
          <w:tab w:val="clear" w:pos="851"/>
          <w:tab w:val="clear" w:pos="1134"/>
        </w:tabs>
        <w:spacing w:before="0" w:after="0"/>
        <w:rPr>
          <w:rFonts w:ascii="CG Times" w:hAnsi="CG Times"/>
          <w:sz w:val="26"/>
          <w:szCs w:val="26"/>
        </w:rPr>
        <w:sectPr w:rsidR="00B24C49" w:rsidSect="00652AFA">
          <w:type w:val="nextColumn"/>
          <w:pgSz w:w="12240" w:h="15840" w:code="1"/>
          <w:pgMar w:top="1440" w:right="1134" w:bottom="1138" w:left="1701" w:header="562" w:footer="562" w:gutter="0"/>
          <w:cols w:space="720"/>
        </w:sectPr>
      </w:pPr>
    </w:p>
    <w:p w:rsidR="00E942F8" w:rsidRDefault="00E942F8">
      <w:pPr>
        <w:tabs>
          <w:tab w:val="clear" w:pos="284"/>
          <w:tab w:val="clear" w:pos="567"/>
          <w:tab w:val="clear" w:pos="851"/>
          <w:tab w:val="clear" w:pos="1134"/>
        </w:tabs>
        <w:spacing w:before="0" w:after="0"/>
        <w:rPr>
          <w:rFonts w:ascii="CG Times" w:hAnsi="CG Times"/>
          <w:sz w:val="26"/>
          <w:szCs w:val="26"/>
        </w:rPr>
      </w:pPr>
    </w:p>
    <w:p w:rsidR="003B1108" w:rsidRPr="00BC2764" w:rsidRDefault="00121D63" w:rsidP="00BC2764">
      <w:pPr>
        <w:pStyle w:val="1Workshop5"/>
        <w:numPr>
          <w:ilvl w:val="0"/>
          <w:numId w:val="0"/>
        </w:numPr>
        <w:jc w:val="center"/>
        <w:outlineLvl w:val="1"/>
        <w:rPr>
          <w:rFonts w:ascii="Arial" w:hAnsi="Arial" w:cs="Arial"/>
          <w:b/>
          <w:lang w:val="en-CA"/>
        </w:rPr>
      </w:pPr>
      <w:bookmarkStart w:id="248" w:name="_Toc317864861"/>
      <w:r w:rsidRPr="00BC2764">
        <w:rPr>
          <w:rFonts w:ascii="Arial" w:hAnsi="Arial" w:cs="Arial"/>
          <w:b/>
          <w:lang w:val="en-CA"/>
        </w:rPr>
        <w:t>E</w:t>
      </w:r>
      <w:r w:rsidR="00E942F8" w:rsidRPr="00BC2764">
        <w:rPr>
          <w:rFonts w:ascii="Arial" w:hAnsi="Arial" w:cs="Arial"/>
          <w:b/>
          <w:lang w:val="en-CA"/>
        </w:rPr>
        <w:t xml:space="preserve">xample of the ledger entries using </w:t>
      </w:r>
      <w:r w:rsidR="00953B9A" w:rsidRPr="00BC2764">
        <w:rPr>
          <w:rFonts w:ascii="Arial" w:hAnsi="Arial" w:cs="Arial"/>
          <w:b/>
          <w:lang w:val="en-CA"/>
        </w:rPr>
        <w:t xml:space="preserve">numbers from </w:t>
      </w:r>
      <w:r w:rsidR="00E942F8" w:rsidRPr="00BC2764">
        <w:rPr>
          <w:rFonts w:ascii="Arial" w:hAnsi="Arial" w:cs="Arial"/>
          <w:b/>
          <w:lang w:val="en-CA"/>
        </w:rPr>
        <w:t>the per capita</w:t>
      </w:r>
      <w:r w:rsidR="00953B9A" w:rsidRPr="00BC2764">
        <w:rPr>
          <w:rFonts w:ascii="Arial" w:hAnsi="Arial" w:cs="Arial"/>
          <w:b/>
          <w:lang w:val="en-CA"/>
        </w:rPr>
        <w:t xml:space="preserve"> form on page 45</w:t>
      </w:r>
      <w:bookmarkEnd w:id="248"/>
    </w:p>
    <w:p w:rsidR="008F4C55" w:rsidRPr="00EE08FE" w:rsidRDefault="008F4C55" w:rsidP="00D34CC2">
      <w:pPr>
        <w:rPr>
          <w:rFonts w:ascii="CG Times" w:hAnsi="CG Times"/>
          <w:sz w:val="26"/>
          <w:szCs w:val="26"/>
        </w:rPr>
      </w:pPr>
    </w:p>
    <w:p w:rsidR="00B24C49" w:rsidRDefault="0034777C">
      <w:pPr>
        <w:tabs>
          <w:tab w:val="clear" w:pos="284"/>
          <w:tab w:val="clear" w:pos="567"/>
          <w:tab w:val="clear" w:pos="851"/>
          <w:tab w:val="clear" w:pos="1134"/>
        </w:tabs>
        <w:spacing w:before="0" w:after="0"/>
        <w:rPr>
          <w:rFonts w:ascii="Arial" w:hAnsi="Arial" w:cs="Arial"/>
          <w:b/>
          <w:bCs/>
          <w:sz w:val="32"/>
          <w:szCs w:val="24"/>
        </w:rPr>
        <w:sectPr w:rsidR="00B24C49" w:rsidSect="00652AFA">
          <w:pgSz w:w="15840" w:h="12240" w:orient="landscape" w:code="1"/>
          <w:pgMar w:top="1440" w:right="1134" w:bottom="1138" w:left="1134" w:header="562" w:footer="562" w:gutter="0"/>
          <w:cols w:space="720"/>
          <w:docGrid w:linePitch="326"/>
        </w:sectPr>
      </w:pPr>
      <w:bookmarkStart w:id="249" w:name="_Toc116199339"/>
      <w:bookmarkStart w:id="250" w:name="_Toc316388001"/>
      <w:r>
        <w:rPr>
          <w:rFonts w:ascii="Arial" w:hAnsi="Arial" w:cs="Arial"/>
          <w:b/>
          <w:bCs/>
          <w:noProof/>
          <w:sz w:val="32"/>
          <w:szCs w:val="24"/>
        </w:rPr>
        <w:pict>
          <v:shape id="_x0000_s1090" type="#_x0000_t75" style="position:absolute;margin-left:-18.7pt;margin-top:14.2pt;width:712pt;height:303pt;z-index:251686912;mso-position-horizontal-relative:text;mso-position-vertical-relative:text;mso-width-relative:page;mso-height-relative:page">
            <v:imagedata r:id="rId33" o:title=""/>
            <w10:wrap type="square"/>
          </v:shape>
          <o:OLEObject Type="Embed" ProgID="Excel.Sheet.8" ShapeID="_x0000_s1090" DrawAspect="Content" ObjectID="_1482279906" r:id="rId34"/>
        </w:pict>
      </w:r>
    </w:p>
    <w:p w:rsidR="00801EDD" w:rsidRPr="00D725E9" w:rsidRDefault="00EE5E7C" w:rsidP="00BC2764">
      <w:pPr>
        <w:pStyle w:val="1Workshop1"/>
        <w:outlineLvl w:val="0"/>
      </w:pPr>
      <w:bookmarkStart w:id="251" w:name="_Toc317864862"/>
      <w:r w:rsidRPr="00D725E9">
        <w:lastRenderedPageBreak/>
        <w:t xml:space="preserve">Section 9 – </w:t>
      </w:r>
      <w:r w:rsidR="00801EDD" w:rsidRPr="00D725E9">
        <w:t>Union Membership Records</w:t>
      </w:r>
      <w:bookmarkEnd w:id="249"/>
      <w:bookmarkEnd w:id="250"/>
      <w:bookmarkEnd w:id="251"/>
    </w:p>
    <w:p w:rsidR="00DE0C8B" w:rsidRPr="00D725E9" w:rsidRDefault="00DE0C8B" w:rsidP="00DE0C8B">
      <w:pPr>
        <w:pStyle w:val="1Workshop1"/>
      </w:pPr>
    </w:p>
    <w:p w:rsidR="00801EDD" w:rsidRPr="00D725E9" w:rsidRDefault="00801EDD" w:rsidP="00B24319">
      <w:pPr>
        <w:pStyle w:val="1Workshop4"/>
        <w:rPr>
          <w:lang w:val="en-CA"/>
        </w:rPr>
      </w:pPr>
      <w:r w:rsidRPr="00D725E9">
        <w:rPr>
          <w:lang w:val="en-CA"/>
        </w:rPr>
        <w:t xml:space="preserve">In most cases, the Secretary-Treasurer maintains the </w:t>
      </w:r>
      <w:r w:rsidR="003D11BC">
        <w:rPr>
          <w:lang w:val="en-CA"/>
        </w:rPr>
        <w:t>Local</w:t>
      </w:r>
      <w:r w:rsidR="0098393F" w:rsidRPr="00D725E9">
        <w:rPr>
          <w:lang w:val="en-CA"/>
        </w:rPr>
        <w:t>’</w:t>
      </w:r>
      <w:r w:rsidRPr="00D725E9">
        <w:rPr>
          <w:lang w:val="en-CA"/>
        </w:rPr>
        <w:t>s membership list.  These lists could be in the form of a printout of check-off records supplied by your employer</w:t>
      </w:r>
      <w:r w:rsidR="00B24319" w:rsidRPr="00D725E9">
        <w:rPr>
          <w:lang w:val="en-CA"/>
        </w:rPr>
        <w:t xml:space="preserve">, </w:t>
      </w:r>
      <w:r w:rsidRPr="00D725E9">
        <w:rPr>
          <w:lang w:val="en-CA"/>
        </w:rPr>
        <w:t>in the form of a card file with each current member</w:t>
      </w:r>
      <w:r w:rsidR="0098393F" w:rsidRPr="00D725E9">
        <w:rPr>
          <w:lang w:val="en-CA"/>
        </w:rPr>
        <w:t>’</w:t>
      </w:r>
      <w:r w:rsidRPr="00D725E9">
        <w:rPr>
          <w:lang w:val="en-CA"/>
        </w:rPr>
        <w:t xml:space="preserve">s name </w:t>
      </w:r>
      <w:r w:rsidR="00B24319" w:rsidRPr="00D725E9">
        <w:rPr>
          <w:lang w:val="en-CA"/>
        </w:rPr>
        <w:t>and address listed on a card, or in a database.</w:t>
      </w:r>
    </w:p>
    <w:p w:rsidR="00B24319" w:rsidRPr="00D725E9" w:rsidRDefault="00B24319" w:rsidP="00B24319">
      <w:pPr>
        <w:pStyle w:val="1Workshop4"/>
        <w:rPr>
          <w:lang w:val="en-CA"/>
        </w:rPr>
      </w:pPr>
    </w:p>
    <w:p w:rsidR="00801EDD" w:rsidRPr="00D725E9" w:rsidRDefault="00801EDD" w:rsidP="00B24319">
      <w:pPr>
        <w:pStyle w:val="1Workshop4"/>
        <w:rPr>
          <w:lang w:val="en-CA"/>
        </w:rPr>
      </w:pPr>
      <w:r w:rsidRPr="00D725E9">
        <w:rPr>
          <w:lang w:val="en-CA"/>
        </w:rPr>
        <w:t>In any case, it is important to check the employer</w:t>
      </w:r>
      <w:r w:rsidR="0098393F" w:rsidRPr="00D725E9">
        <w:rPr>
          <w:lang w:val="en-CA"/>
        </w:rPr>
        <w:t>’</w:t>
      </w:r>
      <w:r w:rsidRPr="00D725E9">
        <w:rPr>
          <w:lang w:val="en-CA"/>
        </w:rPr>
        <w:t>s records to ensure that the number of emp</w:t>
      </w:r>
      <w:r w:rsidR="00B24319" w:rsidRPr="00D725E9">
        <w:rPr>
          <w:lang w:val="en-CA"/>
        </w:rPr>
        <w:t xml:space="preserve">loyees paying dues is correct.  </w:t>
      </w:r>
      <w:r w:rsidRPr="00D725E9">
        <w:rPr>
          <w:lang w:val="en-CA"/>
        </w:rPr>
        <w:t xml:space="preserve">In a number of cases, employers have </w:t>
      </w:r>
      <w:r w:rsidR="00DC33B1" w:rsidRPr="00D725E9">
        <w:rPr>
          <w:lang w:val="en-CA"/>
        </w:rPr>
        <w:t>“</w:t>
      </w:r>
      <w:r w:rsidRPr="00D725E9">
        <w:rPr>
          <w:lang w:val="en-CA"/>
        </w:rPr>
        <w:t>missed</w:t>
      </w:r>
      <w:r w:rsidR="00DC33B1" w:rsidRPr="00D725E9">
        <w:rPr>
          <w:lang w:val="en-CA"/>
        </w:rPr>
        <w:t>”</w:t>
      </w:r>
      <w:r w:rsidRPr="00D725E9">
        <w:rPr>
          <w:lang w:val="en-CA"/>
        </w:rPr>
        <w:t xml:space="preserve"> a </w:t>
      </w:r>
      <w:r w:rsidR="00B24319" w:rsidRPr="00D725E9">
        <w:rPr>
          <w:lang w:val="en-CA"/>
        </w:rPr>
        <w:t>number of employees, thus short-</w:t>
      </w:r>
      <w:r w:rsidRPr="00D725E9">
        <w:rPr>
          <w:lang w:val="en-CA"/>
        </w:rPr>
        <w:t xml:space="preserve">changing the </w:t>
      </w:r>
      <w:r w:rsidR="003D11BC">
        <w:rPr>
          <w:lang w:val="en-CA"/>
        </w:rPr>
        <w:t>Local</w:t>
      </w:r>
      <w:r w:rsidRPr="00D725E9">
        <w:rPr>
          <w:lang w:val="en-CA"/>
        </w:rPr>
        <w:t>.</w:t>
      </w:r>
    </w:p>
    <w:p w:rsidR="00B24319" w:rsidRPr="00D725E9" w:rsidRDefault="00B24319" w:rsidP="00B24319">
      <w:pPr>
        <w:pStyle w:val="1Workshop4"/>
        <w:rPr>
          <w:lang w:val="en-CA"/>
        </w:rPr>
      </w:pPr>
    </w:p>
    <w:p w:rsidR="00801EDD" w:rsidRPr="00D725E9" w:rsidRDefault="00801EDD" w:rsidP="00B24319">
      <w:pPr>
        <w:pStyle w:val="1Workshop4"/>
        <w:rPr>
          <w:lang w:val="en-CA"/>
        </w:rPr>
      </w:pPr>
      <w:r w:rsidRPr="00D725E9">
        <w:rPr>
          <w:lang w:val="en-CA"/>
        </w:rPr>
        <w:t>In addition to membership records, Secretary-Treasurers are responsible for signing and filing a number of forms and cards.</w:t>
      </w:r>
    </w:p>
    <w:p w:rsidR="00B24319" w:rsidRPr="00D725E9" w:rsidRDefault="00B24319" w:rsidP="00B24319">
      <w:pPr>
        <w:pStyle w:val="1Workshop4"/>
        <w:rPr>
          <w:lang w:val="en-CA"/>
        </w:rPr>
      </w:pPr>
    </w:p>
    <w:p w:rsidR="00801EDD" w:rsidRPr="00D725E9" w:rsidRDefault="00801EDD" w:rsidP="00B24319">
      <w:pPr>
        <w:pStyle w:val="1Workshop4"/>
        <w:rPr>
          <w:lang w:val="en-CA"/>
        </w:rPr>
      </w:pPr>
      <w:r w:rsidRPr="00D725E9">
        <w:rPr>
          <w:lang w:val="en-CA"/>
        </w:rPr>
        <w:t xml:space="preserve">Membership cards are available </w:t>
      </w:r>
      <w:r w:rsidR="00EB3352">
        <w:rPr>
          <w:lang w:val="en-CA"/>
        </w:rPr>
        <w:t>at no charge from the CUPE National Office stockroom.</w:t>
      </w:r>
    </w:p>
    <w:p w:rsidR="00801EDD" w:rsidRPr="00D725E9" w:rsidRDefault="00801EDD" w:rsidP="00B24319">
      <w:pPr>
        <w:pStyle w:val="1Workshop4"/>
        <w:rPr>
          <w:rFonts w:ascii="CG Times" w:hAnsi="CG Times"/>
          <w:lang w:val="en-CA"/>
        </w:rPr>
      </w:pPr>
      <w:r w:rsidRPr="00D725E9">
        <w:rPr>
          <w:rFonts w:ascii="CG Times" w:hAnsi="CG Times"/>
          <w:lang w:val="en-CA"/>
        </w:rPr>
        <w:br w:type="page"/>
      </w:r>
    </w:p>
    <w:p w:rsidR="00801EDD" w:rsidRPr="00D725E9" w:rsidRDefault="00801EDD" w:rsidP="00BC2764">
      <w:pPr>
        <w:pStyle w:val="1Workshop1"/>
        <w:outlineLvl w:val="0"/>
      </w:pPr>
      <w:bookmarkStart w:id="252" w:name="_Toc316388002"/>
      <w:bookmarkStart w:id="253" w:name="_Toc317864863"/>
      <w:r w:rsidRPr="00D725E9">
        <w:lastRenderedPageBreak/>
        <w:t>Section 10 - Union Trustee</w:t>
      </w:r>
      <w:r w:rsidR="00EE5E7C" w:rsidRPr="00D725E9">
        <w:t>s</w:t>
      </w:r>
      <w:bookmarkEnd w:id="252"/>
      <w:bookmarkEnd w:id="253"/>
    </w:p>
    <w:p w:rsidR="00EE5E7C" w:rsidRPr="00D725E9" w:rsidRDefault="00EE5E7C" w:rsidP="00EE5E7C">
      <w:pPr>
        <w:pStyle w:val="1Workshop1"/>
        <w:rPr>
          <w:rFonts w:ascii="CG Times" w:hAnsi="CG Times"/>
        </w:rPr>
      </w:pPr>
    </w:p>
    <w:p w:rsidR="00801EDD" w:rsidRPr="00D725E9" w:rsidRDefault="00801EDD" w:rsidP="00BC2764">
      <w:pPr>
        <w:pStyle w:val="1Workshop2"/>
      </w:pPr>
      <w:bookmarkStart w:id="254" w:name="_Toc317864864"/>
      <w:r w:rsidRPr="00D725E9">
        <w:t xml:space="preserve">Duties </w:t>
      </w:r>
      <w:r w:rsidR="00D725E9" w:rsidRPr="00D725E9">
        <w:t>of</w:t>
      </w:r>
      <w:r w:rsidRPr="00D725E9">
        <w:t xml:space="preserve"> Trustees</w:t>
      </w:r>
      <w:bookmarkEnd w:id="254"/>
    </w:p>
    <w:p w:rsidR="00EE5E7C" w:rsidRPr="00D725E9" w:rsidRDefault="00EE5E7C" w:rsidP="00EE5E7C">
      <w:pPr>
        <w:pStyle w:val="1Workshop2"/>
      </w:pPr>
    </w:p>
    <w:p w:rsidR="00801EDD" w:rsidRPr="00D725E9" w:rsidRDefault="00801EDD" w:rsidP="00EE5E7C">
      <w:pPr>
        <w:pStyle w:val="1Workshop4"/>
        <w:rPr>
          <w:lang w:val="en-CA"/>
        </w:rPr>
      </w:pPr>
      <w:r w:rsidRPr="00D725E9">
        <w:rPr>
          <w:lang w:val="en-CA"/>
        </w:rPr>
        <w:t xml:space="preserve">Trustees act as internal auditors.  </w:t>
      </w:r>
    </w:p>
    <w:p w:rsidR="00EE5E7C" w:rsidRPr="00D725E9" w:rsidRDefault="00EE5E7C" w:rsidP="00EE5E7C">
      <w:pPr>
        <w:pStyle w:val="1Workshop4"/>
        <w:rPr>
          <w:lang w:val="en-CA"/>
        </w:rPr>
      </w:pPr>
    </w:p>
    <w:p w:rsidR="00801EDD" w:rsidRPr="00D725E9" w:rsidRDefault="00801EDD" w:rsidP="00EE5E7C">
      <w:pPr>
        <w:pStyle w:val="1Workshop4"/>
        <w:rPr>
          <w:lang w:val="en-CA"/>
        </w:rPr>
      </w:pPr>
      <w:r w:rsidRPr="00D725E9">
        <w:rPr>
          <w:lang w:val="en-CA"/>
        </w:rPr>
        <w:t>The primary duty of Trustees is to uncover any f</w:t>
      </w:r>
      <w:r w:rsidR="00EE5E7C" w:rsidRPr="00D725E9">
        <w:rPr>
          <w:lang w:val="en-CA"/>
        </w:rPr>
        <w:t xml:space="preserve">raud or misuse of union funds.  </w:t>
      </w:r>
      <w:r w:rsidRPr="00D725E9">
        <w:rPr>
          <w:lang w:val="en-CA"/>
        </w:rPr>
        <w:t xml:space="preserve">The secondary function of Trustees is to review the way that the Secretary-Treasurer is doing his or her job and to suggest ways that the financial affairs of the </w:t>
      </w:r>
      <w:r w:rsidR="003D11BC">
        <w:rPr>
          <w:lang w:val="en-CA"/>
        </w:rPr>
        <w:t>Local</w:t>
      </w:r>
      <w:r w:rsidRPr="00D725E9">
        <w:rPr>
          <w:lang w:val="en-CA"/>
        </w:rPr>
        <w:t xml:space="preserve"> could be improved.</w:t>
      </w:r>
    </w:p>
    <w:p w:rsidR="00EE5E7C" w:rsidRPr="00D725E9" w:rsidRDefault="00EE5E7C" w:rsidP="00EE5E7C">
      <w:pPr>
        <w:pStyle w:val="1Workshop4"/>
        <w:rPr>
          <w:lang w:val="en-CA"/>
        </w:rPr>
      </w:pPr>
    </w:p>
    <w:p w:rsidR="007733CE" w:rsidRPr="00EE08FE" w:rsidRDefault="00801EDD" w:rsidP="00EE5E7C">
      <w:pPr>
        <w:pStyle w:val="1Workshop4"/>
        <w:rPr>
          <w:lang w:val="en-CA"/>
        </w:rPr>
      </w:pPr>
      <w:r w:rsidRPr="00D725E9">
        <w:rPr>
          <w:lang w:val="en-CA"/>
        </w:rPr>
        <w:t xml:space="preserve">To carry out these functions, Trustees </w:t>
      </w:r>
      <w:r w:rsidR="00577ED9">
        <w:rPr>
          <w:lang w:val="en-CA"/>
        </w:rPr>
        <w:t>must</w:t>
      </w:r>
      <w:r w:rsidRPr="00D725E9">
        <w:rPr>
          <w:lang w:val="en-CA"/>
        </w:rPr>
        <w:t xml:space="preserve"> audit the activities of the Secretary-Treasurer </w:t>
      </w:r>
      <w:r w:rsidRPr="002526D4">
        <w:rPr>
          <w:lang w:val="en-CA"/>
        </w:rPr>
        <w:t xml:space="preserve"> and report the results of the audit to the membership and mail a copy to the National Secretary-Treasurer</w:t>
      </w:r>
      <w:r w:rsidR="0098393F" w:rsidRPr="002526D4">
        <w:rPr>
          <w:lang w:val="en-CA"/>
        </w:rPr>
        <w:t>’</w:t>
      </w:r>
      <w:r w:rsidRPr="002526D4">
        <w:rPr>
          <w:lang w:val="en-CA"/>
        </w:rPr>
        <w:t>s Office in Ottawa.</w:t>
      </w:r>
      <w:r w:rsidR="00A50B76">
        <w:rPr>
          <w:lang w:val="en-CA"/>
        </w:rPr>
        <w:t xml:space="preserve">  </w:t>
      </w:r>
      <w:r w:rsidR="00695CDD" w:rsidRPr="00EE08FE">
        <w:rPr>
          <w:lang w:val="en-CA"/>
        </w:rPr>
        <w:t>As</w:t>
      </w:r>
      <w:r w:rsidR="008B3083" w:rsidRPr="00EE08FE">
        <w:rPr>
          <w:lang w:val="en-CA"/>
        </w:rPr>
        <w:t xml:space="preserve"> per Article B</w:t>
      </w:r>
      <w:r w:rsidR="007733CE" w:rsidRPr="00EE08FE">
        <w:rPr>
          <w:lang w:val="en-CA"/>
        </w:rPr>
        <w:t>.3.12 of the CUPE Constitution, an audit must be made once a ye</w:t>
      </w:r>
      <w:r w:rsidR="002526D4" w:rsidRPr="00EE08FE">
        <w:rPr>
          <w:lang w:val="en-CA"/>
        </w:rPr>
        <w:t xml:space="preserve">ar. However, we recommend that an </w:t>
      </w:r>
      <w:r w:rsidR="007733CE" w:rsidRPr="00EE08FE">
        <w:rPr>
          <w:lang w:val="en-CA"/>
        </w:rPr>
        <w:t xml:space="preserve">audit takes place every </w:t>
      </w:r>
      <w:r w:rsidR="00727133">
        <w:rPr>
          <w:lang w:val="en-CA"/>
        </w:rPr>
        <w:t>six</w:t>
      </w:r>
      <w:r w:rsidR="007733CE" w:rsidRPr="00EE08FE">
        <w:rPr>
          <w:lang w:val="en-CA"/>
        </w:rPr>
        <w:t xml:space="preserve"> months </w:t>
      </w:r>
      <w:r w:rsidR="00A50B76">
        <w:rPr>
          <w:lang w:val="en-CA"/>
        </w:rPr>
        <w:t xml:space="preserve">especially </w:t>
      </w:r>
      <w:r w:rsidR="007733CE" w:rsidRPr="00EE08FE">
        <w:rPr>
          <w:lang w:val="en-CA"/>
        </w:rPr>
        <w:t>for larger locals with many transactions</w:t>
      </w:r>
      <w:r w:rsidR="00A50B76">
        <w:rPr>
          <w:lang w:val="en-CA"/>
        </w:rPr>
        <w:t xml:space="preserve">.  This will </w:t>
      </w:r>
      <w:r w:rsidR="002526D4" w:rsidRPr="00EE08FE">
        <w:rPr>
          <w:lang w:val="en-CA"/>
        </w:rPr>
        <w:t>simplify the task</w:t>
      </w:r>
      <w:r w:rsidR="007733CE" w:rsidRPr="00EE08FE">
        <w:rPr>
          <w:lang w:val="en-CA"/>
        </w:rPr>
        <w:t>.</w:t>
      </w:r>
    </w:p>
    <w:p w:rsidR="00EE5E7C" w:rsidRPr="00D725E9" w:rsidRDefault="00EE5E7C" w:rsidP="00EE5E7C">
      <w:pPr>
        <w:pStyle w:val="1Workshop4"/>
        <w:rPr>
          <w:lang w:val="en-CA"/>
        </w:rPr>
      </w:pPr>
    </w:p>
    <w:p w:rsidR="00801EDD" w:rsidRPr="00D725E9" w:rsidRDefault="00801EDD" w:rsidP="00EE5E7C">
      <w:pPr>
        <w:pStyle w:val="1Workshop4"/>
        <w:rPr>
          <w:lang w:val="en-CA"/>
        </w:rPr>
      </w:pPr>
      <w:r w:rsidRPr="00D725E9">
        <w:rPr>
          <w:lang w:val="en-CA"/>
        </w:rPr>
        <w:t>Specifically, Trustees have the following responsibilities:</w:t>
      </w:r>
    </w:p>
    <w:p w:rsidR="00EE5E7C" w:rsidRPr="00D725E9" w:rsidRDefault="00EE5E7C" w:rsidP="00EE5E7C">
      <w:pPr>
        <w:pStyle w:val="1Workshop4"/>
        <w:rPr>
          <w:lang w:val="en-CA"/>
        </w:rPr>
      </w:pPr>
    </w:p>
    <w:p w:rsidR="00801EDD" w:rsidRPr="00D725E9" w:rsidRDefault="00801EDD" w:rsidP="00BC2764">
      <w:pPr>
        <w:pStyle w:val="1Workshop3"/>
        <w:rPr>
          <w:lang w:val="en-CA"/>
        </w:rPr>
      </w:pPr>
      <w:bookmarkStart w:id="255" w:name="_Toc265584354"/>
      <w:bookmarkStart w:id="256" w:name="_Toc316384886"/>
      <w:bookmarkStart w:id="257" w:name="_Toc316387252"/>
      <w:bookmarkStart w:id="258" w:name="_Toc316388004"/>
      <w:r w:rsidRPr="00D725E9">
        <w:rPr>
          <w:lang w:val="en-CA"/>
        </w:rPr>
        <w:t>Audit</w:t>
      </w:r>
      <w:bookmarkEnd w:id="255"/>
      <w:bookmarkEnd w:id="256"/>
      <w:bookmarkEnd w:id="257"/>
      <w:bookmarkEnd w:id="258"/>
    </w:p>
    <w:p w:rsidR="00EE5E7C" w:rsidRPr="00D725E9" w:rsidRDefault="00EE5E7C" w:rsidP="00EE5E7C">
      <w:pPr>
        <w:pStyle w:val="1Workshop4"/>
        <w:rPr>
          <w:lang w:val="en-CA"/>
        </w:rPr>
      </w:pPr>
    </w:p>
    <w:p w:rsidR="00801EDD" w:rsidRDefault="00801EDD" w:rsidP="00EE5E7C">
      <w:pPr>
        <w:pStyle w:val="1Workshop4"/>
        <w:rPr>
          <w:lang w:val="en-CA"/>
        </w:rPr>
      </w:pPr>
      <w:r w:rsidRPr="00D725E9">
        <w:rPr>
          <w:lang w:val="en-CA"/>
        </w:rPr>
        <w:t>Trustees should investigate the following:</w:t>
      </w:r>
    </w:p>
    <w:p w:rsidR="000C4091" w:rsidRPr="00D725E9" w:rsidRDefault="000C4091" w:rsidP="00EE5E7C">
      <w:pPr>
        <w:pStyle w:val="1Workshop4"/>
        <w:rPr>
          <w:lang w:val="en-CA"/>
        </w:rPr>
      </w:pPr>
    </w:p>
    <w:p w:rsidR="00801EDD" w:rsidRPr="00D725E9" w:rsidRDefault="00801EDD" w:rsidP="00CE3C92">
      <w:pPr>
        <w:pStyle w:val="1Workshop5"/>
        <w:rPr>
          <w:lang w:val="en-CA"/>
        </w:rPr>
      </w:pPr>
      <w:r w:rsidRPr="00D725E9">
        <w:rPr>
          <w:lang w:val="en-CA"/>
        </w:rPr>
        <w:t>That proper financial control</w:t>
      </w:r>
      <w:r w:rsidR="00EE5E7C" w:rsidRPr="00D725E9">
        <w:rPr>
          <w:lang w:val="en-CA"/>
        </w:rPr>
        <w:t>s</w:t>
      </w:r>
      <w:r w:rsidRPr="00D725E9">
        <w:rPr>
          <w:lang w:val="en-CA"/>
        </w:rPr>
        <w:t xml:space="preserve"> as described in Section 2 of this </w:t>
      </w:r>
      <w:r w:rsidR="000C4091">
        <w:rPr>
          <w:lang w:val="en-CA"/>
        </w:rPr>
        <w:t>h</w:t>
      </w:r>
      <w:r w:rsidRPr="00D725E9">
        <w:rPr>
          <w:lang w:val="en-CA"/>
        </w:rPr>
        <w:t xml:space="preserve">andbook </w:t>
      </w:r>
      <w:r w:rsidR="00EE5E7C" w:rsidRPr="00D725E9">
        <w:rPr>
          <w:lang w:val="en-CA"/>
        </w:rPr>
        <w:t>are</w:t>
      </w:r>
      <w:r w:rsidRPr="00D725E9">
        <w:rPr>
          <w:lang w:val="en-CA"/>
        </w:rPr>
        <w:t xml:space="preserve"> in place and being used.</w:t>
      </w:r>
    </w:p>
    <w:p w:rsidR="00801EDD" w:rsidRPr="00D725E9" w:rsidRDefault="00801EDD" w:rsidP="00CE3C92">
      <w:pPr>
        <w:pStyle w:val="1Workshop5"/>
        <w:rPr>
          <w:lang w:val="en-CA"/>
        </w:rPr>
      </w:pPr>
      <w:r w:rsidRPr="00D725E9">
        <w:rPr>
          <w:lang w:val="en-CA"/>
        </w:rPr>
        <w:t>That the Ledger is up to date and properly completed.</w:t>
      </w:r>
    </w:p>
    <w:p w:rsidR="00801EDD" w:rsidRPr="00D725E9" w:rsidRDefault="00801EDD" w:rsidP="00CE3C92">
      <w:pPr>
        <w:pStyle w:val="1Workshop5"/>
        <w:rPr>
          <w:lang w:val="en-CA"/>
        </w:rPr>
      </w:pPr>
      <w:r w:rsidRPr="00D725E9">
        <w:rPr>
          <w:lang w:val="en-CA"/>
        </w:rPr>
        <w:t xml:space="preserve">That the </w:t>
      </w:r>
      <w:r w:rsidR="007733CE" w:rsidRPr="00EE08FE">
        <w:rPr>
          <w:lang w:val="en-CA"/>
        </w:rPr>
        <w:t>Secretary-Treasurer’s report to the Trustees</w:t>
      </w:r>
      <w:r w:rsidR="007733CE">
        <w:rPr>
          <w:color w:val="FF0000"/>
          <w:lang w:val="en-CA"/>
        </w:rPr>
        <w:t xml:space="preserve"> </w:t>
      </w:r>
      <w:r w:rsidRPr="00D725E9">
        <w:rPr>
          <w:lang w:val="en-CA"/>
        </w:rPr>
        <w:t>for the period under review has been completed properly.</w:t>
      </w:r>
    </w:p>
    <w:p w:rsidR="00801EDD" w:rsidRPr="00D725E9" w:rsidRDefault="00801EDD" w:rsidP="00CE3C92">
      <w:pPr>
        <w:pStyle w:val="1Workshop5"/>
        <w:rPr>
          <w:lang w:val="en-CA"/>
        </w:rPr>
      </w:pPr>
      <w:r w:rsidRPr="00D725E9">
        <w:rPr>
          <w:lang w:val="en-CA"/>
        </w:rPr>
        <w:t xml:space="preserve">That monthly </w:t>
      </w:r>
      <w:r w:rsidR="000C4091">
        <w:rPr>
          <w:lang w:val="en-CA"/>
        </w:rPr>
        <w:t>b</w:t>
      </w:r>
      <w:r w:rsidRPr="00D725E9">
        <w:rPr>
          <w:lang w:val="en-CA"/>
        </w:rPr>
        <w:t xml:space="preserve">ank </w:t>
      </w:r>
      <w:r w:rsidR="000C4091">
        <w:rPr>
          <w:lang w:val="en-CA"/>
        </w:rPr>
        <w:t>r</w:t>
      </w:r>
      <w:r w:rsidRPr="00D725E9">
        <w:rPr>
          <w:lang w:val="en-CA"/>
        </w:rPr>
        <w:t>econciliations have been completed properly.</w:t>
      </w:r>
    </w:p>
    <w:p w:rsidR="00801EDD" w:rsidRPr="00D725E9" w:rsidRDefault="00801EDD" w:rsidP="00CE3C92">
      <w:pPr>
        <w:pStyle w:val="1Workshop5"/>
        <w:rPr>
          <w:lang w:val="en-CA"/>
        </w:rPr>
      </w:pPr>
      <w:r w:rsidRPr="00D725E9">
        <w:rPr>
          <w:lang w:val="en-CA"/>
        </w:rPr>
        <w:t xml:space="preserve">That projected income is adequate to cover projected </w:t>
      </w:r>
      <w:r w:rsidR="009E6772" w:rsidRPr="00D725E9">
        <w:rPr>
          <w:lang w:val="en-CA"/>
        </w:rPr>
        <w:t>expense</w:t>
      </w:r>
      <w:r w:rsidRPr="00D725E9">
        <w:rPr>
          <w:lang w:val="en-CA"/>
        </w:rPr>
        <w:t>s.</w:t>
      </w:r>
    </w:p>
    <w:p w:rsidR="00801EDD" w:rsidRPr="00D725E9" w:rsidRDefault="00801EDD" w:rsidP="00CE3C92">
      <w:pPr>
        <w:pStyle w:val="1Workshop5"/>
        <w:rPr>
          <w:lang w:val="en-CA"/>
        </w:rPr>
      </w:pPr>
      <w:r w:rsidRPr="00D725E9">
        <w:rPr>
          <w:lang w:val="en-CA"/>
        </w:rPr>
        <w:t>That surplus fund</w:t>
      </w:r>
      <w:r w:rsidR="00EE5E7C" w:rsidRPr="00D725E9">
        <w:rPr>
          <w:lang w:val="en-CA"/>
        </w:rPr>
        <w:t xml:space="preserve">s are </w:t>
      </w:r>
      <w:r w:rsidRPr="00D725E9">
        <w:rPr>
          <w:lang w:val="en-CA"/>
        </w:rPr>
        <w:t>invested properly.</w:t>
      </w:r>
    </w:p>
    <w:p w:rsidR="00801EDD" w:rsidRPr="00D725E9" w:rsidRDefault="00801EDD" w:rsidP="00CE3C92">
      <w:pPr>
        <w:pStyle w:val="1Workshop5"/>
        <w:rPr>
          <w:lang w:val="en-CA"/>
        </w:rPr>
      </w:pPr>
      <w:r w:rsidRPr="00D725E9">
        <w:rPr>
          <w:lang w:val="en-CA"/>
        </w:rPr>
        <w:t>That the inventory of equipment and supplies is up to date.</w:t>
      </w:r>
    </w:p>
    <w:p w:rsidR="00801EDD" w:rsidRPr="00D725E9" w:rsidRDefault="00801EDD" w:rsidP="00CE3C92">
      <w:pPr>
        <w:pStyle w:val="1Workshop5"/>
        <w:rPr>
          <w:lang w:val="en-CA"/>
        </w:rPr>
      </w:pPr>
      <w:r w:rsidRPr="00D725E9">
        <w:rPr>
          <w:lang w:val="en-CA"/>
        </w:rPr>
        <w:t xml:space="preserve">That the </w:t>
      </w:r>
      <w:r w:rsidR="003D11BC">
        <w:rPr>
          <w:lang w:val="en-CA"/>
        </w:rPr>
        <w:t>Local</w:t>
      </w:r>
      <w:r w:rsidR="0098393F" w:rsidRPr="00D725E9">
        <w:rPr>
          <w:lang w:val="en-CA"/>
        </w:rPr>
        <w:t>’</w:t>
      </w:r>
      <w:r w:rsidRPr="00D725E9">
        <w:rPr>
          <w:lang w:val="en-CA"/>
        </w:rPr>
        <w:t>s insurance is adequate to cover the replacement of all equipment inventoried.</w:t>
      </w:r>
    </w:p>
    <w:p w:rsidR="00801EDD" w:rsidRPr="00D725E9" w:rsidRDefault="00801EDD" w:rsidP="00CE3C92">
      <w:pPr>
        <w:pStyle w:val="1Workshop5"/>
        <w:rPr>
          <w:rFonts w:ascii="CG Times" w:hAnsi="CG Times"/>
          <w:lang w:val="en-CA"/>
        </w:rPr>
      </w:pPr>
      <w:r w:rsidRPr="00D725E9">
        <w:rPr>
          <w:lang w:val="en-CA"/>
        </w:rPr>
        <w:t xml:space="preserve">That all changes to the </w:t>
      </w:r>
      <w:r w:rsidR="003D11BC">
        <w:rPr>
          <w:lang w:val="en-CA"/>
        </w:rPr>
        <w:t>Local</w:t>
      </w:r>
      <w:r w:rsidR="0098393F" w:rsidRPr="00D725E9">
        <w:rPr>
          <w:lang w:val="en-CA"/>
        </w:rPr>
        <w:t>’</w:t>
      </w:r>
      <w:r w:rsidRPr="00D725E9">
        <w:rPr>
          <w:lang w:val="en-CA"/>
        </w:rPr>
        <w:t xml:space="preserve">s </w:t>
      </w:r>
      <w:r w:rsidR="00B92E92">
        <w:rPr>
          <w:lang w:val="en-CA"/>
        </w:rPr>
        <w:t>bylaws</w:t>
      </w:r>
      <w:r w:rsidRPr="00D725E9">
        <w:rPr>
          <w:lang w:val="en-CA"/>
        </w:rPr>
        <w:t xml:space="preserve"> have been approved by CUPE.</w:t>
      </w:r>
    </w:p>
    <w:p w:rsidR="00EE5E7C" w:rsidRPr="00D725E9" w:rsidRDefault="00EE5E7C" w:rsidP="008F709B">
      <w:pPr>
        <w:pStyle w:val="1Workshop5"/>
        <w:numPr>
          <w:ilvl w:val="0"/>
          <w:numId w:val="0"/>
        </w:numPr>
        <w:ind w:left="360"/>
        <w:rPr>
          <w:lang w:val="en-CA"/>
        </w:rPr>
      </w:pPr>
    </w:p>
    <w:p w:rsidR="00801EDD" w:rsidRDefault="00801EDD" w:rsidP="00BC2764">
      <w:pPr>
        <w:pStyle w:val="1Workshop3"/>
        <w:rPr>
          <w:lang w:val="en-CA"/>
        </w:rPr>
      </w:pPr>
      <w:bookmarkStart w:id="259" w:name="_Toc265584355"/>
      <w:bookmarkStart w:id="260" w:name="_Toc316384887"/>
      <w:bookmarkStart w:id="261" w:name="_Toc316387253"/>
      <w:bookmarkStart w:id="262" w:name="_Toc316388005"/>
      <w:r w:rsidRPr="00D725E9">
        <w:rPr>
          <w:lang w:val="en-CA"/>
        </w:rPr>
        <w:t>Report</w:t>
      </w:r>
      <w:bookmarkEnd w:id="259"/>
      <w:bookmarkEnd w:id="260"/>
      <w:bookmarkEnd w:id="261"/>
      <w:bookmarkEnd w:id="262"/>
    </w:p>
    <w:p w:rsidR="00EE08FE" w:rsidRDefault="00EE08FE" w:rsidP="00EE5E7C">
      <w:pPr>
        <w:pStyle w:val="1Workshop3"/>
        <w:rPr>
          <w:lang w:val="en-CA"/>
        </w:rPr>
      </w:pPr>
    </w:p>
    <w:p w:rsidR="00801EDD" w:rsidRPr="00D725E9" w:rsidRDefault="00801EDD" w:rsidP="007733CE">
      <w:pPr>
        <w:pStyle w:val="1Workshop5"/>
        <w:numPr>
          <w:ilvl w:val="0"/>
          <w:numId w:val="9"/>
        </w:numPr>
        <w:rPr>
          <w:lang w:val="en-CA"/>
        </w:rPr>
      </w:pPr>
      <w:r w:rsidRPr="00D725E9">
        <w:rPr>
          <w:lang w:val="en-CA"/>
        </w:rPr>
        <w:t>Complete the Trustees Audit Program.</w:t>
      </w:r>
    </w:p>
    <w:p w:rsidR="00801EDD" w:rsidRPr="00D725E9" w:rsidRDefault="00801EDD" w:rsidP="007733CE">
      <w:pPr>
        <w:pStyle w:val="1Workshop5"/>
        <w:numPr>
          <w:ilvl w:val="0"/>
          <w:numId w:val="9"/>
        </w:numPr>
        <w:rPr>
          <w:lang w:val="en-CA"/>
        </w:rPr>
      </w:pPr>
      <w:r w:rsidRPr="00D725E9">
        <w:rPr>
          <w:lang w:val="en-CA"/>
        </w:rPr>
        <w:t>Develop recommendations to deal with any problems found during the audit.</w:t>
      </w:r>
    </w:p>
    <w:p w:rsidR="00801EDD" w:rsidRDefault="007733CE" w:rsidP="007733CE">
      <w:pPr>
        <w:pStyle w:val="1Workshop5"/>
        <w:numPr>
          <w:ilvl w:val="0"/>
          <w:numId w:val="9"/>
        </w:numPr>
        <w:rPr>
          <w:lang w:val="en-CA"/>
        </w:rPr>
      </w:pPr>
      <w:r w:rsidRPr="00EE08FE">
        <w:rPr>
          <w:lang w:val="en-CA"/>
        </w:rPr>
        <w:t>Complete the Trustees Report</w:t>
      </w:r>
      <w:r w:rsidR="00695CDD" w:rsidRPr="00EE08FE">
        <w:rPr>
          <w:lang w:val="en-CA"/>
        </w:rPr>
        <w:t>.</w:t>
      </w:r>
    </w:p>
    <w:p w:rsidR="00E301EE" w:rsidRPr="00EE08FE" w:rsidRDefault="00E301EE" w:rsidP="007733CE">
      <w:pPr>
        <w:pStyle w:val="1Workshop5"/>
        <w:numPr>
          <w:ilvl w:val="0"/>
          <w:numId w:val="9"/>
        </w:numPr>
        <w:rPr>
          <w:lang w:val="en-CA"/>
        </w:rPr>
      </w:pPr>
      <w:r>
        <w:rPr>
          <w:lang w:val="en-CA"/>
        </w:rPr>
        <w:lastRenderedPageBreak/>
        <w:t>The written report of recommendations or concerns</w:t>
      </w:r>
      <w:r w:rsidR="00D87660">
        <w:rPr>
          <w:lang w:val="en-CA"/>
        </w:rPr>
        <w:t>, funds and account</w:t>
      </w:r>
      <w:r w:rsidR="00860E79">
        <w:rPr>
          <w:lang w:val="en-CA"/>
        </w:rPr>
        <w:t>s</w:t>
      </w:r>
      <w:r w:rsidR="00D87660">
        <w:rPr>
          <w:lang w:val="en-CA"/>
        </w:rPr>
        <w:t xml:space="preserve"> must be sent to the President and Secretary-Treasurer</w:t>
      </w:r>
      <w:r w:rsidR="00860E79">
        <w:rPr>
          <w:lang w:val="en-CA"/>
        </w:rPr>
        <w:t xml:space="preserve"> of the </w:t>
      </w:r>
      <w:r w:rsidR="00B175F5">
        <w:rPr>
          <w:lang w:val="en-CA"/>
        </w:rPr>
        <w:t>L</w:t>
      </w:r>
      <w:r w:rsidR="00860E79">
        <w:rPr>
          <w:lang w:val="en-CA"/>
        </w:rPr>
        <w:t>ocal</w:t>
      </w:r>
      <w:r w:rsidR="00D87660">
        <w:rPr>
          <w:lang w:val="en-CA"/>
        </w:rPr>
        <w:t>.</w:t>
      </w:r>
    </w:p>
    <w:p w:rsidR="00801EDD" w:rsidRDefault="00801EDD" w:rsidP="007733CE">
      <w:pPr>
        <w:pStyle w:val="1Workshop5"/>
        <w:numPr>
          <w:ilvl w:val="0"/>
          <w:numId w:val="9"/>
        </w:numPr>
        <w:rPr>
          <w:lang w:val="en-CA"/>
        </w:rPr>
      </w:pPr>
      <w:r w:rsidRPr="00D725E9">
        <w:rPr>
          <w:lang w:val="en-CA"/>
        </w:rPr>
        <w:t xml:space="preserve">Distribute copies of the Trustees Report to the </w:t>
      </w:r>
      <w:r w:rsidR="002A062F">
        <w:rPr>
          <w:lang w:val="en-CA"/>
        </w:rPr>
        <w:t>Membership</w:t>
      </w:r>
      <w:r w:rsidRPr="00D725E9">
        <w:rPr>
          <w:lang w:val="en-CA"/>
        </w:rPr>
        <w:t xml:space="preserve"> and make a verbal report that highlights any recommendations for changing procedures.</w:t>
      </w:r>
    </w:p>
    <w:p w:rsidR="007733CE" w:rsidRPr="00EE08FE" w:rsidRDefault="007733CE" w:rsidP="007733CE">
      <w:pPr>
        <w:pStyle w:val="1Workshop5"/>
        <w:numPr>
          <w:ilvl w:val="0"/>
          <w:numId w:val="9"/>
        </w:numPr>
        <w:rPr>
          <w:lang w:val="en-CA"/>
        </w:rPr>
      </w:pPr>
      <w:r w:rsidRPr="00EE08FE">
        <w:rPr>
          <w:lang w:val="en-CA"/>
        </w:rPr>
        <w:t>Send copies of the Trustees Audit Program, the Trustees Report</w:t>
      </w:r>
      <w:r w:rsidR="00727133">
        <w:rPr>
          <w:lang w:val="en-CA"/>
        </w:rPr>
        <w:t xml:space="preserve"> and</w:t>
      </w:r>
      <w:r w:rsidR="002526D4" w:rsidRPr="00EE08FE">
        <w:rPr>
          <w:caps/>
          <w:lang w:val="en-CA"/>
        </w:rPr>
        <w:t xml:space="preserve"> </w:t>
      </w:r>
      <w:r w:rsidRPr="00EE08FE">
        <w:rPr>
          <w:lang w:val="en-CA"/>
        </w:rPr>
        <w:t xml:space="preserve">the Secretary-Treasurer’s Report to the Trustees </w:t>
      </w:r>
      <w:r w:rsidR="002526D4" w:rsidRPr="00EE08FE">
        <w:rPr>
          <w:lang w:val="en-CA"/>
        </w:rPr>
        <w:t xml:space="preserve">documents </w:t>
      </w:r>
      <w:r w:rsidRPr="00EE08FE">
        <w:rPr>
          <w:lang w:val="en-CA"/>
        </w:rPr>
        <w:t xml:space="preserve">to </w:t>
      </w:r>
      <w:r w:rsidR="002526D4" w:rsidRPr="00EE08FE">
        <w:rPr>
          <w:lang w:val="en-CA"/>
        </w:rPr>
        <w:t xml:space="preserve">CUPE National and your </w:t>
      </w:r>
      <w:r w:rsidR="00A50B76">
        <w:rPr>
          <w:lang w:val="en-CA"/>
        </w:rPr>
        <w:t>L</w:t>
      </w:r>
      <w:r w:rsidR="002526D4" w:rsidRPr="00EE08FE">
        <w:rPr>
          <w:lang w:val="en-CA"/>
        </w:rPr>
        <w:t xml:space="preserve">ocal’s </w:t>
      </w:r>
      <w:r w:rsidR="00A50B76">
        <w:rPr>
          <w:lang w:val="en-CA"/>
        </w:rPr>
        <w:t>S</w:t>
      </w:r>
      <w:r w:rsidRPr="00EE08FE">
        <w:rPr>
          <w:lang w:val="en-CA"/>
        </w:rPr>
        <w:t xml:space="preserve">ervicing </w:t>
      </w:r>
      <w:r w:rsidR="00A50B76">
        <w:rPr>
          <w:lang w:val="en-CA"/>
        </w:rPr>
        <w:t>r</w:t>
      </w:r>
      <w:r w:rsidRPr="00EE08FE">
        <w:rPr>
          <w:lang w:val="en-CA"/>
        </w:rPr>
        <w:t>epresentative.</w:t>
      </w:r>
    </w:p>
    <w:p w:rsidR="00801EDD" w:rsidRPr="00EE08FE" w:rsidRDefault="00801EDD" w:rsidP="007733CE">
      <w:pPr>
        <w:pStyle w:val="1Workshop5"/>
        <w:numPr>
          <w:ilvl w:val="0"/>
          <w:numId w:val="9"/>
        </w:numPr>
        <w:rPr>
          <w:lang w:val="en-CA"/>
        </w:rPr>
      </w:pPr>
      <w:r w:rsidRPr="00EE08FE">
        <w:rPr>
          <w:lang w:val="en-CA"/>
        </w:rPr>
        <w:t>Request help</w:t>
      </w:r>
      <w:r w:rsidR="002526D4" w:rsidRPr="00EE08FE">
        <w:rPr>
          <w:lang w:val="en-CA"/>
        </w:rPr>
        <w:t xml:space="preserve"> from your servicing representative</w:t>
      </w:r>
      <w:r w:rsidRPr="00EE08FE">
        <w:rPr>
          <w:lang w:val="en-CA"/>
        </w:rPr>
        <w:t xml:space="preserve"> if you are having trouble completing the audit or if you suspect any dishonesty.</w:t>
      </w:r>
    </w:p>
    <w:p w:rsidR="002526D4" w:rsidRDefault="002526D4" w:rsidP="00EE5E7C">
      <w:pPr>
        <w:pStyle w:val="1Workshop2"/>
      </w:pPr>
      <w:bookmarkStart w:id="263" w:name="_Toc116199342"/>
    </w:p>
    <w:p w:rsidR="00801EDD" w:rsidRPr="00D725E9" w:rsidRDefault="00801EDD" w:rsidP="00BC2764">
      <w:pPr>
        <w:pStyle w:val="1Workshop2"/>
      </w:pPr>
      <w:bookmarkStart w:id="264" w:name="_Toc317864865"/>
      <w:r w:rsidRPr="00D725E9">
        <w:t>Audit Procedure</w:t>
      </w:r>
      <w:bookmarkEnd w:id="263"/>
      <w:bookmarkEnd w:id="264"/>
    </w:p>
    <w:p w:rsidR="00EE5E7C" w:rsidRPr="00D725E9" w:rsidRDefault="00EE5E7C" w:rsidP="00EE5E7C">
      <w:pPr>
        <w:pStyle w:val="1Workshop2"/>
      </w:pPr>
    </w:p>
    <w:p w:rsidR="00801EDD" w:rsidRPr="00D725E9" w:rsidRDefault="00801EDD" w:rsidP="00EE5E7C">
      <w:pPr>
        <w:pStyle w:val="1Workshop3"/>
        <w:rPr>
          <w:lang w:val="en-CA"/>
        </w:rPr>
      </w:pPr>
      <w:bookmarkStart w:id="265" w:name="_Toc261510158"/>
      <w:bookmarkStart w:id="266" w:name="_Toc265584357"/>
      <w:bookmarkStart w:id="267" w:name="_Toc316384889"/>
      <w:bookmarkStart w:id="268" w:name="_Toc316387255"/>
      <w:bookmarkStart w:id="269" w:name="_Toc316388007"/>
      <w:r w:rsidRPr="00D725E9">
        <w:rPr>
          <w:lang w:val="en-CA"/>
        </w:rPr>
        <w:t>Assemble Materials and Reports</w:t>
      </w:r>
      <w:bookmarkEnd w:id="265"/>
      <w:bookmarkEnd w:id="266"/>
      <w:bookmarkEnd w:id="267"/>
      <w:bookmarkEnd w:id="268"/>
      <w:bookmarkEnd w:id="269"/>
    </w:p>
    <w:p w:rsidR="00DB7149" w:rsidRPr="00D725E9" w:rsidRDefault="00DB7149" w:rsidP="00EE5E7C">
      <w:pPr>
        <w:pStyle w:val="1Workshop3"/>
        <w:rPr>
          <w:lang w:val="en-CA"/>
        </w:rPr>
      </w:pPr>
    </w:p>
    <w:p w:rsidR="00801EDD" w:rsidRPr="00D725E9" w:rsidRDefault="00801EDD" w:rsidP="00DB7149">
      <w:pPr>
        <w:pStyle w:val="1Workshop4"/>
        <w:rPr>
          <w:lang w:val="en-CA"/>
        </w:rPr>
      </w:pPr>
      <w:r w:rsidRPr="00D725E9">
        <w:rPr>
          <w:lang w:val="en-CA"/>
        </w:rPr>
        <w:t xml:space="preserve">Before starting an audit, Trustees will need the following from the </w:t>
      </w:r>
      <w:r w:rsidR="003D11BC">
        <w:rPr>
          <w:lang w:val="en-CA"/>
        </w:rPr>
        <w:t>Local</w:t>
      </w:r>
      <w:r w:rsidR="0098393F" w:rsidRPr="00D725E9">
        <w:rPr>
          <w:lang w:val="en-CA"/>
        </w:rPr>
        <w:t>’</w:t>
      </w:r>
      <w:r w:rsidRPr="00D725E9">
        <w:rPr>
          <w:lang w:val="en-CA"/>
        </w:rPr>
        <w:t>s Secretary-Treasurer for the period to be audited:</w:t>
      </w:r>
    </w:p>
    <w:p w:rsidR="00DB7149" w:rsidRPr="00D725E9" w:rsidRDefault="00DB7149" w:rsidP="00DB7149">
      <w:pPr>
        <w:pStyle w:val="1Workshop4"/>
        <w:rPr>
          <w:lang w:val="en-CA"/>
        </w:rPr>
      </w:pPr>
    </w:p>
    <w:p w:rsidR="00801EDD" w:rsidRPr="00D725E9" w:rsidRDefault="00801EDD" w:rsidP="00CE3C92">
      <w:pPr>
        <w:pStyle w:val="1Workshop5"/>
        <w:rPr>
          <w:rFonts w:eastAsia="MS Mincho"/>
          <w:lang w:val="en-CA"/>
        </w:rPr>
      </w:pPr>
      <w:r w:rsidRPr="00D725E9">
        <w:rPr>
          <w:rFonts w:eastAsia="MS Mincho"/>
          <w:lang w:val="en-CA"/>
        </w:rPr>
        <w:t xml:space="preserve">Yellow copy of all </w:t>
      </w:r>
      <w:r w:rsidR="000C4091">
        <w:rPr>
          <w:rFonts w:eastAsia="MS Mincho"/>
          <w:lang w:val="en-CA"/>
        </w:rPr>
        <w:t>p</w:t>
      </w:r>
      <w:r w:rsidR="00E45ACF" w:rsidRPr="00D725E9">
        <w:rPr>
          <w:rFonts w:eastAsia="MS Mincho"/>
          <w:lang w:val="en-CA"/>
        </w:rPr>
        <w:t xml:space="preserve">er </w:t>
      </w:r>
      <w:r w:rsidR="000C4091">
        <w:rPr>
          <w:rFonts w:eastAsia="MS Mincho"/>
          <w:lang w:val="en-CA"/>
        </w:rPr>
        <w:t>c</w:t>
      </w:r>
      <w:r w:rsidR="00E45ACF" w:rsidRPr="00D725E9">
        <w:rPr>
          <w:rFonts w:eastAsia="MS Mincho"/>
          <w:lang w:val="en-CA"/>
        </w:rPr>
        <w:t>apita</w:t>
      </w:r>
      <w:r w:rsidRPr="00D725E9">
        <w:rPr>
          <w:rFonts w:eastAsia="MS Mincho"/>
          <w:lang w:val="en-CA"/>
        </w:rPr>
        <w:t xml:space="preserve"> receipts submitted for the period under review.</w:t>
      </w:r>
    </w:p>
    <w:p w:rsidR="00801EDD" w:rsidRPr="00D725E9" w:rsidRDefault="00801EDD" w:rsidP="00CE3C92">
      <w:pPr>
        <w:pStyle w:val="1Workshop5"/>
        <w:rPr>
          <w:rFonts w:eastAsia="MS Mincho"/>
          <w:lang w:val="en-CA"/>
        </w:rPr>
      </w:pPr>
      <w:r w:rsidRPr="00D725E9">
        <w:rPr>
          <w:rFonts w:eastAsia="MS Mincho"/>
          <w:lang w:val="en-CA"/>
        </w:rPr>
        <w:t>Secretary-Treasurer</w:t>
      </w:r>
      <w:r w:rsidR="0098393F" w:rsidRPr="00D725E9">
        <w:rPr>
          <w:rFonts w:eastAsia="MS Mincho"/>
          <w:lang w:val="en-CA"/>
        </w:rPr>
        <w:t>’</w:t>
      </w:r>
      <w:r w:rsidRPr="00D725E9">
        <w:rPr>
          <w:rFonts w:eastAsia="MS Mincho"/>
          <w:lang w:val="en-CA"/>
        </w:rPr>
        <w:t xml:space="preserve">s completed </w:t>
      </w:r>
      <w:r w:rsidR="00BE7865">
        <w:rPr>
          <w:rFonts w:eastAsia="MS Mincho"/>
          <w:lang w:val="en-CA"/>
        </w:rPr>
        <w:t>Ledger</w:t>
      </w:r>
      <w:r w:rsidRPr="00D725E9">
        <w:rPr>
          <w:rFonts w:eastAsia="MS Mincho"/>
          <w:lang w:val="en-CA"/>
        </w:rPr>
        <w:t xml:space="preserve"> (in paper form).</w:t>
      </w:r>
    </w:p>
    <w:p w:rsidR="00801EDD" w:rsidRPr="00D725E9" w:rsidRDefault="00801EDD" w:rsidP="00CE3C92">
      <w:pPr>
        <w:pStyle w:val="1Workshop5"/>
        <w:rPr>
          <w:rFonts w:eastAsia="MS Mincho"/>
          <w:lang w:val="en-CA"/>
        </w:rPr>
      </w:pPr>
      <w:r w:rsidRPr="00D725E9">
        <w:rPr>
          <w:rFonts w:eastAsia="MS Mincho"/>
          <w:lang w:val="en-CA"/>
        </w:rPr>
        <w:t xml:space="preserve">For ALL accounts of the </w:t>
      </w:r>
      <w:r w:rsidR="003D11BC">
        <w:rPr>
          <w:rFonts w:eastAsia="MS Mincho"/>
          <w:lang w:val="en-CA"/>
        </w:rPr>
        <w:t>Local</w:t>
      </w:r>
      <w:r w:rsidR="00F368B8" w:rsidRPr="00D725E9">
        <w:rPr>
          <w:rFonts w:eastAsia="MS Mincho"/>
          <w:lang w:val="en-CA"/>
        </w:rPr>
        <w:t xml:space="preserve"> – </w:t>
      </w:r>
      <w:r w:rsidRPr="00D725E9">
        <w:rPr>
          <w:rFonts w:eastAsia="MS Mincho"/>
          <w:lang w:val="en-CA"/>
        </w:rPr>
        <w:t>bank statements and returned cheques, or if applicable, bank books and returned cheques.</w:t>
      </w:r>
    </w:p>
    <w:p w:rsidR="00801EDD" w:rsidRPr="00D725E9" w:rsidRDefault="00801EDD" w:rsidP="00CE3C92">
      <w:pPr>
        <w:pStyle w:val="1Workshop5"/>
        <w:rPr>
          <w:rFonts w:eastAsia="MS Mincho"/>
          <w:lang w:val="en-CA"/>
        </w:rPr>
      </w:pPr>
      <w:r w:rsidRPr="00D725E9">
        <w:rPr>
          <w:rFonts w:eastAsia="MS Mincho"/>
          <w:lang w:val="en-CA"/>
        </w:rPr>
        <w:t>Cheque stubs.</w:t>
      </w:r>
    </w:p>
    <w:p w:rsidR="00801EDD" w:rsidRPr="00D725E9" w:rsidRDefault="00801EDD" w:rsidP="00CE3C92">
      <w:pPr>
        <w:pStyle w:val="1Workshop5"/>
        <w:rPr>
          <w:rFonts w:eastAsia="MS Mincho"/>
          <w:lang w:val="en-CA"/>
        </w:rPr>
      </w:pPr>
      <w:r w:rsidRPr="00D725E9">
        <w:rPr>
          <w:rFonts w:eastAsia="MS Mincho"/>
          <w:lang w:val="en-CA"/>
        </w:rPr>
        <w:t xml:space="preserve">Copies of all bank reconciliations completed by the </w:t>
      </w:r>
      <w:r w:rsidR="009E6772" w:rsidRPr="00D725E9">
        <w:rPr>
          <w:rFonts w:eastAsia="MS Mincho"/>
          <w:lang w:val="en-CA"/>
        </w:rPr>
        <w:t>Secretary-Treasurer</w:t>
      </w:r>
      <w:r w:rsidRPr="00D725E9">
        <w:rPr>
          <w:rFonts w:eastAsia="MS Mincho"/>
          <w:lang w:val="en-CA"/>
        </w:rPr>
        <w:t>.</w:t>
      </w:r>
    </w:p>
    <w:p w:rsidR="00801EDD" w:rsidRPr="00D725E9" w:rsidRDefault="00801EDD" w:rsidP="00CE3C92">
      <w:pPr>
        <w:pStyle w:val="1Workshop5"/>
        <w:rPr>
          <w:rFonts w:eastAsia="MS Mincho"/>
          <w:lang w:val="en-CA"/>
        </w:rPr>
      </w:pPr>
      <w:r w:rsidRPr="00D725E9">
        <w:rPr>
          <w:rFonts w:eastAsia="MS Mincho"/>
          <w:lang w:val="en-CA"/>
        </w:rPr>
        <w:t xml:space="preserve">Documentation for all </w:t>
      </w:r>
      <w:r w:rsidR="00F368B8" w:rsidRPr="00D725E9">
        <w:rPr>
          <w:rFonts w:eastAsia="MS Mincho"/>
          <w:lang w:val="en-CA"/>
        </w:rPr>
        <w:t>money spent</w:t>
      </w:r>
      <w:r w:rsidRPr="00D725E9">
        <w:rPr>
          <w:rFonts w:eastAsia="MS Mincho"/>
          <w:lang w:val="en-CA"/>
        </w:rPr>
        <w:t xml:space="preserve"> during the </w:t>
      </w:r>
      <w:r w:rsidR="001414E1" w:rsidRPr="00D725E9">
        <w:rPr>
          <w:rFonts w:eastAsia="MS Mincho"/>
          <w:lang w:val="en-CA"/>
        </w:rPr>
        <w:t>period (</w:t>
      </w:r>
      <w:r w:rsidRPr="00D725E9">
        <w:rPr>
          <w:rFonts w:eastAsia="MS Mincho"/>
          <w:lang w:val="en-CA"/>
        </w:rPr>
        <w:t>this would include authorization vouchers and/or invoices).</w:t>
      </w:r>
    </w:p>
    <w:p w:rsidR="00801EDD" w:rsidRPr="00D725E9" w:rsidRDefault="00801EDD" w:rsidP="00CE3C92">
      <w:pPr>
        <w:pStyle w:val="1Workshop5"/>
        <w:rPr>
          <w:rFonts w:eastAsia="MS Mincho"/>
          <w:lang w:val="en-CA"/>
        </w:rPr>
      </w:pPr>
      <w:r w:rsidRPr="00D725E9">
        <w:rPr>
          <w:rFonts w:eastAsia="MS Mincho"/>
          <w:lang w:val="en-CA"/>
        </w:rPr>
        <w:t>Deposit book(s).</w:t>
      </w:r>
    </w:p>
    <w:p w:rsidR="00801EDD" w:rsidRPr="00D725E9" w:rsidRDefault="00801EDD" w:rsidP="00CE3C92">
      <w:pPr>
        <w:pStyle w:val="1Workshop5"/>
        <w:rPr>
          <w:rFonts w:eastAsia="MS Mincho"/>
          <w:lang w:val="en-CA"/>
        </w:rPr>
      </w:pPr>
      <w:r w:rsidRPr="00D725E9">
        <w:rPr>
          <w:rFonts w:eastAsia="MS Mincho"/>
          <w:lang w:val="en-CA"/>
        </w:rPr>
        <w:t xml:space="preserve">Statement of </w:t>
      </w:r>
      <w:r w:rsidR="000C4091">
        <w:rPr>
          <w:rFonts w:eastAsia="MS Mincho"/>
          <w:lang w:val="en-CA"/>
        </w:rPr>
        <w:t>I</w:t>
      </w:r>
      <w:r w:rsidRPr="00D725E9">
        <w:rPr>
          <w:rFonts w:eastAsia="MS Mincho"/>
          <w:lang w:val="en-CA"/>
        </w:rPr>
        <w:t xml:space="preserve">ncome and </w:t>
      </w:r>
      <w:r w:rsidR="000C4091">
        <w:rPr>
          <w:rFonts w:eastAsia="MS Mincho"/>
          <w:lang w:val="en-CA"/>
        </w:rPr>
        <w:t>E</w:t>
      </w:r>
      <w:r w:rsidRPr="00D725E9">
        <w:rPr>
          <w:rFonts w:eastAsia="MS Mincho"/>
          <w:lang w:val="en-CA"/>
        </w:rPr>
        <w:t xml:space="preserve">xpense forms previously completed by the </w:t>
      </w:r>
      <w:r w:rsidR="009E6772" w:rsidRPr="00D725E9">
        <w:rPr>
          <w:rFonts w:eastAsia="MS Mincho"/>
          <w:lang w:val="en-CA"/>
        </w:rPr>
        <w:t>Secretary-Treasurer</w:t>
      </w:r>
      <w:r w:rsidRPr="00D725E9">
        <w:rPr>
          <w:rFonts w:eastAsia="MS Mincho"/>
          <w:lang w:val="en-CA"/>
        </w:rPr>
        <w:t>.</w:t>
      </w:r>
    </w:p>
    <w:p w:rsidR="00801EDD" w:rsidRPr="00D725E9" w:rsidRDefault="00801EDD" w:rsidP="00CE3C92">
      <w:pPr>
        <w:pStyle w:val="1Workshop5"/>
        <w:rPr>
          <w:rFonts w:eastAsia="MS Mincho"/>
          <w:lang w:val="en-CA"/>
        </w:rPr>
      </w:pPr>
      <w:r w:rsidRPr="00D725E9">
        <w:rPr>
          <w:rFonts w:eastAsia="MS Mincho"/>
          <w:lang w:val="en-CA"/>
        </w:rPr>
        <w:t xml:space="preserve">Minute book(s) which detail all </w:t>
      </w:r>
      <w:r w:rsidR="009E6772" w:rsidRPr="00D725E9">
        <w:rPr>
          <w:rFonts w:eastAsia="MS Mincho"/>
          <w:lang w:val="en-CA"/>
        </w:rPr>
        <w:t>expense</w:t>
      </w:r>
      <w:r w:rsidRPr="00D725E9">
        <w:rPr>
          <w:rFonts w:eastAsia="MS Mincho"/>
          <w:lang w:val="en-CA"/>
        </w:rPr>
        <w:t>s approved by the membership.</w:t>
      </w:r>
    </w:p>
    <w:p w:rsidR="00801EDD" w:rsidRPr="00D725E9" w:rsidRDefault="00801EDD" w:rsidP="00CE3C92">
      <w:pPr>
        <w:pStyle w:val="1Workshop5"/>
        <w:rPr>
          <w:rFonts w:eastAsia="MS Mincho"/>
          <w:lang w:val="en-CA"/>
        </w:rPr>
      </w:pPr>
      <w:r w:rsidRPr="00D725E9">
        <w:rPr>
          <w:rFonts w:eastAsia="MS Mincho"/>
          <w:lang w:val="en-CA"/>
        </w:rPr>
        <w:t xml:space="preserve">Copy of </w:t>
      </w:r>
      <w:r w:rsidR="003D11BC">
        <w:rPr>
          <w:rFonts w:eastAsia="MS Mincho"/>
          <w:lang w:val="en-CA"/>
        </w:rPr>
        <w:t>Local</w:t>
      </w:r>
      <w:r w:rsidR="0098393F" w:rsidRPr="00D725E9">
        <w:rPr>
          <w:rFonts w:eastAsia="MS Mincho"/>
          <w:lang w:val="en-CA"/>
        </w:rPr>
        <w:t>’</w:t>
      </w:r>
      <w:r w:rsidRPr="00D725E9">
        <w:rPr>
          <w:rFonts w:eastAsia="MS Mincho"/>
          <w:lang w:val="en-CA"/>
        </w:rPr>
        <w:t xml:space="preserve">s </w:t>
      </w:r>
      <w:r w:rsidR="00B92E92">
        <w:rPr>
          <w:rFonts w:eastAsia="MS Mincho"/>
          <w:lang w:val="en-CA"/>
        </w:rPr>
        <w:t>bylaws</w:t>
      </w:r>
      <w:r w:rsidRPr="00D725E9">
        <w:rPr>
          <w:rFonts w:eastAsia="MS Mincho"/>
          <w:lang w:val="en-CA"/>
        </w:rPr>
        <w:t>.</w:t>
      </w:r>
    </w:p>
    <w:p w:rsidR="00801EDD" w:rsidRPr="00D725E9" w:rsidRDefault="00801EDD" w:rsidP="00CE3C92">
      <w:pPr>
        <w:pStyle w:val="1Workshop5"/>
        <w:rPr>
          <w:rFonts w:eastAsia="MS Mincho"/>
          <w:lang w:val="en-CA"/>
        </w:rPr>
      </w:pPr>
      <w:r w:rsidRPr="00D725E9">
        <w:rPr>
          <w:rFonts w:eastAsia="MS Mincho"/>
          <w:lang w:val="en-CA"/>
        </w:rPr>
        <w:t>Employer</w:t>
      </w:r>
      <w:r w:rsidR="0098393F" w:rsidRPr="00D725E9">
        <w:rPr>
          <w:rFonts w:eastAsia="MS Mincho"/>
          <w:lang w:val="en-CA"/>
        </w:rPr>
        <w:t>’</w:t>
      </w:r>
      <w:r w:rsidRPr="00D725E9">
        <w:rPr>
          <w:rFonts w:eastAsia="MS Mincho"/>
          <w:lang w:val="en-CA"/>
        </w:rPr>
        <w:t xml:space="preserve">s dues check-off list (or whatever documentation is used by the </w:t>
      </w:r>
      <w:r w:rsidR="009E6772" w:rsidRPr="00D725E9">
        <w:rPr>
          <w:rFonts w:eastAsia="MS Mincho"/>
          <w:lang w:val="en-CA"/>
        </w:rPr>
        <w:t>Secretary-Treasurer</w:t>
      </w:r>
      <w:r w:rsidRPr="00D725E9">
        <w:rPr>
          <w:rFonts w:eastAsia="MS Mincho"/>
          <w:lang w:val="en-CA"/>
        </w:rPr>
        <w:t xml:space="preserve"> to ensure dues are deducted properly).</w:t>
      </w:r>
    </w:p>
    <w:p w:rsidR="00801EDD" w:rsidRPr="00D725E9" w:rsidRDefault="00801EDD" w:rsidP="00CE3C92">
      <w:pPr>
        <w:pStyle w:val="1Workshop5"/>
        <w:rPr>
          <w:rFonts w:eastAsia="MS Mincho"/>
          <w:lang w:val="en-CA"/>
        </w:rPr>
      </w:pPr>
      <w:r w:rsidRPr="00D725E9">
        <w:rPr>
          <w:rFonts w:eastAsia="MS Mincho"/>
          <w:lang w:val="en-CA"/>
        </w:rPr>
        <w:t xml:space="preserve">Receipt book (or whatever type of documentation, in addition to the bank deposit book, is used by the </w:t>
      </w:r>
      <w:r w:rsidR="009E6772" w:rsidRPr="00D725E9">
        <w:rPr>
          <w:rFonts w:eastAsia="MS Mincho"/>
          <w:lang w:val="en-CA"/>
        </w:rPr>
        <w:t>Secretary-Treasurer</w:t>
      </w:r>
      <w:r w:rsidRPr="00D725E9">
        <w:rPr>
          <w:rFonts w:eastAsia="MS Mincho"/>
          <w:lang w:val="en-CA"/>
        </w:rPr>
        <w:t xml:space="preserve"> to record money received by the </w:t>
      </w:r>
      <w:r w:rsidR="003D11BC">
        <w:rPr>
          <w:rFonts w:eastAsia="MS Mincho"/>
          <w:lang w:val="en-CA"/>
        </w:rPr>
        <w:t>Local</w:t>
      </w:r>
      <w:r w:rsidRPr="00D725E9">
        <w:rPr>
          <w:rFonts w:eastAsia="MS Mincho"/>
          <w:lang w:val="en-CA"/>
        </w:rPr>
        <w:t>).</w:t>
      </w:r>
    </w:p>
    <w:p w:rsidR="00801EDD" w:rsidRPr="00D725E9" w:rsidRDefault="00801EDD" w:rsidP="00CE3C92">
      <w:pPr>
        <w:pStyle w:val="1Workshop5"/>
        <w:rPr>
          <w:rFonts w:eastAsia="MS Mincho"/>
          <w:lang w:val="en-CA"/>
        </w:rPr>
      </w:pPr>
      <w:r w:rsidRPr="00D725E9">
        <w:rPr>
          <w:rFonts w:eastAsia="MS Mincho"/>
          <w:lang w:val="en-CA"/>
        </w:rPr>
        <w:t xml:space="preserve">Copy of any insurance policy held by the </w:t>
      </w:r>
      <w:r w:rsidR="003D11BC">
        <w:rPr>
          <w:rFonts w:eastAsia="MS Mincho"/>
          <w:lang w:val="en-CA"/>
        </w:rPr>
        <w:t>Local</w:t>
      </w:r>
      <w:r w:rsidRPr="00D725E9">
        <w:rPr>
          <w:rFonts w:eastAsia="MS Mincho"/>
          <w:lang w:val="en-CA"/>
        </w:rPr>
        <w:t xml:space="preserve"> on account of assets owned by the </w:t>
      </w:r>
      <w:r w:rsidR="003D11BC">
        <w:rPr>
          <w:rFonts w:eastAsia="MS Mincho"/>
          <w:lang w:val="en-CA"/>
        </w:rPr>
        <w:t>Local</w:t>
      </w:r>
      <w:r w:rsidRPr="00D725E9">
        <w:rPr>
          <w:rFonts w:eastAsia="MS Mincho"/>
          <w:lang w:val="en-CA"/>
        </w:rPr>
        <w:t xml:space="preserve"> (if applicable).</w:t>
      </w:r>
    </w:p>
    <w:p w:rsidR="00801EDD" w:rsidRPr="00D725E9" w:rsidRDefault="00801EDD" w:rsidP="00CE3C92">
      <w:pPr>
        <w:pStyle w:val="1Workshop5"/>
        <w:rPr>
          <w:rFonts w:eastAsia="MS Mincho"/>
          <w:lang w:val="en-CA"/>
        </w:rPr>
      </w:pPr>
      <w:r w:rsidRPr="00D725E9">
        <w:rPr>
          <w:rFonts w:eastAsia="MS Mincho"/>
          <w:lang w:val="en-CA"/>
        </w:rPr>
        <w:t xml:space="preserve">Copies of any financial reports presented by the </w:t>
      </w:r>
      <w:r w:rsidR="009E6772" w:rsidRPr="00D725E9">
        <w:rPr>
          <w:rFonts w:eastAsia="MS Mincho"/>
          <w:lang w:val="en-CA"/>
        </w:rPr>
        <w:t>Secretary-Treasurer</w:t>
      </w:r>
      <w:r w:rsidRPr="00D725E9">
        <w:rPr>
          <w:rFonts w:eastAsia="MS Mincho"/>
          <w:lang w:val="en-CA"/>
        </w:rPr>
        <w:t xml:space="preserve"> to the </w:t>
      </w:r>
      <w:r w:rsidR="000C4091">
        <w:rPr>
          <w:rFonts w:eastAsia="MS Mincho"/>
          <w:lang w:val="en-CA"/>
        </w:rPr>
        <w:t>E</w:t>
      </w:r>
      <w:r w:rsidRPr="00D725E9">
        <w:rPr>
          <w:rFonts w:eastAsia="MS Mincho"/>
          <w:lang w:val="en-CA"/>
        </w:rPr>
        <w:t xml:space="preserve">xecutive and/or </w:t>
      </w:r>
      <w:r w:rsidR="00F368B8" w:rsidRPr="00D725E9">
        <w:rPr>
          <w:rFonts w:eastAsia="MS Mincho"/>
          <w:lang w:val="en-CA"/>
        </w:rPr>
        <w:t xml:space="preserve">the </w:t>
      </w:r>
      <w:r w:rsidRPr="00D725E9">
        <w:rPr>
          <w:rFonts w:eastAsia="MS Mincho"/>
          <w:lang w:val="en-CA"/>
        </w:rPr>
        <w:t>membership during the period under review.</w:t>
      </w:r>
    </w:p>
    <w:p w:rsidR="00801EDD" w:rsidRPr="00D725E9" w:rsidRDefault="00801EDD" w:rsidP="00CE3C92">
      <w:pPr>
        <w:pStyle w:val="1Workshop5"/>
        <w:rPr>
          <w:rFonts w:eastAsia="MS Mincho"/>
          <w:lang w:val="en-CA"/>
        </w:rPr>
      </w:pPr>
      <w:r w:rsidRPr="00D725E9">
        <w:rPr>
          <w:rFonts w:eastAsia="MS Mincho"/>
          <w:lang w:val="en-CA"/>
        </w:rPr>
        <w:t>Any T-5</w:t>
      </w:r>
      <w:r w:rsidR="0098393F" w:rsidRPr="00D725E9">
        <w:rPr>
          <w:rFonts w:eastAsia="MS Mincho"/>
          <w:lang w:val="en-CA"/>
        </w:rPr>
        <w:t>’</w:t>
      </w:r>
      <w:r w:rsidRPr="00D725E9">
        <w:rPr>
          <w:rFonts w:eastAsia="MS Mincho"/>
          <w:lang w:val="en-CA"/>
        </w:rPr>
        <w:t xml:space="preserve">s (which show investment income for the </w:t>
      </w:r>
      <w:r w:rsidR="003D11BC">
        <w:rPr>
          <w:rFonts w:eastAsia="MS Mincho"/>
          <w:lang w:val="en-CA"/>
        </w:rPr>
        <w:t>Local</w:t>
      </w:r>
      <w:r w:rsidRPr="00D725E9">
        <w:rPr>
          <w:rFonts w:eastAsia="MS Mincho"/>
          <w:lang w:val="en-CA"/>
        </w:rPr>
        <w:t>) received for the period under review (if applicable).</w:t>
      </w:r>
    </w:p>
    <w:p w:rsidR="00801EDD" w:rsidRPr="00D725E9" w:rsidRDefault="00801EDD" w:rsidP="00CE3C92">
      <w:pPr>
        <w:pStyle w:val="1Workshop5"/>
        <w:rPr>
          <w:rFonts w:eastAsia="MS Mincho"/>
          <w:lang w:val="en-CA"/>
        </w:rPr>
      </w:pPr>
      <w:r w:rsidRPr="00D725E9">
        <w:rPr>
          <w:rFonts w:eastAsia="MS Mincho"/>
          <w:lang w:val="en-CA"/>
        </w:rPr>
        <w:t xml:space="preserve">If the </w:t>
      </w:r>
      <w:r w:rsidR="003D11BC">
        <w:rPr>
          <w:rFonts w:eastAsia="MS Mincho"/>
          <w:lang w:val="en-CA"/>
        </w:rPr>
        <w:t>Local</w:t>
      </w:r>
      <w:r w:rsidRPr="00D725E9">
        <w:rPr>
          <w:rFonts w:eastAsia="MS Mincho"/>
          <w:lang w:val="en-CA"/>
        </w:rPr>
        <w:t xml:space="preserve"> has rental revenue, copies of any rental agreements.</w:t>
      </w:r>
    </w:p>
    <w:p w:rsidR="00801EDD" w:rsidRPr="00D725E9" w:rsidRDefault="00801EDD" w:rsidP="00CE3C92">
      <w:pPr>
        <w:pStyle w:val="1Workshop5"/>
        <w:rPr>
          <w:rFonts w:eastAsia="MS Mincho"/>
          <w:lang w:val="en-CA"/>
        </w:rPr>
      </w:pPr>
      <w:r w:rsidRPr="00D725E9">
        <w:rPr>
          <w:rFonts w:eastAsia="MS Mincho"/>
          <w:lang w:val="en-CA"/>
        </w:rPr>
        <w:t xml:space="preserve">If the </w:t>
      </w:r>
      <w:r w:rsidR="003D11BC">
        <w:rPr>
          <w:rFonts w:eastAsia="MS Mincho"/>
          <w:lang w:val="en-CA"/>
        </w:rPr>
        <w:t>Local</w:t>
      </w:r>
      <w:r w:rsidRPr="00D725E9">
        <w:rPr>
          <w:rFonts w:eastAsia="MS Mincho"/>
          <w:lang w:val="en-CA"/>
        </w:rPr>
        <w:t xml:space="preserve"> sells supplies, all documentation or records kept to record the transactions.</w:t>
      </w:r>
    </w:p>
    <w:p w:rsidR="00801EDD" w:rsidRPr="00D725E9" w:rsidRDefault="00801EDD" w:rsidP="00CE3C92">
      <w:pPr>
        <w:pStyle w:val="1Workshop5"/>
        <w:rPr>
          <w:lang w:val="en-CA"/>
        </w:rPr>
      </w:pPr>
      <w:r w:rsidRPr="00D725E9">
        <w:rPr>
          <w:rFonts w:eastAsia="MS Mincho"/>
          <w:lang w:val="en-CA"/>
        </w:rPr>
        <w:t>Copy of the CUPE Constitution.</w:t>
      </w:r>
    </w:p>
    <w:p w:rsidR="00801EDD" w:rsidRDefault="00801EDD" w:rsidP="00F368B8">
      <w:pPr>
        <w:pStyle w:val="1Workshop3"/>
        <w:rPr>
          <w:lang w:val="en-CA"/>
        </w:rPr>
      </w:pPr>
      <w:bookmarkStart w:id="270" w:name="_Toc261510159"/>
      <w:bookmarkStart w:id="271" w:name="_Toc265584358"/>
      <w:bookmarkStart w:id="272" w:name="_Toc316384890"/>
      <w:bookmarkStart w:id="273" w:name="_Toc316387256"/>
      <w:bookmarkStart w:id="274" w:name="_Toc316388008"/>
      <w:r w:rsidRPr="00D725E9">
        <w:rPr>
          <w:lang w:val="en-CA"/>
        </w:rPr>
        <w:lastRenderedPageBreak/>
        <w:t>You should also have:</w:t>
      </w:r>
      <w:bookmarkEnd w:id="270"/>
      <w:bookmarkEnd w:id="271"/>
      <w:bookmarkEnd w:id="272"/>
      <w:bookmarkEnd w:id="273"/>
      <w:bookmarkEnd w:id="274"/>
    </w:p>
    <w:p w:rsidR="000C4091" w:rsidRPr="00D725E9" w:rsidRDefault="000C4091" w:rsidP="00F368B8">
      <w:pPr>
        <w:pStyle w:val="1Workshop3"/>
        <w:rPr>
          <w:lang w:val="en-CA"/>
        </w:rPr>
      </w:pPr>
    </w:p>
    <w:p w:rsidR="00801EDD" w:rsidRPr="00D725E9" w:rsidRDefault="00801EDD" w:rsidP="00CE3C92">
      <w:pPr>
        <w:pStyle w:val="1Workshop5"/>
        <w:rPr>
          <w:lang w:val="en-CA"/>
        </w:rPr>
      </w:pPr>
      <w:r w:rsidRPr="00D725E9">
        <w:rPr>
          <w:lang w:val="en-CA"/>
        </w:rPr>
        <w:t>Calculator/paper</w:t>
      </w:r>
    </w:p>
    <w:p w:rsidR="00801EDD" w:rsidRPr="00D725E9" w:rsidRDefault="00801EDD" w:rsidP="00CE3C92">
      <w:pPr>
        <w:pStyle w:val="1Workshop5"/>
        <w:rPr>
          <w:lang w:val="en-CA"/>
        </w:rPr>
      </w:pPr>
      <w:r w:rsidRPr="00D725E9">
        <w:rPr>
          <w:lang w:val="en-CA"/>
        </w:rPr>
        <w:t>Pencils</w:t>
      </w:r>
    </w:p>
    <w:p w:rsidR="00801EDD" w:rsidRPr="00D725E9" w:rsidRDefault="00801EDD" w:rsidP="00CE3C92">
      <w:pPr>
        <w:pStyle w:val="1Workshop5"/>
        <w:rPr>
          <w:lang w:val="en-CA"/>
        </w:rPr>
      </w:pPr>
      <w:r w:rsidRPr="00D725E9">
        <w:rPr>
          <w:lang w:val="en-CA"/>
        </w:rPr>
        <w:t>Ruler</w:t>
      </w:r>
    </w:p>
    <w:p w:rsidR="00801EDD" w:rsidRPr="00D725E9" w:rsidRDefault="00801EDD" w:rsidP="00CE3C92">
      <w:pPr>
        <w:pStyle w:val="1Workshop5"/>
        <w:rPr>
          <w:lang w:val="en-CA"/>
        </w:rPr>
      </w:pPr>
      <w:r w:rsidRPr="00D725E9">
        <w:rPr>
          <w:lang w:val="en-CA"/>
        </w:rPr>
        <w:t>Scrap paper</w:t>
      </w:r>
    </w:p>
    <w:p w:rsidR="00801EDD" w:rsidRPr="00D725E9" w:rsidRDefault="00801EDD" w:rsidP="00CE3C92">
      <w:pPr>
        <w:pStyle w:val="1Workshop5"/>
        <w:rPr>
          <w:lang w:val="en-CA"/>
        </w:rPr>
      </w:pPr>
      <w:r w:rsidRPr="00D725E9">
        <w:rPr>
          <w:lang w:val="en-CA"/>
        </w:rPr>
        <w:t>Red pen (for totals)</w:t>
      </w:r>
    </w:p>
    <w:p w:rsidR="00801EDD" w:rsidRPr="00D725E9" w:rsidRDefault="00801EDD" w:rsidP="00CE3C92">
      <w:pPr>
        <w:pStyle w:val="1Workshop5"/>
        <w:rPr>
          <w:rFonts w:ascii="CG Times" w:hAnsi="CG Times"/>
          <w:lang w:val="en-CA"/>
        </w:rPr>
      </w:pPr>
      <w:r w:rsidRPr="00D725E9">
        <w:rPr>
          <w:lang w:val="en-CA"/>
        </w:rPr>
        <w:t xml:space="preserve">A computer if the </w:t>
      </w:r>
      <w:r w:rsidR="00787C02" w:rsidRPr="00D725E9">
        <w:rPr>
          <w:lang w:val="en-CA"/>
        </w:rPr>
        <w:t>Treasurer</w:t>
      </w:r>
      <w:r w:rsidRPr="00D725E9">
        <w:rPr>
          <w:lang w:val="en-CA"/>
        </w:rPr>
        <w:t xml:space="preserve"> used a spreadsheet or bookkeeping program to record and classify </w:t>
      </w:r>
      <w:r w:rsidR="00F368B8" w:rsidRPr="00D725E9">
        <w:rPr>
          <w:lang w:val="en-CA"/>
        </w:rPr>
        <w:t>transactions</w:t>
      </w:r>
      <w:r w:rsidRPr="00D725E9">
        <w:rPr>
          <w:rFonts w:ascii="CG Times" w:hAnsi="CG Times"/>
          <w:lang w:val="en-CA"/>
        </w:rPr>
        <w:t>.</w:t>
      </w:r>
    </w:p>
    <w:p w:rsidR="00801EDD" w:rsidRPr="00D725E9" w:rsidRDefault="00801EDD" w:rsidP="00F368B8">
      <w:pPr>
        <w:pStyle w:val="1Workshop3"/>
        <w:rPr>
          <w:lang w:val="en-CA"/>
        </w:rPr>
      </w:pPr>
      <w:bookmarkStart w:id="275" w:name="_Toc261510160"/>
      <w:bookmarkStart w:id="276" w:name="_Toc265584359"/>
      <w:bookmarkStart w:id="277" w:name="_Toc316384891"/>
      <w:bookmarkStart w:id="278" w:name="_Toc316387257"/>
      <w:bookmarkStart w:id="279" w:name="_Toc316388009"/>
      <w:r w:rsidRPr="00D725E9">
        <w:rPr>
          <w:lang w:val="en-CA"/>
        </w:rPr>
        <w:t>Note:</w:t>
      </w:r>
      <w:bookmarkEnd w:id="275"/>
      <w:bookmarkEnd w:id="276"/>
      <w:bookmarkEnd w:id="277"/>
      <w:bookmarkEnd w:id="278"/>
      <w:bookmarkEnd w:id="279"/>
    </w:p>
    <w:p w:rsidR="00801EDD" w:rsidRPr="00D725E9" w:rsidRDefault="00801EDD" w:rsidP="000C4091">
      <w:pPr>
        <w:pStyle w:val="BodyTextIndent"/>
        <w:ind w:left="0"/>
        <w:rPr>
          <w:sz w:val="26"/>
          <w:szCs w:val="26"/>
        </w:rPr>
      </w:pPr>
      <w:r w:rsidRPr="00D725E9">
        <w:rPr>
          <w:sz w:val="26"/>
          <w:szCs w:val="26"/>
        </w:rPr>
        <w:t xml:space="preserve">The Secretary-Treasurer must complete a </w:t>
      </w:r>
      <w:r w:rsidR="00DC33B1" w:rsidRPr="00D725E9">
        <w:rPr>
          <w:sz w:val="26"/>
          <w:szCs w:val="26"/>
        </w:rPr>
        <w:t>“</w:t>
      </w:r>
      <w:r w:rsidRPr="00D725E9">
        <w:rPr>
          <w:sz w:val="26"/>
          <w:szCs w:val="26"/>
        </w:rPr>
        <w:t>Secretary-Treasurer</w:t>
      </w:r>
      <w:r w:rsidR="0098393F" w:rsidRPr="00D725E9">
        <w:rPr>
          <w:sz w:val="26"/>
          <w:szCs w:val="26"/>
        </w:rPr>
        <w:t>’</w:t>
      </w:r>
      <w:r w:rsidRPr="00D725E9">
        <w:rPr>
          <w:sz w:val="26"/>
          <w:szCs w:val="26"/>
        </w:rPr>
        <w:t xml:space="preserve">s Report to </w:t>
      </w:r>
      <w:r w:rsidR="001414E1" w:rsidRPr="00D725E9">
        <w:rPr>
          <w:sz w:val="26"/>
          <w:szCs w:val="26"/>
        </w:rPr>
        <w:t>the Trustees</w:t>
      </w:r>
      <w:r w:rsidR="00DC33B1" w:rsidRPr="00D725E9">
        <w:rPr>
          <w:sz w:val="26"/>
          <w:szCs w:val="26"/>
        </w:rPr>
        <w:t>”</w:t>
      </w:r>
      <w:r w:rsidRPr="00D725E9">
        <w:rPr>
          <w:sz w:val="26"/>
          <w:szCs w:val="26"/>
        </w:rPr>
        <w:t xml:space="preserve"> form (see next page).  This form consolidates the information on the Monthly Treasurer</w:t>
      </w:r>
      <w:r w:rsidR="0098393F" w:rsidRPr="00D725E9">
        <w:rPr>
          <w:sz w:val="26"/>
          <w:szCs w:val="26"/>
        </w:rPr>
        <w:t>’</w:t>
      </w:r>
      <w:r w:rsidRPr="00D725E9">
        <w:rPr>
          <w:sz w:val="26"/>
          <w:szCs w:val="26"/>
        </w:rPr>
        <w:t>s Report forms for the period being audited.</w:t>
      </w:r>
    </w:p>
    <w:p w:rsidR="00F368B8" w:rsidRPr="00D725E9" w:rsidRDefault="00F368B8">
      <w:pPr>
        <w:pStyle w:val="BodyTextIndent"/>
        <w:rPr>
          <w:b/>
          <w:sz w:val="26"/>
          <w:szCs w:val="26"/>
        </w:rPr>
      </w:pPr>
    </w:p>
    <w:p w:rsidR="00801EDD" w:rsidRPr="00D725E9" w:rsidRDefault="00801EDD" w:rsidP="00BC2764">
      <w:pPr>
        <w:pStyle w:val="1Workshop2"/>
      </w:pPr>
      <w:bookmarkStart w:id="280" w:name="_Toc316387258"/>
      <w:bookmarkStart w:id="281" w:name="_Toc317864866"/>
      <w:r w:rsidRPr="00D725E9">
        <w:t>Trustees</w:t>
      </w:r>
      <w:r w:rsidR="0098393F" w:rsidRPr="00D725E9">
        <w:t>’</w:t>
      </w:r>
      <w:r w:rsidRPr="00D725E9">
        <w:t xml:space="preserve"> Recommendations</w:t>
      </w:r>
      <w:bookmarkEnd w:id="280"/>
      <w:bookmarkEnd w:id="281"/>
    </w:p>
    <w:p w:rsidR="00F368B8" w:rsidRPr="00D725E9" w:rsidRDefault="00F368B8" w:rsidP="00F368B8">
      <w:pPr>
        <w:pStyle w:val="1Workshop4"/>
        <w:rPr>
          <w:lang w:val="en-CA"/>
        </w:rPr>
      </w:pPr>
    </w:p>
    <w:p w:rsidR="00801EDD" w:rsidRPr="00D725E9" w:rsidRDefault="00801EDD" w:rsidP="00F368B8">
      <w:pPr>
        <w:pStyle w:val="1Workshop4"/>
        <w:rPr>
          <w:lang w:val="en-CA"/>
        </w:rPr>
      </w:pPr>
      <w:r w:rsidRPr="00D725E9">
        <w:rPr>
          <w:lang w:val="en-CA"/>
        </w:rPr>
        <w:t xml:space="preserve">Trustees do more than just check to see if all funds spent by the </w:t>
      </w:r>
      <w:r w:rsidR="003D11BC">
        <w:rPr>
          <w:lang w:val="en-CA"/>
        </w:rPr>
        <w:t>Local</w:t>
      </w:r>
      <w:r w:rsidRPr="00D725E9">
        <w:rPr>
          <w:lang w:val="en-CA"/>
        </w:rPr>
        <w:t xml:space="preserve"> can be accounted for.</w:t>
      </w:r>
      <w:r w:rsidR="00F368B8" w:rsidRPr="00D725E9">
        <w:rPr>
          <w:lang w:val="en-CA"/>
        </w:rPr>
        <w:t xml:space="preserve">  </w:t>
      </w:r>
      <w:r w:rsidRPr="00D725E9">
        <w:rPr>
          <w:lang w:val="en-CA"/>
        </w:rPr>
        <w:t xml:space="preserve">A big part of any audit is checking to see if proper controls are in place.  </w:t>
      </w:r>
    </w:p>
    <w:p w:rsidR="00F368B8" w:rsidRPr="00D725E9" w:rsidRDefault="00F368B8" w:rsidP="00F368B8">
      <w:pPr>
        <w:pStyle w:val="1Workshop4"/>
        <w:rPr>
          <w:lang w:val="en-CA"/>
        </w:rPr>
      </w:pPr>
    </w:p>
    <w:p w:rsidR="00801EDD" w:rsidRPr="00D725E9" w:rsidRDefault="00801EDD" w:rsidP="00F368B8">
      <w:pPr>
        <w:pStyle w:val="1Workshop4"/>
        <w:rPr>
          <w:lang w:val="en-CA"/>
        </w:rPr>
      </w:pPr>
      <w:r w:rsidRPr="00D725E9">
        <w:rPr>
          <w:lang w:val="en-CA"/>
        </w:rPr>
        <w:t xml:space="preserve">To be of value to your </w:t>
      </w:r>
      <w:r w:rsidR="003D11BC">
        <w:rPr>
          <w:lang w:val="en-CA"/>
        </w:rPr>
        <w:t>Local</w:t>
      </w:r>
      <w:r w:rsidRPr="00D725E9">
        <w:rPr>
          <w:lang w:val="en-CA"/>
        </w:rPr>
        <w:t xml:space="preserve">s, Trustees report back and often make recommendations.  </w:t>
      </w:r>
    </w:p>
    <w:p w:rsidR="00F368B8" w:rsidRPr="00D725E9" w:rsidRDefault="00F368B8" w:rsidP="00F368B8">
      <w:pPr>
        <w:pStyle w:val="1Workshop4"/>
        <w:rPr>
          <w:lang w:val="en-CA"/>
        </w:rPr>
      </w:pPr>
    </w:p>
    <w:p w:rsidR="00622F12" w:rsidRPr="00D725E9" w:rsidRDefault="00801EDD" w:rsidP="00F368B8">
      <w:pPr>
        <w:pStyle w:val="1Workshop4"/>
        <w:rPr>
          <w:lang w:val="en-CA"/>
        </w:rPr>
      </w:pPr>
      <w:r w:rsidRPr="00D725E9">
        <w:rPr>
          <w:lang w:val="en-CA"/>
        </w:rPr>
        <w:t xml:space="preserve">To help Trustees make recommendations, CUPE has developed a set of </w:t>
      </w:r>
      <w:r w:rsidR="00DC33B1" w:rsidRPr="00D725E9">
        <w:rPr>
          <w:lang w:val="en-CA"/>
        </w:rPr>
        <w:t>“</w:t>
      </w:r>
      <w:r w:rsidRPr="00D725E9">
        <w:rPr>
          <w:lang w:val="en-CA"/>
        </w:rPr>
        <w:t>Suggested Recommendations</w:t>
      </w:r>
      <w:r w:rsidR="00DC33B1" w:rsidRPr="00D725E9">
        <w:rPr>
          <w:lang w:val="en-CA"/>
        </w:rPr>
        <w:t>”</w:t>
      </w:r>
      <w:r w:rsidRPr="00D725E9">
        <w:rPr>
          <w:lang w:val="en-CA"/>
        </w:rPr>
        <w:t>.  These recommendations suggest things that Trustees can suggest if they have concerns about anything they find during their audit.</w:t>
      </w:r>
      <w:r w:rsidR="00622F12" w:rsidRPr="00D725E9">
        <w:rPr>
          <w:lang w:val="en-CA"/>
        </w:rPr>
        <w:t xml:space="preserve">  </w:t>
      </w:r>
      <w:r w:rsidRPr="00D725E9">
        <w:rPr>
          <w:lang w:val="en-CA"/>
        </w:rPr>
        <w:t xml:space="preserve">To help guide Trustees through an audit, CUPE has developed a </w:t>
      </w:r>
      <w:r w:rsidR="00DC33B1" w:rsidRPr="00D725E9">
        <w:rPr>
          <w:lang w:val="en-CA"/>
        </w:rPr>
        <w:t>“</w:t>
      </w:r>
      <w:r w:rsidRPr="00D725E9">
        <w:rPr>
          <w:lang w:val="en-CA"/>
        </w:rPr>
        <w:t>Trustees</w:t>
      </w:r>
      <w:r w:rsidR="0098393F" w:rsidRPr="00D725E9">
        <w:rPr>
          <w:lang w:val="en-CA"/>
        </w:rPr>
        <w:t>’</w:t>
      </w:r>
      <w:r w:rsidRPr="00D725E9">
        <w:rPr>
          <w:lang w:val="en-CA"/>
        </w:rPr>
        <w:t xml:space="preserve"> Audit Program</w:t>
      </w:r>
      <w:r w:rsidR="00DC33B1" w:rsidRPr="00D725E9">
        <w:rPr>
          <w:lang w:val="en-CA"/>
        </w:rPr>
        <w:t>”</w:t>
      </w:r>
      <w:r w:rsidR="00622F12" w:rsidRPr="00D725E9">
        <w:rPr>
          <w:lang w:val="en-CA"/>
        </w:rPr>
        <w:t xml:space="preserve">.  </w:t>
      </w:r>
      <w:r w:rsidR="00622F12" w:rsidRPr="0095596E">
        <w:rPr>
          <w:lang w:val="en-CA"/>
        </w:rPr>
        <w:t xml:space="preserve">These documents are </w:t>
      </w:r>
      <w:r w:rsidR="0024118A" w:rsidRPr="0095596E">
        <w:rPr>
          <w:lang w:val="en-CA"/>
        </w:rPr>
        <w:t xml:space="preserve">sent from CUPE National each January to all </w:t>
      </w:r>
      <w:r w:rsidR="003D11BC">
        <w:rPr>
          <w:lang w:val="en-CA"/>
        </w:rPr>
        <w:t>Local</w:t>
      </w:r>
      <w:r w:rsidR="0024118A" w:rsidRPr="0095596E">
        <w:rPr>
          <w:lang w:val="en-CA"/>
        </w:rPr>
        <w:t xml:space="preserve">s but are also </w:t>
      </w:r>
      <w:r w:rsidR="00622F12" w:rsidRPr="0095596E">
        <w:rPr>
          <w:lang w:val="en-CA"/>
        </w:rPr>
        <w:t>available on the CUPE website</w:t>
      </w:r>
      <w:r w:rsidR="000C4091">
        <w:rPr>
          <w:lang w:val="en-CA"/>
        </w:rPr>
        <w:t xml:space="preserve"> at w</w:t>
      </w:r>
      <w:r w:rsidR="00622F12" w:rsidRPr="0095596E">
        <w:rPr>
          <w:lang w:val="en-CA"/>
        </w:rPr>
        <w:t>ww.cupe.ca.</w:t>
      </w:r>
    </w:p>
    <w:p w:rsidR="00801EDD" w:rsidRPr="00D725E9" w:rsidRDefault="00801EDD" w:rsidP="00F368B8">
      <w:pPr>
        <w:pStyle w:val="1Workshop4"/>
        <w:rPr>
          <w:lang w:val="en-CA"/>
        </w:rPr>
      </w:pPr>
    </w:p>
    <w:p w:rsidR="00801EDD" w:rsidRPr="00ED4EA1" w:rsidRDefault="00801EDD" w:rsidP="00ED4EA1">
      <w:pPr>
        <w:pStyle w:val="1Workshop4"/>
        <w:rPr>
          <w:b/>
          <w:lang w:val="en-CA"/>
        </w:rPr>
        <w:sectPr w:rsidR="00801EDD" w:rsidRPr="00ED4EA1" w:rsidSect="00652AFA">
          <w:pgSz w:w="12240" w:h="15840" w:code="1"/>
          <w:pgMar w:top="1440" w:right="1134" w:bottom="1138" w:left="1701" w:header="562" w:footer="562" w:gutter="0"/>
          <w:cols w:space="720"/>
        </w:sectPr>
      </w:pPr>
      <w:r w:rsidRPr="00D725E9">
        <w:rPr>
          <w:lang w:val="en-CA"/>
        </w:rPr>
        <w:t xml:space="preserve">By going through the steps outlined in the program, a complete audit of a </w:t>
      </w:r>
      <w:r w:rsidR="003D11BC">
        <w:rPr>
          <w:lang w:val="en-CA"/>
        </w:rPr>
        <w:t>Local</w:t>
      </w:r>
      <w:r w:rsidR="0098393F" w:rsidRPr="00D725E9">
        <w:rPr>
          <w:lang w:val="en-CA"/>
        </w:rPr>
        <w:t>’</w:t>
      </w:r>
      <w:r w:rsidRPr="00D725E9">
        <w:rPr>
          <w:lang w:val="en-CA"/>
        </w:rPr>
        <w:t>s books can be carried out by Trustees</w:t>
      </w:r>
      <w:r w:rsidR="00ED4EA1">
        <w:rPr>
          <w:lang w:val="en-CA"/>
        </w:rPr>
        <w:t>.</w:t>
      </w:r>
    </w:p>
    <w:p w:rsidR="00801EDD" w:rsidRPr="00BC2764" w:rsidRDefault="0034777C" w:rsidP="00BC2764">
      <w:pPr>
        <w:pStyle w:val="Heading2"/>
        <w:rPr>
          <w:rFonts w:ascii="CG Times" w:hAnsi="CG Times"/>
          <w:b w:val="0"/>
          <w:color w:val="FFFFFF" w:themeColor="background1"/>
          <w:sz w:val="26"/>
          <w:szCs w:val="26"/>
        </w:rPr>
      </w:pPr>
      <w:bookmarkStart w:id="282" w:name="_Toc317864867"/>
      <w:r>
        <w:rPr>
          <w:rFonts w:ascii="CG Times" w:hAnsi="CG Times"/>
          <w:noProof/>
        </w:rPr>
        <w:lastRenderedPageBreak/>
        <w:pict>
          <v:shape id="_x0000_s1091" type="#_x0000_t75" style="position:absolute;margin-left:-43.9pt;margin-top:16pt;width:545.8pt;height:578pt;z-index:251688960;mso-position-horizontal-relative:text;mso-position-vertical-relative:text;mso-width-relative:page;mso-height-relative:page">
            <v:imagedata r:id="rId35" o:title=""/>
            <w10:wrap type="square"/>
          </v:shape>
          <o:OLEObject Type="Embed" ProgID="Excel.Sheet.8" ShapeID="_x0000_s1091" DrawAspect="Content" ObjectID="_1482279907" r:id="rId36"/>
        </w:pict>
      </w:r>
      <w:r w:rsidR="00ED4EA1" w:rsidRPr="00BC2764">
        <w:rPr>
          <w:rFonts w:ascii="CG Times" w:hAnsi="CG Times"/>
          <w:b w:val="0"/>
          <w:color w:val="FFFFFF" w:themeColor="background1"/>
          <w:sz w:val="26"/>
          <w:szCs w:val="26"/>
        </w:rPr>
        <w:t>Es Report to the Trustees</w:t>
      </w:r>
      <w:bookmarkEnd w:id="282"/>
    </w:p>
    <w:p w:rsidR="00826F35" w:rsidRDefault="00ED4EA1">
      <w:pPr>
        <w:tabs>
          <w:tab w:val="clear" w:pos="284"/>
          <w:tab w:val="clear" w:pos="567"/>
          <w:tab w:val="clear" w:pos="851"/>
          <w:tab w:val="clear" w:pos="1134"/>
        </w:tabs>
        <w:spacing w:before="0" w:after="0"/>
        <w:rPr>
          <w:rFonts w:ascii="CG Times" w:hAnsi="CG Times" w:cs="Arial"/>
          <w:b/>
          <w:bCs/>
          <w:sz w:val="28"/>
          <w:szCs w:val="28"/>
        </w:rPr>
      </w:pPr>
      <w:bookmarkStart w:id="283" w:name="_Toc317864868"/>
      <w:r w:rsidRPr="00ED4EA1">
        <w:rPr>
          <w:rFonts w:ascii="CG Times" w:hAnsi="CG Times"/>
          <w:color w:val="FFFFFF" w:themeColor="background1"/>
        </w:rPr>
        <w:t>Example of a Trustees’ Report</w:t>
      </w:r>
      <w:r w:rsidR="00622F12" w:rsidRPr="00D725E9">
        <w:rPr>
          <w:rFonts w:ascii="CG Times" w:hAnsi="CG Times"/>
        </w:rPr>
        <w:br w:type="page"/>
      </w:r>
      <w:bookmarkStart w:id="284" w:name="_Toc116199344"/>
      <w:bookmarkStart w:id="285" w:name="_Toc317864869"/>
      <w:r w:rsidR="0034777C">
        <w:rPr>
          <w:rFonts w:ascii="CG Times" w:hAnsi="CG Times"/>
          <w:noProof/>
        </w:rPr>
        <w:lastRenderedPageBreak/>
        <w:pict>
          <v:shape id="_x0000_s1092" type="#_x0000_t75" style="position:absolute;margin-left:-46.05pt;margin-top:-17pt;width:529pt;height:638pt;z-index:251691008;mso-position-horizontal-relative:text;mso-position-vertical-relative:text;mso-width-relative:page;mso-height-relative:page">
            <v:imagedata r:id="rId37" o:title=""/>
            <w10:wrap type="square"/>
          </v:shape>
          <o:OLEObject Type="Embed" ProgID="Excel.Sheet.8" ShapeID="_x0000_s1092" DrawAspect="Content" ObjectID="_1482279908" r:id="rId38"/>
        </w:pict>
      </w:r>
      <w:r w:rsidR="00826F35">
        <w:rPr>
          <w:rFonts w:ascii="CG Times" w:hAnsi="CG Times"/>
        </w:rPr>
        <w:br w:type="page"/>
      </w:r>
    </w:p>
    <w:p w:rsidR="00801EDD" w:rsidRPr="00D725E9" w:rsidRDefault="00801EDD" w:rsidP="00BC2764">
      <w:pPr>
        <w:pStyle w:val="1Workshop2"/>
      </w:pPr>
      <w:r w:rsidRPr="00D725E9">
        <w:lastRenderedPageBreak/>
        <w:t>Problem Audits</w:t>
      </w:r>
      <w:bookmarkEnd w:id="284"/>
      <w:bookmarkEnd w:id="283"/>
      <w:bookmarkEnd w:id="285"/>
    </w:p>
    <w:p w:rsidR="008045BF" w:rsidRPr="00D725E9" w:rsidRDefault="008045BF" w:rsidP="008045BF">
      <w:pPr>
        <w:pStyle w:val="1Workshop2"/>
        <w:rPr>
          <w:rFonts w:ascii="CG Times" w:hAnsi="CG Times"/>
        </w:rPr>
      </w:pPr>
    </w:p>
    <w:p w:rsidR="00801EDD" w:rsidRPr="00D725E9" w:rsidRDefault="00801EDD" w:rsidP="008045BF">
      <w:pPr>
        <w:pStyle w:val="1Workshop4"/>
        <w:rPr>
          <w:lang w:val="en-CA"/>
        </w:rPr>
      </w:pPr>
      <w:r w:rsidRPr="00D725E9">
        <w:rPr>
          <w:lang w:val="en-CA"/>
        </w:rPr>
        <w:t>Trustees are sometimes faced with missing documentation, or cheques, poorly done books that don</w:t>
      </w:r>
      <w:r w:rsidR="0098393F" w:rsidRPr="00D725E9">
        <w:rPr>
          <w:lang w:val="en-CA"/>
        </w:rPr>
        <w:t>’</w:t>
      </w:r>
      <w:r w:rsidRPr="00D725E9">
        <w:rPr>
          <w:lang w:val="en-CA"/>
        </w:rPr>
        <w:t xml:space="preserve">t balance, etc.  </w:t>
      </w:r>
    </w:p>
    <w:p w:rsidR="008045BF" w:rsidRPr="00D725E9" w:rsidRDefault="008045BF" w:rsidP="008045BF">
      <w:pPr>
        <w:pStyle w:val="1Workshop4"/>
        <w:rPr>
          <w:lang w:val="en-CA"/>
        </w:rPr>
      </w:pPr>
    </w:p>
    <w:p w:rsidR="00801EDD" w:rsidRPr="00D725E9" w:rsidRDefault="00801EDD" w:rsidP="00CE3C92">
      <w:pPr>
        <w:pStyle w:val="1Workshop5"/>
        <w:rPr>
          <w:lang w:val="en-CA"/>
        </w:rPr>
      </w:pPr>
      <w:r w:rsidRPr="00D725E9">
        <w:rPr>
          <w:lang w:val="en-CA"/>
        </w:rPr>
        <w:t>Trustees cannot complete an audit until all missing documentation is accounted for and until the Trustees understand exactly how the Secretary-Treasurer documented each transaction in the Ledger.</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If documents are missing, ask the Secretary-Treasurer for them.</w:t>
      </w:r>
      <w:r w:rsidR="00565B8B">
        <w:rPr>
          <w:lang w:val="en-CA"/>
        </w:rPr>
        <w:t xml:space="preserve"> </w:t>
      </w:r>
      <w:r w:rsidRPr="00D725E9">
        <w:rPr>
          <w:lang w:val="en-CA"/>
        </w:rPr>
        <w:t xml:space="preserve"> If the missing material is not forthcoming, contact your CUPE Representative and explain the problem. </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If you can</w:t>
      </w:r>
      <w:r w:rsidR="0098393F" w:rsidRPr="00D725E9">
        <w:rPr>
          <w:lang w:val="en-CA"/>
        </w:rPr>
        <w:t>’</w:t>
      </w:r>
      <w:r w:rsidRPr="00D725E9">
        <w:rPr>
          <w:lang w:val="en-CA"/>
        </w:rPr>
        <w:t>t follow how the Secretary-Treasurer did the bookkeeping, ask him or her to explain how they handled each transaction that you didn</w:t>
      </w:r>
      <w:r w:rsidR="0098393F" w:rsidRPr="00D725E9">
        <w:rPr>
          <w:lang w:val="en-CA"/>
        </w:rPr>
        <w:t>’</w:t>
      </w:r>
      <w:r w:rsidRPr="00D725E9">
        <w:rPr>
          <w:lang w:val="en-CA"/>
        </w:rPr>
        <w:t>t understand.  If you find the explanations reasonable and there is no evidence t</w:t>
      </w:r>
      <w:r w:rsidR="00BC36CE" w:rsidRPr="00D725E9">
        <w:rPr>
          <w:lang w:val="en-CA"/>
        </w:rPr>
        <w:t>hose</w:t>
      </w:r>
      <w:r w:rsidRPr="00D725E9">
        <w:rPr>
          <w:lang w:val="en-CA"/>
        </w:rPr>
        <w:t xml:space="preserve"> cheques or invoices have been tampered with, accept the explanations and make recommendations on how the bookkeeping could be improved.</w:t>
      </w:r>
      <w:r w:rsidR="00565B8B">
        <w:rPr>
          <w:lang w:val="en-CA"/>
        </w:rPr>
        <w:t xml:space="preserve">  </w:t>
      </w:r>
      <w:r w:rsidRPr="00D725E9">
        <w:rPr>
          <w:lang w:val="en-CA"/>
        </w:rPr>
        <w:t>If you remain suspicious</w:t>
      </w:r>
      <w:r w:rsidR="00565B8B">
        <w:rPr>
          <w:lang w:val="en-CA"/>
        </w:rPr>
        <w:t>,</w:t>
      </w:r>
      <w:r w:rsidRPr="00D725E9">
        <w:rPr>
          <w:lang w:val="en-CA"/>
        </w:rPr>
        <w:t xml:space="preserve"> contact your </w:t>
      </w:r>
      <w:r w:rsidR="00565B8B">
        <w:rPr>
          <w:lang w:val="en-CA"/>
        </w:rPr>
        <w:t>CUPE R</w:t>
      </w:r>
      <w:r w:rsidRPr="00D725E9">
        <w:rPr>
          <w:lang w:val="en-CA"/>
        </w:rPr>
        <w:t>epresentative.</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If you find evidence of fraud such as unexplained withdrawals, forged signatures, </w:t>
      </w:r>
      <w:r w:rsidR="008045BF" w:rsidRPr="00D725E9">
        <w:rPr>
          <w:lang w:val="en-CA"/>
        </w:rPr>
        <w:t>forged</w:t>
      </w:r>
      <w:r w:rsidRPr="00D725E9">
        <w:rPr>
          <w:lang w:val="en-CA"/>
        </w:rPr>
        <w:t xml:space="preserve"> expense vouchers, etc.</w:t>
      </w:r>
      <w:r w:rsidR="00565B8B">
        <w:rPr>
          <w:lang w:val="en-CA"/>
        </w:rPr>
        <w:t>,</w:t>
      </w:r>
      <w:r w:rsidRPr="00D725E9">
        <w:rPr>
          <w:lang w:val="en-CA"/>
        </w:rPr>
        <w:t xml:space="preserve"> immediately contact your </w:t>
      </w:r>
      <w:r w:rsidR="00565B8B">
        <w:rPr>
          <w:lang w:val="en-CA"/>
        </w:rPr>
        <w:t>CUPE R</w:t>
      </w:r>
      <w:r w:rsidRPr="00D725E9">
        <w:rPr>
          <w:lang w:val="en-CA"/>
        </w:rPr>
        <w:t>epresentative and</w:t>
      </w:r>
      <w:r w:rsidR="00EB3352">
        <w:rPr>
          <w:lang w:val="en-CA"/>
        </w:rPr>
        <w:t xml:space="preserve"> CUPE National at the toll free number 1-800-363-2873, option 5.</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Collect any evidence of wrongdoing and give it to one Trustee who will be responsible for turning it over to the police or the CUPE Accounting Department.  </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Make sure that no one can tamper with or destroy the evidence.  Do not discuss </w:t>
      </w:r>
      <w:r w:rsidR="008045BF" w:rsidRPr="00D725E9">
        <w:rPr>
          <w:lang w:val="en-CA"/>
        </w:rPr>
        <w:t>your</w:t>
      </w:r>
      <w:r w:rsidRPr="00D725E9">
        <w:rPr>
          <w:lang w:val="en-CA"/>
        </w:rPr>
        <w:t xml:space="preserve"> findings with anyone except other Trustees, the police, your </w:t>
      </w:r>
      <w:r w:rsidR="00565B8B">
        <w:rPr>
          <w:lang w:val="en-CA"/>
        </w:rPr>
        <w:t>CUPE R</w:t>
      </w:r>
      <w:r w:rsidRPr="00D725E9">
        <w:rPr>
          <w:lang w:val="en-CA"/>
        </w:rPr>
        <w:t>epresentative or the CUPE Auditor.</w:t>
      </w:r>
      <w:r w:rsidR="00565B8B">
        <w:rPr>
          <w:lang w:val="en-CA"/>
        </w:rPr>
        <w:t xml:space="preserve"> </w:t>
      </w:r>
      <w:r w:rsidRPr="00D725E9">
        <w:rPr>
          <w:lang w:val="en-CA"/>
        </w:rPr>
        <w:t xml:space="preserve"> It is important not to alert a thief that you are </w:t>
      </w:r>
      <w:r w:rsidR="008045BF" w:rsidRPr="00D725E9">
        <w:rPr>
          <w:lang w:val="en-CA"/>
        </w:rPr>
        <w:t>suspicious</w:t>
      </w:r>
      <w:r w:rsidRPr="00D725E9">
        <w:rPr>
          <w:lang w:val="en-CA"/>
        </w:rPr>
        <w:t>.</w:t>
      </w:r>
      <w:r w:rsidR="00565B8B">
        <w:rPr>
          <w:lang w:val="en-CA"/>
        </w:rPr>
        <w:t xml:space="preserve"> </w:t>
      </w:r>
      <w:r w:rsidRPr="00D725E9">
        <w:rPr>
          <w:lang w:val="en-CA"/>
        </w:rPr>
        <w:t xml:space="preserve"> And it would be terrible to blacken someone</w:t>
      </w:r>
      <w:r w:rsidR="0098393F" w:rsidRPr="00D725E9">
        <w:rPr>
          <w:lang w:val="en-CA"/>
        </w:rPr>
        <w:t>’</w:t>
      </w:r>
      <w:r w:rsidRPr="00D725E9">
        <w:rPr>
          <w:lang w:val="en-CA"/>
        </w:rPr>
        <w:t>s reputation if your suspicions are unfounded.</w:t>
      </w:r>
    </w:p>
    <w:p w:rsidR="00801EDD" w:rsidRPr="00D725E9" w:rsidRDefault="00801EDD" w:rsidP="008045BF">
      <w:pPr>
        <w:rPr>
          <w:rFonts w:ascii="CG Times" w:hAnsi="CG Times"/>
          <w:sz w:val="26"/>
          <w:szCs w:val="26"/>
        </w:rPr>
      </w:pPr>
    </w:p>
    <w:p w:rsidR="00801EDD" w:rsidRPr="00D725E9" w:rsidRDefault="00801EDD" w:rsidP="0095596E">
      <w:pPr>
        <w:rPr>
          <w:rFonts w:ascii="CG Times" w:hAnsi="CG Times"/>
          <w:sz w:val="26"/>
          <w:szCs w:val="26"/>
        </w:rPr>
      </w:pPr>
    </w:p>
    <w:p w:rsidR="00801EDD" w:rsidRPr="00D725E9" w:rsidRDefault="00801EDD" w:rsidP="0095596E">
      <w:pPr>
        <w:rPr>
          <w:rFonts w:ascii="CG Times" w:hAnsi="CG Times"/>
          <w:sz w:val="26"/>
          <w:szCs w:val="26"/>
        </w:rPr>
      </w:pPr>
    </w:p>
    <w:p w:rsidR="00801EDD" w:rsidRPr="00D725E9" w:rsidRDefault="00801EDD" w:rsidP="0095596E">
      <w:pPr>
        <w:rPr>
          <w:rFonts w:ascii="CG Times" w:hAnsi="CG Times"/>
          <w:sz w:val="26"/>
          <w:szCs w:val="26"/>
        </w:rPr>
      </w:pPr>
    </w:p>
    <w:p w:rsidR="00801EDD" w:rsidRPr="00D725E9" w:rsidRDefault="00801EDD" w:rsidP="0095596E">
      <w:pPr>
        <w:rPr>
          <w:rFonts w:ascii="CG Times" w:hAnsi="CG Times"/>
          <w:sz w:val="26"/>
          <w:szCs w:val="26"/>
        </w:rPr>
      </w:pPr>
    </w:p>
    <w:p w:rsidR="00801EDD" w:rsidRPr="00D725E9" w:rsidRDefault="00801EDD" w:rsidP="0095596E">
      <w:pPr>
        <w:rPr>
          <w:sz w:val="26"/>
          <w:szCs w:val="26"/>
        </w:rPr>
      </w:pPr>
    </w:p>
    <w:p w:rsidR="001C0FD0" w:rsidRDefault="001C0FD0" w:rsidP="0095596E">
      <w:pPr>
        <w:rPr>
          <w:sz w:val="26"/>
          <w:szCs w:val="26"/>
        </w:rPr>
      </w:pPr>
    </w:p>
    <w:p w:rsidR="001C0FD0" w:rsidRDefault="001C0FD0" w:rsidP="0095596E">
      <w:pPr>
        <w:rPr>
          <w:sz w:val="26"/>
          <w:szCs w:val="26"/>
        </w:rPr>
      </w:pPr>
    </w:p>
    <w:p w:rsidR="001C0FD0" w:rsidRPr="00D725E9" w:rsidRDefault="001C0FD0" w:rsidP="0095596E">
      <w:pPr>
        <w:rPr>
          <w:sz w:val="26"/>
          <w:szCs w:val="26"/>
        </w:rPr>
      </w:pPr>
    </w:p>
    <w:p w:rsidR="0095596E" w:rsidRDefault="00C04F27" w:rsidP="0095596E">
      <w:pPr>
        <w:tabs>
          <w:tab w:val="clear" w:pos="567"/>
          <w:tab w:val="clear" w:pos="851"/>
          <w:tab w:val="clear" w:pos="1134"/>
          <w:tab w:val="left" w:pos="-90"/>
          <w:tab w:val="left" w:pos="0"/>
        </w:tabs>
        <w:rPr>
          <w:sz w:val="16"/>
          <w:szCs w:val="16"/>
        </w:rPr>
      </w:pPr>
      <w:r>
        <w:rPr>
          <w:sz w:val="16"/>
          <w:szCs w:val="16"/>
        </w:rPr>
        <w:t>:cc/cope491</w:t>
      </w:r>
    </w:p>
    <w:p w:rsidR="00465B72" w:rsidRPr="00D725E9" w:rsidRDefault="00C04F27" w:rsidP="00482F7F">
      <w:pPr>
        <w:tabs>
          <w:tab w:val="clear" w:pos="567"/>
          <w:tab w:val="clear" w:pos="851"/>
          <w:tab w:val="clear" w:pos="1134"/>
          <w:tab w:val="left" w:pos="-90"/>
          <w:tab w:val="left" w:pos="0"/>
        </w:tabs>
        <w:rPr>
          <w:sz w:val="16"/>
          <w:szCs w:val="16"/>
        </w:rPr>
      </w:pPr>
      <w:r>
        <w:rPr>
          <w:sz w:val="16"/>
          <w:szCs w:val="16"/>
        </w:rPr>
        <w:t>RC125</w:t>
      </w:r>
    </w:p>
    <w:sectPr w:rsidR="00465B72" w:rsidRPr="00D725E9" w:rsidSect="00652AFA">
      <w:headerReference w:type="even" r:id="rId39"/>
      <w:pgSz w:w="12240" w:h="15840" w:code="1"/>
      <w:pgMar w:top="1440" w:right="1134" w:bottom="1138" w:left="1701" w:header="562" w:footer="5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F27" w:rsidRDefault="00C04F27">
      <w:r>
        <w:separator/>
      </w:r>
    </w:p>
  </w:endnote>
  <w:endnote w:type="continuationSeparator" w:id="0">
    <w:p w:rsidR="00C04F27" w:rsidRDefault="00C0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charset w:val="00"/>
    <w:family w:val="roman"/>
    <w:pitch w:val="variable"/>
    <w:sig w:usb0="00000007"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17B4B">
    <w:pPr>
      <w:framePr w:wrap="around" w:vAnchor="text" w:hAnchor="margin" w:xAlign="right" w:y="1"/>
    </w:pPr>
    <w:r>
      <w:fldChar w:fldCharType="begin"/>
    </w:r>
    <w:r w:rsidR="00C04F27">
      <w:instrText xml:space="preserve">PAGE  </w:instrText>
    </w:r>
    <w:r>
      <w:fldChar w:fldCharType="end"/>
    </w:r>
  </w:p>
  <w:p w:rsidR="00C04F27" w:rsidRDefault="00C04F2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17B4B">
    <w:pPr>
      <w:framePr w:wrap="around" w:vAnchor="text" w:hAnchor="margin" w:xAlign="right" w:y="1"/>
      <w:rPr>
        <w:sz w:val="20"/>
      </w:rPr>
    </w:pPr>
    <w:r>
      <w:rPr>
        <w:sz w:val="20"/>
      </w:rPr>
      <w:fldChar w:fldCharType="begin"/>
    </w:r>
    <w:r w:rsidR="00C04F27">
      <w:rPr>
        <w:sz w:val="20"/>
      </w:rPr>
      <w:instrText xml:space="preserve">PAGE  </w:instrText>
    </w:r>
    <w:r>
      <w:rPr>
        <w:sz w:val="20"/>
      </w:rPr>
      <w:fldChar w:fldCharType="separate"/>
    </w:r>
    <w:r w:rsidR="0034777C">
      <w:rPr>
        <w:noProof/>
        <w:sz w:val="20"/>
      </w:rPr>
      <w:t>2</w:t>
    </w:r>
    <w:r>
      <w:rPr>
        <w:sz w:val="20"/>
      </w:rPr>
      <w:fldChar w:fldCharType="end"/>
    </w:r>
  </w:p>
  <w:p w:rsidR="00C04F27" w:rsidRDefault="00832B8D" w:rsidP="00AA669D">
    <w:pPr>
      <w:ind w:right="360"/>
      <w:rPr>
        <w:rFonts w:ascii="Comic Sans MS" w:hAnsi="Comic Sans MS"/>
        <w:sz w:val="20"/>
      </w:rPr>
    </w:pPr>
    <w:r>
      <w:rPr>
        <w:noProof/>
        <w:sz w:val="4"/>
        <w:lang w:eastAsia="en-CA"/>
      </w:rPr>
      <mc:AlternateContent>
        <mc:Choice Requires="wps">
          <w:drawing>
            <wp:anchor distT="0" distB="0" distL="114300" distR="114300" simplePos="0" relativeHeight="251659264" behindDoc="0" locked="0" layoutInCell="1" allowOverlap="1">
              <wp:simplePos x="0" y="0"/>
              <wp:positionH relativeFrom="column">
                <wp:posOffset>12065</wp:posOffset>
              </wp:positionH>
              <wp:positionV relativeFrom="paragraph">
                <wp:posOffset>-32385</wp:posOffset>
              </wp:positionV>
              <wp:extent cx="6121400" cy="0"/>
              <wp:effectExtent l="12065" t="18415" r="26035" b="196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2" o:spid="_x0000_s1026" type="#_x0000_t32" style="position:absolute;margin-left:.95pt;margin-top:-2.5pt;width:48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" strokecolor="black [3213]"/>
          </w:pict>
        </mc:Fallback>
      </mc:AlternateContent>
    </w:r>
    <w:r>
      <w:rPr>
        <w:noProof/>
        <w:sz w:val="4"/>
        <w:lang w:eastAsia="en-CA"/>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-32385</wp:posOffset>
              </wp:positionV>
              <wp:extent cx="6121400" cy="0"/>
              <wp:effectExtent l="0" t="5715" r="635"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 o:spid="_x0000_s1026" type="#_x0000_t32" style="position:absolute;margin-left:.95pt;margin-top:-2.5pt;width:48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" stroked="f"/>
          </w:pict>
        </mc:Fallback>
      </mc:AlternateContent>
    </w:r>
    <w:r w:rsidR="00C04F27">
      <w:t>CUPE Financial Officer’s Handbook</w:t>
    </w:r>
    <w:r w:rsidR="00C04F27">
      <w:rPr>
        <w:rFonts w:ascii="Comic Sans MS" w:hAnsi="Comic Sans MS"/>
        <w:sz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F27" w:rsidRDefault="00C04F27">
      <w:r>
        <w:separator/>
      </w:r>
    </w:p>
  </w:footnote>
  <w:footnote w:type="continuationSeparator" w:id="0">
    <w:p w:rsidR="00C04F27" w:rsidRDefault="00C04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pP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pP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pPr>
      <w:rPr>
        <w:rFonts w:ascii="Comic Sans MS" w:hAnsi="Comic Sans MS"/>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pPr>
      <w:rPr>
        <w:rFonts w:ascii="Comic Sans MS" w:hAnsi="Comic Sans MS"/>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009000D"/>
    <w:lvl w:ilvl="0">
      <w:start w:val="1"/>
      <w:numFmt w:val="bullet"/>
      <w:lvlText w:val=""/>
      <w:lvlJc w:val="left"/>
      <w:pPr>
        <w:ind w:left="927" w:hanging="360"/>
      </w:pPr>
      <w:rPr>
        <w:rFonts w:ascii="Wingdings" w:hAnsi="Wingdings" w:hint="default"/>
      </w:rPr>
    </w:lvl>
  </w:abstractNum>
  <w:abstractNum w:abstractNumId="1">
    <w:nsid w:val="FFFFFF89"/>
    <w:multiLevelType w:val="singleLevel"/>
    <w:tmpl w:val="1860854A"/>
    <w:lvl w:ilvl="0">
      <w:start w:val="1"/>
      <w:numFmt w:val="bullet"/>
      <w:pStyle w:val="ListBullet"/>
      <w:lvlText w:val=""/>
      <w:lvlJc w:val="left"/>
      <w:pPr>
        <w:tabs>
          <w:tab w:val="num" w:pos="644"/>
        </w:tabs>
        <w:ind w:left="567" w:hanging="283"/>
      </w:pPr>
      <w:rPr>
        <w:rFonts w:ascii="Symbol" w:hAnsi="Symbol" w:hint="default"/>
      </w:rPr>
    </w:lvl>
  </w:abstractNum>
  <w:abstractNum w:abstractNumId="2">
    <w:nsid w:val="014C6BE0"/>
    <w:multiLevelType w:val="hybridMultilevel"/>
    <w:tmpl w:val="8DE656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45B4F40"/>
    <w:multiLevelType w:val="hybridMultilevel"/>
    <w:tmpl w:val="174AD510"/>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056A5DCD"/>
    <w:multiLevelType w:val="hybridMultilevel"/>
    <w:tmpl w:val="7898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D01A33"/>
    <w:multiLevelType w:val="hybridMultilevel"/>
    <w:tmpl w:val="968274B2"/>
    <w:lvl w:ilvl="0" w:tplc="10090001">
      <w:start w:val="1"/>
      <w:numFmt w:val="bullet"/>
      <w:lvlText w:val=""/>
      <w:lvlJc w:val="left"/>
      <w:pPr>
        <w:ind w:left="180" w:hanging="360"/>
      </w:pPr>
      <w:rPr>
        <w:rFonts w:ascii="Symbol" w:hAnsi="Symbol" w:hint="default"/>
      </w:rPr>
    </w:lvl>
    <w:lvl w:ilvl="1" w:tplc="10090003" w:tentative="1">
      <w:start w:val="1"/>
      <w:numFmt w:val="bullet"/>
      <w:lvlText w:val="o"/>
      <w:lvlJc w:val="left"/>
      <w:pPr>
        <w:ind w:left="900" w:hanging="360"/>
      </w:pPr>
      <w:rPr>
        <w:rFonts w:ascii="Courier New" w:hAnsi="Courier New" w:cs="Courier New" w:hint="default"/>
      </w:rPr>
    </w:lvl>
    <w:lvl w:ilvl="2" w:tplc="10090005" w:tentative="1">
      <w:start w:val="1"/>
      <w:numFmt w:val="bullet"/>
      <w:lvlText w:val=""/>
      <w:lvlJc w:val="left"/>
      <w:pPr>
        <w:ind w:left="1620" w:hanging="360"/>
      </w:pPr>
      <w:rPr>
        <w:rFonts w:ascii="Wingdings" w:hAnsi="Wingdings" w:hint="default"/>
      </w:rPr>
    </w:lvl>
    <w:lvl w:ilvl="3" w:tplc="10090001" w:tentative="1">
      <w:start w:val="1"/>
      <w:numFmt w:val="bullet"/>
      <w:lvlText w:val=""/>
      <w:lvlJc w:val="left"/>
      <w:pPr>
        <w:ind w:left="2340" w:hanging="360"/>
      </w:pPr>
      <w:rPr>
        <w:rFonts w:ascii="Symbol" w:hAnsi="Symbol" w:hint="default"/>
      </w:rPr>
    </w:lvl>
    <w:lvl w:ilvl="4" w:tplc="10090003" w:tentative="1">
      <w:start w:val="1"/>
      <w:numFmt w:val="bullet"/>
      <w:lvlText w:val="o"/>
      <w:lvlJc w:val="left"/>
      <w:pPr>
        <w:ind w:left="3060" w:hanging="360"/>
      </w:pPr>
      <w:rPr>
        <w:rFonts w:ascii="Courier New" w:hAnsi="Courier New" w:cs="Courier New" w:hint="default"/>
      </w:rPr>
    </w:lvl>
    <w:lvl w:ilvl="5" w:tplc="10090005" w:tentative="1">
      <w:start w:val="1"/>
      <w:numFmt w:val="bullet"/>
      <w:lvlText w:val=""/>
      <w:lvlJc w:val="left"/>
      <w:pPr>
        <w:ind w:left="3780" w:hanging="360"/>
      </w:pPr>
      <w:rPr>
        <w:rFonts w:ascii="Wingdings" w:hAnsi="Wingdings" w:hint="default"/>
      </w:rPr>
    </w:lvl>
    <w:lvl w:ilvl="6" w:tplc="10090001" w:tentative="1">
      <w:start w:val="1"/>
      <w:numFmt w:val="bullet"/>
      <w:lvlText w:val=""/>
      <w:lvlJc w:val="left"/>
      <w:pPr>
        <w:ind w:left="4500" w:hanging="360"/>
      </w:pPr>
      <w:rPr>
        <w:rFonts w:ascii="Symbol" w:hAnsi="Symbol" w:hint="default"/>
      </w:rPr>
    </w:lvl>
    <w:lvl w:ilvl="7" w:tplc="10090003" w:tentative="1">
      <w:start w:val="1"/>
      <w:numFmt w:val="bullet"/>
      <w:lvlText w:val="o"/>
      <w:lvlJc w:val="left"/>
      <w:pPr>
        <w:ind w:left="5220" w:hanging="360"/>
      </w:pPr>
      <w:rPr>
        <w:rFonts w:ascii="Courier New" w:hAnsi="Courier New" w:cs="Courier New" w:hint="default"/>
      </w:rPr>
    </w:lvl>
    <w:lvl w:ilvl="8" w:tplc="10090005" w:tentative="1">
      <w:start w:val="1"/>
      <w:numFmt w:val="bullet"/>
      <w:lvlText w:val=""/>
      <w:lvlJc w:val="left"/>
      <w:pPr>
        <w:ind w:left="5940" w:hanging="360"/>
      </w:pPr>
      <w:rPr>
        <w:rFonts w:ascii="Wingdings" w:hAnsi="Wingdings" w:hint="default"/>
      </w:rPr>
    </w:lvl>
  </w:abstractNum>
  <w:abstractNum w:abstractNumId="6">
    <w:nsid w:val="16F5624F"/>
    <w:multiLevelType w:val="hybridMultilevel"/>
    <w:tmpl w:val="8D8EFA44"/>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6566DC"/>
    <w:multiLevelType w:val="hybridMultilevel"/>
    <w:tmpl w:val="80E8AF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19922A59"/>
    <w:multiLevelType w:val="hybridMultilevel"/>
    <w:tmpl w:val="21FC27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AA60EEF"/>
    <w:multiLevelType w:val="hybridMultilevel"/>
    <w:tmpl w:val="20C81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D4101CB"/>
    <w:multiLevelType w:val="hybridMultilevel"/>
    <w:tmpl w:val="4C54828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1">
    <w:nsid w:val="2223488E"/>
    <w:multiLevelType w:val="hybridMultilevel"/>
    <w:tmpl w:val="5F6E9A84"/>
    <w:lvl w:ilvl="0" w:tplc="1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4E9384F"/>
    <w:multiLevelType w:val="hybridMultilevel"/>
    <w:tmpl w:val="2A9C1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7406ECB"/>
    <w:multiLevelType w:val="hybridMultilevel"/>
    <w:tmpl w:val="6CEE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25686E"/>
    <w:multiLevelType w:val="hybridMultilevel"/>
    <w:tmpl w:val="063E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0C7D25"/>
    <w:multiLevelType w:val="hybridMultilevel"/>
    <w:tmpl w:val="2396AD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C63115A"/>
    <w:multiLevelType w:val="hybridMultilevel"/>
    <w:tmpl w:val="B9A8070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nsid w:val="2ED257F8"/>
    <w:multiLevelType w:val="hybridMultilevel"/>
    <w:tmpl w:val="CF98ADCC"/>
    <w:lvl w:ilvl="0" w:tplc="890AC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010A1A"/>
    <w:multiLevelType w:val="hybridMultilevel"/>
    <w:tmpl w:val="6C74F54C"/>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nsid w:val="345D0D2D"/>
    <w:multiLevelType w:val="hybridMultilevel"/>
    <w:tmpl w:val="558A0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0455E9"/>
    <w:multiLevelType w:val="hybridMultilevel"/>
    <w:tmpl w:val="48AA1B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5052625"/>
    <w:multiLevelType w:val="hybridMultilevel"/>
    <w:tmpl w:val="155CB2F8"/>
    <w:lvl w:ilvl="0" w:tplc="04090017">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466D1511"/>
    <w:multiLevelType w:val="hybridMultilevel"/>
    <w:tmpl w:val="B3B6E9D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469D3379"/>
    <w:multiLevelType w:val="hybridMultilevel"/>
    <w:tmpl w:val="CCEE54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4B8C7C76"/>
    <w:multiLevelType w:val="hybridMultilevel"/>
    <w:tmpl w:val="3A2ADC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4BE01BE5"/>
    <w:multiLevelType w:val="hybridMultilevel"/>
    <w:tmpl w:val="B1D24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E236AF8"/>
    <w:multiLevelType w:val="hybridMultilevel"/>
    <w:tmpl w:val="F0242CB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nsid w:val="51586C6E"/>
    <w:multiLevelType w:val="hybridMultilevel"/>
    <w:tmpl w:val="1C1EF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46E4F24"/>
    <w:multiLevelType w:val="hybridMultilevel"/>
    <w:tmpl w:val="A4FE473C"/>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nsid w:val="582B21E9"/>
    <w:multiLevelType w:val="hybridMultilevel"/>
    <w:tmpl w:val="35E4B708"/>
    <w:lvl w:ilvl="0" w:tplc="809EBD28">
      <w:start w:val="1"/>
      <w:numFmt w:val="bullet"/>
      <w:pStyle w:val="1Workshop5"/>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290FD5"/>
    <w:multiLevelType w:val="hybridMultilevel"/>
    <w:tmpl w:val="3790D6D6"/>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AD83553"/>
    <w:multiLevelType w:val="hybridMultilevel"/>
    <w:tmpl w:val="C79E9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B5E4BA0"/>
    <w:multiLevelType w:val="hybridMultilevel"/>
    <w:tmpl w:val="04EE6E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6E0339B4"/>
    <w:multiLevelType w:val="hybridMultilevel"/>
    <w:tmpl w:val="DB10A8D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nsid w:val="71FA47E6"/>
    <w:multiLevelType w:val="hybridMultilevel"/>
    <w:tmpl w:val="2A1A9F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75C12CE4"/>
    <w:multiLevelType w:val="hybridMultilevel"/>
    <w:tmpl w:val="DD78D3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8082EBB"/>
    <w:multiLevelType w:val="hybridMultilevel"/>
    <w:tmpl w:val="0E543170"/>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29"/>
  </w:num>
  <w:num w:numId="4">
    <w:abstractNumId w:val="17"/>
  </w:num>
  <w:num w:numId="5">
    <w:abstractNumId w:val="14"/>
  </w:num>
  <w:num w:numId="6">
    <w:abstractNumId w:val="21"/>
  </w:num>
  <w:num w:numId="7">
    <w:abstractNumId w:val="0"/>
  </w:num>
  <w:num w:numId="8">
    <w:abstractNumId w:val="0"/>
  </w:num>
  <w:num w:numId="9">
    <w:abstractNumId w:val="6"/>
  </w:num>
  <w:num w:numId="10">
    <w:abstractNumId w:val="19"/>
  </w:num>
  <w:num w:numId="11">
    <w:abstractNumId w:val="24"/>
  </w:num>
  <w:num w:numId="12">
    <w:abstractNumId w:val="34"/>
  </w:num>
  <w:num w:numId="13">
    <w:abstractNumId w:val="15"/>
  </w:num>
  <w:num w:numId="14">
    <w:abstractNumId w:val="23"/>
  </w:num>
  <w:num w:numId="15">
    <w:abstractNumId w:val="7"/>
  </w:num>
  <w:num w:numId="16">
    <w:abstractNumId w:val="25"/>
  </w:num>
  <w:num w:numId="17">
    <w:abstractNumId w:val="32"/>
  </w:num>
  <w:num w:numId="18">
    <w:abstractNumId w:val="31"/>
  </w:num>
  <w:num w:numId="19">
    <w:abstractNumId w:val="36"/>
  </w:num>
  <w:num w:numId="20">
    <w:abstractNumId w:val="35"/>
  </w:num>
  <w:num w:numId="21">
    <w:abstractNumId w:val="20"/>
  </w:num>
  <w:num w:numId="22">
    <w:abstractNumId w:val="2"/>
  </w:num>
  <w:num w:numId="23">
    <w:abstractNumId w:val="5"/>
  </w:num>
  <w:num w:numId="24">
    <w:abstractNumId w:val="12"/>
  </w:num>
  <w:num w:numId="25">
    <w:abstractNumId w:val="30"/>
  </w:num>
  <w:num w:numId="26">
    <w:abstractNumId w:val="10"/>
  </w:num>
  <w:num w:numId="27">
    <w:abstractNumId w:val="9"/>
  </w:num>
  <w:num w:numId="28">
    <w:abstractNumId w:val="18"/>
  </w:num>
  <w:num w:numId="29">
    <w:abstractNumId w:val="8"/>
  </w:num>
  <w:num w:numId="30">
    <w:abstractNumId w:val="28"/>
  </w:num>
  <w:num w:numId="31">
    <w:abstractNumId w:val="16"/>
  </w:num>
  <w:num w:numId="32">
    <w:abstractNumId w:val="3"/>
  </w:num>
  <w:num w:numId="33">
    <w:abstractNumId w:val="33"/>
  </w:num>
  <w:num w:numId="34">
    <w:abstractNumId w:val="26"/>
  </w:num>
  <w:num w:numId="35">
    <w:abstractNumId w:val="13"/>
  </w:num>
  <w:num w:numId="36">
    <w:abstractNumId w:val="4"/>
  </w:num>
  <w:num w:numId="37">
    <w:abstractNumId w:val="27"/>
  </w:num>
  <w:num w:numId="38">
    <w:abstractNumId w:val="11"/>
  </w:num>
  <w:num w:numId="39">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18785" fill="f" fillcolor="white" stroke="f">
      <v:fill color="white" on="f"/>
      <v:stroke on="f"/>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81E"/>
    <w:rsid w:val="0000181C"/>
    <w:rsid w:val="00005294"/>
    <w:rsid w:val="00011532"/>
    <w:rsid w:val="000138E9"/>
    <w:rsid w:val="00014EAC"/>
    <w:rsid w:val="00023D77"/>
    <w:rsid w:val="00042EFA"/>
    <w:rsid w:val="00043F23"/>
    <w:rsid w:val="00044725"/>
    <w:rsid w:val="00047743"/>
    <w:rsid w:val="0006399E"/>
    <w:rsid w:val="00072015"/>
    <w:rsid w:val="000770D6"/>
    <w:rsid w:val="0008012C"/>
    <w:rsid w:val="000915CF"/>
    <w:rsid w:val="000937FE"/>
    <w:rsid w:val="000953A8"/>
    <w:rsid w:val="000A014A"/>
    <w:rsid w:val="000B0611"/>
    <w:rsid w:val="000B29AD"/>
    <w:rsid w:val="000C4091"/>
    <w:rsid w:val="000D37F7"/>
    <w:rsid w:val="000D6464"/>
    <w:rsid w:val="000E7137"/>
    <w:rsid w:val="000F1A51"/>
    <w:rsid w:val="001010BD"/>
    <w:rsid w:val="0010283C"/>
    <w:rsid w:val="00102CD2"/>
    <w:rsid w:val="00104A6C"/>
    <w:rsid w:val="00106521"/>
    <w:rsid w:val="00107E33"/>
    <w:rsid w:val="00107F9F"/>
    <w:rsid w:val="001109FB"/>
    <w:rsid w:val="00112CD2"/>
    <w:rsid w:val="00121D63"/>
    <w:rsid w:val="00124BA5"/>
    <w:rsid w:val="00127AC2"/>
    <w:rsid w:val="00133BF1"/>
    <w:rsid w:val="00135D52"/>
    <w:rsid w:val="00135E1D"/>
    <w:rsid w:val="001414E1"/>
    <w:rsid w:val="001443F8"/>
    <w:rsid w:val="001455DD"/>
    <w:rsid w:val="0015250F"/>
    <w:rsid w:val="00152698"/>
    <w:rsid w:val="00153D59"/>
    <w:rsid w:val="00166106"/>
    <w:rsid w:val="00173865"/>
    <w:rsid w:val="00176487"/>
    <w:rsid w:val="00176E1D"/>
    <w:rsid w:val="00180000"/>
    <w:rsid w:val="00184A4B"/>
    <w:rsid w:val="0018603A"/>
    <w:rsid w:val="001A19CB"/>
    <w:rsid w:val="001B7475"/>
    <w:rsid w:val="001C0FD0"/>
    <w:rsid w:val="001D341F"/>
    <w:rsid w:val="001F3979"/>
    <w:rsid w:val="002104EC"/>
    <w:rsid w:val="00222097"/>
    <w:rsid w:val="002253F0"/>
    <w:rsid w:val="00237AA0"/>
    <w:rsid w:val="0024118A"/>
    <w:rsid w:val="002526D4"/>
    <w:rsid w:val="00262E0B"/>
    <w:rsid w:val="00266D05"/>
    <w:rsid w:val="00271FCE"/>
    <w:rsid w:val="002876B3"/>
    <w:rsid w:val="00290180"/>
    <w:rsid w:val="0029126E"/>
    <w:rsid w:val="002A062F"/>
    <w:rsid w:val="002A29F4"/>
    <w:rsid w:val="002B3AD0"/>
    <w:rsid w:val="002B5FB6"/>
    <w:rsid w:val="002C3612"/>
    <w:rsid w:val="002C3CFD"/>
    <w:rsid w:val="002C3FAF"/>
    <w:rsid w:val="002D34F0"/>
    <w:rsid w:val="002D4789"/>
    <w:rsid w:val="002D49FC"/>
    <w:rsid w:val="002D51DE"/>
    <w:rsid w:val="002D79C2"/>
    <w:rsid w:val="002E74AA"/>
    <w:rsid w:val="003152BF"/>
    <w:rsid w:val="0032513E"/>
    <w:rsid w:val="003400FB"/>
    <w:rsid w:val="003407C6"/>
    <w:rsid w:val="003470FE"/>
    <w:rsid w:val="0034777C"/>
    <w:rsid w:val="00350069"/>
    <w:rsid w:val="0035163D"/>
    <w:rsid w:val="0035403E"/>
    <w:rsid w:val="00357742"/>
    <w:rsid w:val="003622E9"/>
    <w:rsid w:val="00367E5F"/>
    <w:rsid w:val="003725CA"/>
    <w:rsid w:val="00376071"/>
    <w:rsid w:val="003763ED"/>
    <w:rsid w:val="003772EA"/>
    <w:rsid w:val="003938E8"/>
    <w:rsid w:val="003A237D"/>
    <w:rsid w:val="003A2402"/>
    <w:rsid w:val="003B0FFC"/>
    <w:rsid w:val="003B1108"/>
    <w:rsid w:val="003B2152"/>
    <w:rsid w:val="003B3731"/>
    <w:rsid w:val="003B3B47"/>
    <w:rsid w:val="003B62D9"/>
    <w:rsid w:val="003C3E50"/>
    <w:rsid w:val="003C43A5"/>
    <w:rsid w:val="003D11BC"/>
    <w:rsid w:val="003D1429"/>
    <w:rsid w:val="003E4343"/>
    <w:rsid w:val="003E6FFE"/>
    <w:rsid w:val="003F0DB0"/>
    <w:rsid w:val="003F503C"/>
    <w:rsid w:val="004024B5"/>
    <w:rsid w:val="0040491F"/>
    <w:rsid w:val="00411717"/>
    <w:rsid w:val="0041242D"/>
    <w:rsid w:val="00420CAA"/>
    <w:rsid w:val="00422A52"/>
    <w:rsid w:val="0044299E"/>
    <w:rsid w:val="004434EF"/>
    <w:rsid w:val="00454F76"/>
    <w:rsid w:val="00460A5C"/>
    <w:rsid w:val="00465B72"/>
    <w:rsid w:val="0046638B"/>
    <w:rsid w:val="004679B1"/>
    <w:rsid w:val="0047197B"/>
    <w:rsid w:val="00472357"/>
    <w:rsid w:val="004828B2"/>
    <w:rsid w:val="00482F7F"/>
    <w:rsid w:val="00485B8E"/>
    <w:rsid w:val="0048634C"/>
    <w:rsid w:val="004933E4"/>
    <w:rsid w:val="004934EB"/>
    <w:rsid w:val="00493591"/>
    <w:rsid w:val="004B2FD5"/>
    <w:rsid w:val="004B51A3"/>
    <w:rsid w:val="004D52B0"/>
    <w:rsid w:val="004D6EDD"/>
    <w:rsid w:val="004E0A56"/>
    <w:rsid w:val="004E1370"/>
    <w:rsid w:val="004F0058"/>
    <w:rsid w:val="005004F8"/>
    <w:rsid w:val="0050273A"/>
    <w:rsid w:val="00503340"/>
    <w:rsid w:val="00504B32"/>
    <w:rsid w:val="00515F11"/>
    <w:rsid w:val="00516E50"/>
    <w:rsid w:val="00520B7B"/>
    <w:rsid w:val="0052103C"/>
    <w:rsid w:val="00522665"/>
    <w:rsid w:val="00522B61"/>
    <w:rsid w:val="00523AD3"/>
    <w:rsid w:val="005240EF"/>
    <w:rsid w:val="005241E1"/>
    <w:rsid w:val="00531119"/>
    <w:rsid w:val="0054603A"/>
    <w:rsid w:val="005533BB"/>
    <w:rsid w:val="00555E89"/>
    <w:rsid w:val="00565B8B"/>
    <w:rsid w:val="00577ED9"/>
    <w:rsid w:val="00586AE1"/>
    <w:rsid w:val="005922FD"/>
    <w:rsid w:val="005A23FC"/>
    <w:rsid w:val="005B0545"/>
    <w:rsid w:val="005B5949"/>
    <w:rsid w:val="005C0E27"/>
    <w:rsid w:val="005D20C7"/>
    <w:rsid w:val="005E0E91"/>
    <w:rsid w:val="005E6FCF"/>
    <w:rsid w:val="005E7A0E"/>
    <w:rsid w:val="005F2BEA"/>
    <w:rsid w:val="005F43CD"/>
    <w:rsid w:val="005F5A2E"/>
    <w:rsid w:val="0060359C"/>
    <w:rsid w:val="00622F12"/>
    <w:rsid w:val="00624966"/>
    <w:rsid w:val="0062641E"/>
    <w:rsid w:val="00634CBF"/>
    <w:rsid w:val="00636BF6"/>
    <w:rsid w:val="00652AFA"/>
    <w:rsid w:val="0065586A"/>
    <w:rsid w:val="006703D8"/>
    <w:rsid w:val="00671DB3"/>
    <w:rsid w:val="006748E8"/>
    <w:rsid w:val="0067681E"/>
    <w:rsid w:val="00695CDD"/>
    <w:rsid w:val="006B5DD2"/>
    <w:rsid w:val="006C4CB1"/>
    <w:rsid w:val="006D3D9F"/>
    <w:rsid w:val="006E30FB"/>
    <w:rsid w:val="006F6CC7"/>
    <w:rsid w:val="00705356"/>
    <w:rsid w:val="00710141"/>
    <w:rsid w:val="00710F85"/>
    <w:rsid w:val="00712F7F"/>
    <w:rsid w:val="007172C1"/>
    <w:rsid w:val="00727133"/>
    <w:rsid w:val="00727706"/>
    <w:rsid w:val="00734C2E"/>
    <w:rsid w:val="007460B6"/>
    <w:rsid w:val="00747F0C"/>
    <w:rsid w:val="00762413"/>
    <w:rsid w:val="00762986"/>
    <w:rsid w:val="007733CE"/>
    <w:rsid w:val="00787C02"/>
    <w:rsid w:val="007902B8"/>
    <w:rsid w:val="00792701"/>
    <w:rsid w:val="007932A7"/>
    <w:rsid w:val="007954D5"/>
    <w:rsid w:val="00795C43"/>
    <w:rsid w:val="007A0076"/>
    <w:rsid w:val="007B1E47"/>
    <w:rsid w:val="007B3A8C"/>
    <w:rsid w:val="007B6FEA"/>
    <w:rsid w:val="007C0219"/>
    <w:rsid w:val="007C4317"/>
    <w:rsid w:val="007D177D"/>
    <w:rsid w:val="007D5CC8"/>
    <w:rsid w:val="007D6099"/>
    <w:rsid w:val="007D7F85"/>
    <w:rsid w:val="007F06EC"/>
    <w:rsid w:val="007F3CBB"/>
    <w:rsid w:val="00801EDD"/>
    <w:rsid w:val="00802971"/>
    <w:rsid w:val="008045BF"/>
    <w:rsid w:val="00805AC7"/>
    <w:rsid w:val="008065BE"/>
    <w:rsid w:val="008076A3"/>
    <w:rsid w:val="0081019D"/>
    <w:rsid w:val="0081173D"/>
    <w:rsid w:val="00816C98"/>
    <w:rsid w:val="00824CEF"/>
    <w:rsid w:val="0082640F"/>
    <w:rsid w:val="00826F35"/>
    <w:rsid w:val="00830B49"/>
    <w:rsid w:val="00832B8D"/>
    <w:rsid w:val="008507E5"/>
    <w:rsid w:val="00860E79"/>
    <w:rsid w:val="00862353"/>
    <w:rsid w:val="00872A0A"/>
    <w:rsid w:val="008755C8"/>
    <w:rsid w:val="00891BE4"/>
    <w:rsid w:val="00894CF6"/>
    <w:rsid w:val="008A139E"/>
    <w:rsid w:val="008A2FF7"/>
    <w:rsid w:val="008B3083"/>
    <w:rsid w:val="008B66FC"/>
    <w:rsid w:val="008B72E9"/>
    <w:rsid w:val="008C0067"/>
    <w:rsid w:val="008C3A2D"/>
    <w:rsid w:val="008E18D1"/>
    <w:rsid w:val="008E39F8"/>
    <w:rsid w:val="008F3120"/>
    <w:rsid w:val="008F4C55"/>
    <w:rsid w:val="008F709B"/>
    <w:rsid w:val="008F7A33"/>
    <w:rsid w:val="00900D00"/>
    <w:rsid w:val="00901E74"/>
    <w:rsid w:val="009064AA"/>
    <w:rsid w:val="00914AB2"/>
    <w:rsid w:val="00915845"/>
    <w:rsid w:val="00917020"/>
    <w:rsid w:val="00925AE6"/>
    <w:rsid w:val="00925F23"/>
    <w:rsid w:val="00932D53"/>
    <w:rsid w:val="009341F0"/>
    <w:rsid w:val="00941B7E"/>
    <w:rsid w:val="00953B9A"/>
    <w:rsid w:val="0095596E"/>
    <w:rsid w:val="00962399"/>
    <w:rsid w:val="009820CF"/>
    <w:rsid w:val="009825EF"/>
    <w:rsid w:val="0098393F"/>
    <w:rsid w:val="009902B9"/>
    <w:rsid w:val="00996623"/>
    <w:rsid w:val="009C3F68"/>
    <w:rsid w:val="009C40EC"/>
    <w:rsid w:val="009C58EF"/>
    <w:rsid w:val="009C5BA4"/>
    <w:rsid w:val="009D269F"/>
    <w:rsid w:val="009D3BD0"/>
    <w:rsid w:val="009E3C7F"/>
    <w:rsid w:val="009E3EBC"/>
    <w:rsid w:val="009E58BD"/>
    <w:rsid w:val="009E6772"/>
    <w:rsid w:val="00A01AF5"/>
    <w:rsid w:val="00A02403"/>
    <w:rsid w:val="00A1235F"/>
    <w:rsid w:val="00A12C82"/>
    <w:rsid w:val="00A22AEA"/>
    <w:rsid w:val="00A2747E"/>
    <w:rsid w:val="00A30B86"/>
    <w:rsid w:val="00A40959"/>
    <w:rsid w:val="00A50680"/>
    <w:rsid w:val="00A50B76"/>
    <w:rsid w:val="00A51DE4"/>
    <w:rsid w:val="00A5299A"/>
    <w:rsid w:val="00A57927"/>
    <w:rsid w:val="00A63161"/>
    <w:rsid w:val="00A73C05"/>
    <w:rsid w:val="00A86D6D"/>
    <w:rsid w:val="00A873D6"/>
    <w:rsid w:val="00A91BCD"/>
    <w:rsid w:val="00AA1C7C"/>
    <w:rsid w:val="00AA669D"/>
    <w:rsid w:val="00AB29CB"/>
    <w:rsid w:val="00AC446D"/>
    <w:rsid w:val="00AC4EE2"/>
    <w:rsid w:val="00AE37DC"/>
    <w:rsid w:val="00AE6760"/>
    <w:rsid w:val="00AE6D9F"/>
    <w:rsid w:val="00AF2D10"/>
    <w:rsid w:val="00AF535C"/>
    <w:rsid w:val="00AF7607"/>
    <w:rsid w:val="00B01CC4"/>
    <w:rsid w:val="00B12683"/>
    <w:rsid w:val="00B15443"/>
    <w:rsid w:val="00B15A76"/>
    <w:rsid w:val="00B15FE2"/>
    <w:rsid w:val="00B175F5"/>
    <w:rsid w:val="00B21F52"/>
    <w:rsid w:val="00B24319"/>
    <w:rsid w:val="00B24C49"/>
    <w:rsid w:val="00B32308"/>
    <w:rsid w:val="00B32513"/>
    <w:rsid w:val="00B35FF3"/>
    <w:rsid w:val="00B41691"/>
    <w:rsid w:val="00B42A1B"/>
    <w:rsid w:val="00B67983"/>
    <w:rsid w:val="00B67DB8"/>
    <w:rsid w:val="00B7013A"/>
    <w:rsid w:val="00B7167C"/>
    <w:rsid w:val="00B75105"/>
    <w:rsid w:val="00B831D6"/>
    <w:rsid w:val="00B8760A"/>
    <w:rsid w:val="00B92E92"/>
    <w:rsid w:val="00BA3525"/>
    <w:rsid w:val="00BA50E5"/>
    <w:rsid w:val="00BC2285"/>
    <w:rsid w:val="00BC26AA"/>
    <w:rsid w:val="00BC2764"/>
    <w:rsid w:val="00BC36CE"/>
    <w:rsid w:val="00BC50D0"/>
    <w:rsid w:val="00BC671C"/>
    <w:rsid w:val="00BD5BCA"/>
    <w:rsid w:val="00BE2DDA"/>
    <w:rsid w:val="00BE47DB"/>
    <w:rsid w:val="00BE68B6"/>
    <w:rsid w:val="00BE7865"/>
    <w:rsid w:val="00C01338"/>
    <w:rsid w:val="00C04F27"/>
    <w:rsid w:val="00C15572"/>
    <w:rsid w:val="00C1662A"/>
    <w:rsid w:val="00C16FFA"/>
    <w:rsid w:val="00C17B4B"/>
    <w:rsid w:val="00C34F3C"/>
    <w:rsid w:val="00C402BC"/>
    <w:rsid w:val="00C428E9"/>
    <w:rsid w:val="00C45F93"/>
    <w:rsid w:val="00C511C2"/>
    <w:rsid w:val="00C52F8C"/>
    <w:rsid w:val="00C77245"/>
    <w:rsid w:val="00C8484F"/>
    <w:rsid w:val="00C916EE"/>
    <w:rsid w:val="00C959B4"/>
    <w:rsid w:val="00C960E5"/>
    <w:rsid w:val="00CA6EB4"/>
    <w:rsid w:val="00CA7F1A"/>
    <w:rsid w:val="00CB48F5"/>
    <w:rsid w:val="00CB4EFD"/>
    <w:rsid w:val="00CB6462"/>
    <w:rsid w:val="00CB79DC"/>
    <w:rsid w:val="00CC1615"/>
    <w:rsid w:val="00CC1FC9"/>
    <w:rsid w:val="00CD17EE"/>
    <w:rsid w:val="00CD5B35"/>
    <w:rsid w:val="00CD7C71"/>
    <w:rsid w:val="00CE3868"/>
    <w:rsid w:val="00CE3C92"/>
    <w:rsid w:val="00CE4554"/>
    <w:rsid w:val="00CE79DF"/>
    <w:rsid w:val="00D15BD5"/>
    <w:rsid w:val="00D21AC3"/>
    <w:rsid w:val="00D3135D"/>
    <w:rsid w:val="00D34CC2"/>
    <w:rsid w:val="00D37D07"/>
    <w:rsid w:val="00D46D23"/>
    <w:rsid w:val="00D7022F"/>
    <w:rsid w:val="00D725E9"/>
    <w:rsid w:val="00D8308D"/>
    <w:rsid w:val="00D87660"/>
    <w:rsid w:val="00D87A7B"/>
    <w:rsid w:val="00D926D2"/>
    <w:rsid w:val="00D93167"/>
    <w:rsid w:val="00D96D37"/>
    <w:rsid w:val="00DA0C58"/>
    <w:rsid w:val="00DA414F"/>
    <w:rsid w:val="00DB0218"/>
    <w:rsid w:val="00DB4161"/>
    <w:rsid w:val="00DB7149"/>
    <w:rsid w:val="00DC33B1"/>
    <w:rsid w:val="00DC4D7A"/>
    <w:rsid w:val="00DC788F"/>
    <w:rsid w:val="00DD2F09"/>
    <w:rsid w:val="00DE0C8B"/>
    <w:rsid w:val="00DE151A"/>
    <w:rsid w:val="00DE3BCD"/>
    <w:rsid w:val="00DF093D"/>
    <w:rsid w:val="00DF3876"/>
    <w:rsid w:val="00DF6E1C"/>
    <w:rsid w:val="00E05483"/>
    <w:rsid w:val="00E22A56"/>
    <w:rsid w:val="00E301EE"/>
    <w:rsid w:val="00E32F95"/>
    <w:rsid w:val="00E3432E"/>
    <w:rsid w:val="00E40398"/>
    <w:rsid w:val="00E44A91"/>
    <w:rsid w:val="00E45ACF"/>
    <w:rsid w:val="00E538C8"/>
    <w:rsid w:val="00E66224"/>
    <w:rsid w:val="00E72796"/>
    <w:rsid w:val="00E7657F"/>
    <w:rsid w:val="00E77E0C"/>
    <w:rsid w:val="00E824E3"/>
    <w:rsid w:val="00E942F8"/>
    <w:rsid w:val="00E952C9"/>
    <w:rsid w:val="00EA39FD"/>
    <w:rsid w:val="00EA5E48"/>
    <w:rsid w:val="00EA6D87"/>
    <w:rsid w:val="00EB3352"/>
    <w:rsid w:val="00EC2E37"/>
    <w:rsid w:val="00EC438A"/>
    <w:rsid w:val="00EC591C"/>
    <w:rsid w:val="00EC786A"/>
    <w:rsid w:val="00ED0FC8"/>
    <w:rsid w:val="00ED1685"/>
    <w:rsid w:val="00ED4EA1"/>
    <w:rsid w:val="00ED529B"/>
    <w:rsid w:val="00ED58E6"/>
    <w:rsid w:val="00EE08FE"/>
    <w:rsid w:val="00EE5E7C"/>
    <w:rsid w:val="00EE6088"/>
    <w:rsid w:val="00EE7D1A"/>
    <w:rsid w:val="00EF01D8"/>
    <w:rsid w:val="00EF55AB"/>
    <w:rsid w:val="00F10190"/>
    <w:rsid w:val="00F1411A"/>
    <w:rsid w:val="00F255EC"/>
    <w:rsid w:val="00F307C4"/>
    <w:rsid w:val="00F345CE"/>
    <w:rsid w:val="00F368B8"/>
    <w:rsid w:val="00F43126"/>
    <w:rsid w:val="00F53AFF"/>
    <w:rsid w:val="00F54D42"/>
    <w:rsid w:val="00F60CB5"/>
    <w:rsid w:val="00F64EDE"/>
    <w:rsid w:val="00F9542F"/>
    <w:rsid w:val="00FA3EEA"/>
    <w:rsid w:val="00FA4AEB"/>
    <w:rsid w:val="00FB071C"/>
    <w:rsid w:val="00FB1EE4"/>
    <w:rsid w:val="00FB4B54"/>
    <w:rsid w:val="00FB5E41"/>
    <w:rsid w:val="00FB636D"/>
    <w:rsid w:val="00FD06E5"/>
    <w:rsid w:val="00FD75F8"/>
    <w:rsid w:val="00FE1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785"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0CF"/>
    <w:pPr>
      <w:tabs>
        <w:tab w:val="left" w:pos="284"/>
        <w:tab w:val="left" w:pos="567"/>
        <w:tab w:val="left" w:pos="851"/>
        <w:tab w:val="left" w:pos="1134"/>
      </w:tabs>
      <w:spacing w:before="40" w:after="40"/>
    </w:pPr>
    <w:rPr>
      <w:sz w:val="24"/>
      <w:lang w:val="en-CA"/>
    </w:rPr>
  </w:style>
  <w:style w:type="paragraph" w:styleId="Heading1">
    <w:name w:val="heading 1"/>
    <w:basedOn w:val="Normal"/>
    <w:next w:val="Normal"/>
    <w:qFormat/>
    <w:rsid w:val="009820CF"/>
    <w:pPr>
      <w:keepNext/>
      <w:spacing w:before="0" w:after="280"/>
      <w:outlineLvl w:val="0"/>
    </w:pPr>
    <w:rPr>
      <w:rFonts w:ascii="Arial" w:hAnsi="Arial"/>
      <w:b/>
      <w:spacing w:val="20"/>
      <w:kern w:val="28"/>
      <w:sz w:val="32"/>
    </w:rPr>
  </w:style>
  <w:style w:type="paragraph" w:styleId="Heading2">
    <w:name w:val="heading 2"/>
    <w:basedOn w:val="Normal"/>
    <w:next w:val="Normal"/>
    <w:qFormat/>
    <w:rsid w:val="009820CF"/>
    <w:pPr>
      <w:keepNext/>
      <w:spacing w:before="280" w:after="140"/>
      <w:outlineLvl w:val="1"/>
    </w:pPr>
    <w:rPr>
      <w:rFonts w:ascii="Arial" w:hAnsi="Arial"/>
      <w:b/>
      <w:spacing w:val="10"/>
      <w:sz w:val="28"/>
    </w:rPr>
  </w:style>
  <w:style w:type="paragraph" w:styleId="Heading3">
    <w:name w:val="heading 3"/>
    <w:basedOn w:val="Normal"/>
    <w:next w:val="Normal"/>
    <w:qFormat/>
    <w:rsid w:val="009820CF"/>
    <w:pPr>
      <w:keepNext/>
      <w:spacing w:before="160" w:after="60"/>
      <w:outlineLvl w:val="2"/>
    </w:pPr>
    <w:rPr>
      <w:rFonts w:ascii="Arial" w:hAnsi="Arial"/>
      <w:b/>
    </w:rPr>
  </w:style>
  <w:style w:type="paragraph" w:styleId="Heading4">
    <w:name w:val="heading 4"/>
    <w:basedOn w:val="Normal"/>
    <w:next w:val="Normal"/>
    <w:qFormat/>
    <w:rsid w:val="009820CF"/>
    <w:pPr>
      <w:keepNext/>
      <w:spacing w:before="120" w:after="60"/>
      <w:ind w:left="567"/>
      <w:outlineLvl w:val="3"/>
    </w:pPr>
    <w:rPr>
      <w:b/>
      <w:sz w:val="26"/>
    </w:rPr>
  </w:style>
  <w:style w:type="paragraph" w:styleId="Heading5">
    <w:name w:val="heading 5"/>
    <w:basedOn w:val="Normal"/>
    <w:next w:val="Normal"/>
    <w:qFormat/>
    <w:rsid w:val="009820CF"/>
    <w:pPr>
      <w:spacing w:before="160" w:after="60"/>
      <w:ind w:left="284"/>
      <w:outlineLvl w:val="4"/>
    </w:pPr>
    <w:rPr>
      <w:rFonts w:ascii="Arial" w:hAnsi="Arial"/>
      <w:b/>
    </w:rPr>
  </w:style>
  <w:style w:type="paragraph" w:styleId="Heading6">
    <w:name w:val="heading 6"/>
    <w:basedOn w:val="Normal"/>
    <w:next w:val="Normal"/>
    <w:qFormat/>
    <w:rsid w:val="009820CF"/>
    <w:pPr>
      <w:spacing w:before="240" w:after="60"/>
      <w:outlineLvl w:val="5"/>
    </w:pPr>
  </w:style>
  <w:style w:type="paragraph" w:styleId="Heading7">
    <w:name w:val="heading 7"/>
    <w:basedOn w:val="Normal"/>
    <w:next w:val="Normal"/>
    <w:qFormat/>
    <w:rsid w:val="009820CF"/>
    <w:pPr>
      <w:spacing w:before="60" w:after="60"/>
      <w:outlineLvl w:val="6"/>
    </w:pPr>
    <w:rPr>
      <w:rFonts w:ascii="Arial" w:hAnsi="Arial"/>
      <w:sz w:val="20"/>
    </w:rPr>
  </w:style>
  <w:style w:type="paragraph" w:styleId="Heading8">
    <w:name w:val="heading 8"/>
    <w:basedOn w:val="Normal"/>
    <w:next w:val="Normal"/>
    <w:qFormat/>
    <w:rsid w:val="009820CF"/>
    <w:pPr>
      <w:spacing w:before="240" w:after="60"/>
      <w:outlineLvl w:val="7"/>
    </w:pPr>
    <w:rPr>
      <w:rFonts w:ascii="Arial" w:hAnsi="Arial"/>
    </w:rPr>
  </w:style>
  <w:style w:type="paragraph" w:styleId="Heading9">
    <w:name w:val="heading 9"/>
    <w:basedOn w:val="Normal"/>
    <w:next w:val="Normal"/>
    <w:qFormat/>
    <w:rsid w:val="009820C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20CF"/>
    <w:pPr>
      <w:tabs>
        <w:tab w:val="clear" w:pos="284"/>
        <w:tab w:val="clear" w:pos="567"/>
        <w:tab w:val="clear" w:pos="851"/>
        <w:tab w:val="clear" w:pos="1134"/>
        <w:tab w:val="center" w:pos="4320"/>
        <w:tab w:val="right" w:pos="8640"/>
      </w:tabs>
    </w:pPr>
  </w:style>
  <w:style w:type="paragraph" w:styleId="BodyTextIndent">
    <w:name w:val="Body Text Indent"/>
    <w:basedOn w:val="Normal"/>
    <w:rsid w:val="009820CF"/>
    <w:pPr>
      <w:ind w:left="284"/>
    </w:pPr>
  </w:style>
  <w:style w:type="paragraph" w:styleId="Footer">
    <w:name w:val="footer"/>
    <w:basedOn w:val="Normal"/>
    <w:rsid w:val="009820CF"/>
    <w:pPr>
      <w:tabs>
        <w:tab w:val="clear" w:pos="284"/>
        <w:tab w:val="clear" w:pos="567"/>
        <w:tab w:val="clear" w:pos="851"/>
        <w:tab w:val="clear" w:pos="1134"/>
        <w:tab w:val="center" w:pos="4320"/>
        <w:tab w:val="right" w:pos="8640"/>
      </w:tabs>
    </w:pPr>
  </w:style>
  <w:style w:type="paragraph" w:styleId="BodyTextIndent2">
    <w:name w:val="Body Text Indent 2"/>
    <w:basedOn w:val="Normal"/>
    <w:rsid w:val="009820CF"/>
    <w:pPr>
      <w:ind w:left="567"/>
    </w:pPr>
  </w:style>
  <w:style w:type="paragraph" w:styleId="BlockText">
    <w:name w:val="Block Text"/>
    <w:basedOn w:val="Normal"/>
    <w:rsid w:val="009820CF"/>
    <w:pPr>
      <w:tabs>
        <w:tab w:val="num" w:pos="720"/>
      </w:tabs>
      <w:ind w:left="720" w:right="720"/>
      <w:jc w:val="both"/>
    </w:pPr>
    <w:rPr>
      <w:i/>
    </w:rPr>
  </w:style>
  <w:style w:type="paragraph" w:styleId="TOC1">
    <w:name w:val="toc 1"/>
    <w:basedOn w:val="Normal"/>
    <w:next w:val="Normal"/>
    <w:uiPriority w:val="39"/>
    <w:rsid w:val="009820CF"/>
    <w:pPr>
      <w:tabs>
        <w:tab w:val="clear" w:pos="284"/>
        <w:tab w:val="clear" w:pos="567"/>
        <w:tab w:val="clear" w:pos="851"/>
        <w:tab w:val="clear" w:pos="1134"/>
      </w:tabs>
    </w:pPr>
    <w:rPr>
      <w:rFonts w:ascii="Arial" w:hAnsi="Arial"/>
    </w:rPr>
  </w:style>
  <w:style w:type="paragraph" w:styleId="TOC4">
    <w:name w:val="toc 4"/>
    <w:basedOn w:val="Normal"/>
    <w:next w:val="Normal"/>
    <w:autoRedefine/>
    <w:uiPriority w:val="39"/>
    <w:rsid w:val="009820CF"/>
    <w:pPr>
      <w:tabs>
        <w:tab w:val="clear" w:pos="284"/>
        <w:tab w:val="clear" w:pos="567"/>
        <w:tab w:val="clear" w:pos="851"/>
        <w:tab w:val="clear" w:pos="1134"/>
      </w:tabs>
      <w:ind w:left="720"/>
    </w:pPr>
  </w:style>
  <w:style w:type="paragraph" w:styleId="TOC2">
    <w:name w:val="toc 2"/>
    <w:basedOn w:val="Normal"/>
    <w:next w:val="Normal"/>
    <w:autoRedefine/>
    <w:uiPriority w:val="39"/>
    <w:rsid w:val="007C0219"/>
    <w:pPr>
      <w:tabs>
        <w:tab w:val="clear" w:pos="284"/>
        <w:tab w:val="clear" w:pos="567"/>
        <w:tab w:val="clear" w:pos="851"/>
        <w:tab w:val="clear" w:pos="1134"/>
        <w:tab w:val="right" w:leader="dot" w:pos="9810"/>
        <w:tab w:val="left" w:pos="9900"/>
      </w:tabs>
      <w:ind w:left="240" w:right="-81"/>
    </w:pPr>
    <w:rPr>
      <w:rFonts w:ascii="Arial" w:hAnsi="Arial" w:cs="Arial"/>
      <w:noProof/>
      <w:sz w:val="26"/>
      <w:szCs w:val="26"/>
    </w:rPr>
  </w:style>
  <w:style w:type="paragraph" w:styleId="TOC3">
    <w:name w:val="toc 3"/>
    <w:basedOn w:val="Normal"/>
    <w:next w:val="Normal"/>
    <w:autoRedefine/>
    <w:uiPriority w:val="39"/>
    <w:rsid w:val="00503340"/>
    <w:pPr>
      <w:tabs>
        <w:tab w:val="clear" w:pos="284"/>
        <w:tab w:val="clear" w:pos="567"/>
        <w:tab w:val="clear" w:pos="851"/>
        <w:tab w:val="clear" w:pos="1134"/>
        <w:tab w:val="right" w:leader="dot" w:pos="9810"/>
        <w:tab w:val="left" w:pos="9900"/>
      </w:tabs>
      <w:ind w:left="480" w:right="-81"/>
    </w:pPr>
    <w:rPr>
      <w:sz w:val="26"/>
      <w:szCs w:val="26"/>
    </w:rPr>
  </w:style>
  <w:style w:type="paragraph" w:styleId="TOC5">
    <w:name w:val="toc 5"/>
    <w:basedOn w:val="Normal"/>
    <w:next w:val="Normal"/>
    <w:autoRedefine/>
    <w:uiPriority w:val="39"/>
    <w:rsid w:val="009820CF"/>
    <w:pPr>
      <w:tabs>
        <w:tab w:val="clear" w:pos="284"/>
        <w:tab w:val="clear" w:pos="567"/>
        <w:tab w:val="clear" w:pos="851"/>
        <w:tab w:val="clear" w:pos="1134"/>
      </w:tabs>
      <w:spacing w:before="0" w:after="0"/>
      <w:ind w:left="960"/>
    </w:pPr>
    <w:rPr>
      <w:szCs w:val="24"/>
    </w:rPr>
  </w:style>
  <w:style w:type="paragraph" w:styleId="ListBullet">
    <w:name w:val="List Bullet"/>
    <w:basedOn w:val="Normal"/>
    <w:rsid w:val="009820CF"/>
    <w:pPr>
      <w:numPr>
        <w:numId w:val="1"/>
      </w:numPr>
      <w:tabs>
        <w:tab w:val="clear" w:pos="644"/>
      </w:tabs>
    </w:pPr>
  </w:style>
  <w:style w:type="paragraph" w:styleId="ListBullet2">
    <w:name w:val="List Bullet 2"/>
    <w:basedOn w:val="Normal"/>
    <w:rsid w:val="009820CF"/>
    <w:pPr>
      <w:spacing w:before="60" w:after="60"/>
    </w:pPr>
  </w:style>
  <w:style w:type="paragraph" w:styleId="TOC6">
    <w:name w:val="toc 6"/>
    <w:basedOn w:val="Normal"/>
    <w:next w:val="Normal"/>
    <w:autoRedefine/>
    <w:uiPriority w:val="39"/>
    <w:rsid w:val="009820CF"/>
    <w:pPr>
      <w:tabs>
        <w:tab w:val="clear" w:pos="284"/>
        <w:tab w:val="clear" w:pos="567"/>
        <w:tab w:val="clear" w:pos="851"/>
        <w:tab w:val="clear" w:pos="1134"/>
      </w:tabs>
      <w:spacing w:before="0" w:after="0"/>
      <w:ind w:left="1200"/>
    </w:pPr>
    <w:rPr>
      <w:szCs w:val="24"/>
    </w:rPr>
  </w:style>
  <w:style w:type="paragraph" w:styleId="TOC7">
    <w:name w:val="toc 7"/>
    <w:basedOn w:val="Normal"/>
    <w:next w:val="Normal"/>
    <w:autoRedefine/>
    <w:uiPriority w:val="39"/>
    <w:rsid w:val="009820CF"/>
    <w:pPr>
      <w:tabs>
        <w:tab w:val="clear" w:pos="284"/>
        <w:tab w:val="clear" w:pos="567"/>
        <w:tab w:val="clear" w:pos="851"/>
        <w:tab w:val="clear" w:pos="1134"/>
      </w:tabs>
      <w:spacing w:before="0" w:after="0"/>
      <w:ind w:left="1440"/>
    </w:pPr>
    <w:rPr>
      <w:szCs w:val="24"/>
    </w:rPr>
  </w:style>
  <w:style w:type="paragraph" w:styleId="TOC8">
    <w:name w:val="toc 8"/>
    <w:basedOn w:val="Normal"/>
    <w:next w:val="Normal"/>
    <w:autoRedefine/>
    <w:uiPriority w:val="39"/>
    <w:rsid w:val="009820CF"/>
    <w:pPr>
      <w:tabs>
        <w:tab w:val="clear" w:pos="284"/>
        <w:tab w:val="clear" w:pos="567"/>
        <w:tab w:val="clear" w:pos="851"/>
        <w:tab w:val="clear" w:pos="1134"/>
      </w:tabs>
      <w:spacing w:before="0" w:after="0"/>
      <w:ind w:left="1680"/>
    </w:pPr>
    <w:rPr>
      <w:szCs w:val="24"/>
    </w:rPr>
  </w:style>
  <w:style w:type="paragraph" w:styleId="TOC9">
    <w:name w:val="toc 9"/>
    <w:basedOn w:val="Normal"/>
    <w:next w:val="Normal"/>
    <w:autoRedefine/>
    <w:uiPriority w:val="39"/>
    <w:rsid w:val="009820CF"/>
    <w:pPr>
      <w:tabs>
        <w:tab w:val="clear" w:pos="284"/>
        <w:tab w:val="clear" w:pos="567"/>
        <w:tab w:val="clear" w:pos="851"/>
        <w:tab w:val="clear" w:pos="1134"/>
      </w:tabs>
      <w:spacing w:before="0" w:after="0"/>
      <w:ind w:left="1920"/>
    </w:pPr>
    <w:rPr>
      <w:szCs w:val="24"/>
    </w:rPr>
  </w:style>
  <w:style w:type="character" w:styleId="Hyperlink">
    <w:name w:val="Hyperlink"/>
    <w:basedOn w:val="DefaultParagraphFont"/>
    <w:uiPriority w:val="99"/>
    <w:rsid w:val="009820CF"/>
    <w:rPr>
      <w:color w:val="0000FF"/>
      <w:u w:val="single"/>
    </w:rPr>
  </w:style>
  <w:style w:type="paragraph" w:styleId="BodyText">
    <w:name w:val="Body Text"/>
    <w:basedOn w:val="Normal"/>
    <w:rsid w:val="009820CF"/>
    <w:rPr>
      <w:bCs/>
      <w:sz w:val="26"/>
    </w:rPr>
  </w:style>
  <w:style w:type="paragraph" w:customStyle="1" w:styleId="1Workshop1">
    <w:name w:val="1Workshop 1"/>
    <w:basedOn w:val="Normal"/>
    <w:qFormat/>
    <w:rsid w:val="009E6772"/>
    <w:pPr>
      <w:keepNext/>
      <w:tabs>
        <w:tab w:val="clear" w:pos="284"/>
        <w:tab w:val="clear" w:pos="567"/>
        <w:tab w:val="clear" w:pos="851"/>
        <w:tab w:val="clear" w:pos="1134"/>
      </w:tabs>
      <w:spacing w:before="0" w:after="0"/>
    </w:pPr>
    <w:rPr>
      <w:rFonts w:ascii="Arial" w:hAnsi="Arial" w:cs="Arial"/>
      <w:b/>
      <w:bCs/>
      <w:sz w:val="32"/>
      <w:szCs w:val="24"/>
    </w:rPr>
  </w:style>
  <w:style w:type="paragraph" w:customStyle="1" w:styleId="1Workshop2">
    <w:name w:val="1Workshop 2"/>
    <w:basedOn w:val="Heading2"/>
    <w:qFormat/>
    <w:rsid w:val="009E6772"/>
    <w:pPr>
      <w:tabs>
        <w:tab w:val="clear" w:pos="284"/>
        <w:tab w:val="clear" w:pos="567"/>
        <w:tab w:val="clear" w:pos="851"/>
        <w:tab w:val="clear" w:pos="1134"/>
      </w:tabs>
      <w:spacing w:before="0" w:after="0"/>
    </w:pPr>
    <w:rPr>
      <w:rFonts w:cs="Arial"/>
      <w:bCs/>
      <w:spacing w:val="0"/>
      <w:szCs w:val="28"/>
    </w:rPr>
  </w:style>
  <w:style w:type="paragraph" w:customStyle="1" w:styleId="1Workshop3">
    <w:name w:val="1Workshop 3"/>
    <w:basedOn w:val="Normal"/>
    <w:qFormat/>
    <w:rsid w:val="00A1235F"/>
    <w:pPr>
      <w:keepNext/>
      <w:tabs>
        <w:tab w:val="clear" w:pos="284"/>
        <w:tab w:val="clear" w:pos="567"/>
        <w:tab w:val="clear" w:pos="851"/>
        <w:tab w:val="clear" w:pos="1134"/>
      </w:tabs>
      <w:spacing w:before="0" w:after="0"/>
    </w:pPr>
    <w:rPr>
      <w:rFonts w:eastAsia="MS Mincho"/>
      <w:b/>
      <w:sz w:val="26"/>
      <w:szCs w:val="26"/>
      <w:lang w:val="en-US"/>
    </w:rPr>
  </w:style>
  <w:style w:type="paragraph" w:customStyle="1" w:styleId="1Workshop4">
    <w:name w:val="1Workshop 4"/>
    <w:basedOn w:val="Normal"/>
    <w:qFormat/>
    <w:rsid w:val="003938E8"/>
    <w:pPr>
      <w:tabs>
        <w:tab w:val="clear" w:pos="284"/>
        <w:tab w:val="clear" w:pos="567"/>
        <w:tab w:val="clear" w:pos="851"/>
        <w:tab w:val="clear" w:pos="1134"/>
      </w:tabs>
      <w:spacing w:before="0" w:after="0"/>
    </w:pPr>
    <w:rPr>
      <w:sz w:val="26"/>
      <w:szCs w:val="26"/>
      <w:lang w:val="en-US"/>
    </w:rPr>
  </w:style>
  <w:style w:type="paragraph" w:customStyle="1" w:styleId="1Workshop5">
    <w:name w:val="1Workshop 5"/>
    <w:basedOn w:val="Normal"/>
    <w:qFormat/>
    <w:rsid w:val="00CE3C92"/>
    <w:pPr>
      <w:numPr>
        <w:numId w:val="3"/>
      </w:numPr>
      <w:tabs>
        <w:tab w:val="clear" w:pos="284"/>
        <w:tab w:val="clear" w:pos="567"/>
        <w:tab w:val="clear" w:pos="851"/>
        <w:tab w:val="clear" w:pos="1134"/>
      </w:tabs>
      <w:spacing w:before="0" w:after="0"/>
    </w:pPr>
    <w:rPr>
      <w:sz w:val="26"/>
      <w:szCs w:val="26"/>
      <w:lang w:val="en-US"/>
    </w:rPr>
  </w:style>
  <w:style w:type="table" w:styleId="TableGrid">
    <w:name w:val="Table Grid"/>
    <w:basedOn w:val="TableNormal"/>
    <w:rsid w:val="00F53A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rsid w:val="00C959B4"/>
    <w:rPr>
      <w:color w:val="800080" w:themeColor="followedHyperlink"/>
      <w:u w:val="single"/>
    </w:rPr>
  </w:style>
  <w:style w:type="paragraph" w:styleId="ListParagraph">
    <w:name w:val="List Paragraph"/>
    <w:basedOn w:val="Normal"/>
    <w:uiPriority w:val="34"/>
    <w:qFormat/>
    <w:rsid w:val="00153D59"/>
    <w:pPr>
      <w:ind w:left="720"/>
    </w:pPr>
  </w:style>
  <w:style w:type="paragraph" w:styleId="NoSpacing">
    <w:name w:val="No Spacing"/>
    <w:uiPriority w:val="1"/>
    <w:qFormat/>
    <w:rsid w:val="00266D05"/>
    <w:rPr>
      <w:rFonts w:asciiTheme="minorHAnsi" w:eastAsiaTheme="minorHAnsi" w:hAnsiTheme="minorHAnsi" w:cstheme="minorBidi"/>
      <w:sz w:val="22"/>
      <w:szCs w:val="22"/>
    </w:rPr>
  </w:style>
  <w:style w:type="paragraph" w:styleId="BalloonText">
    <w:name w:val="Balloon Text"/>
    <w:basedOn w:val="Normal"/>
    <w:link w:val="BalloonTextChar"/>
    <w:rsid w:val="005D20C7"/>
    <w:pPr>
      <w:spacing w:before="0" w:after="0"/>
    </w:pPr>
    <w:rPr>
      <w:rFonts w:ascii="Tahoma" w:hAnsi="Tahoma" w:cs="Tahoma"/>
      <w:sz w:val="16"/>
      <w:szCs w:val="16"/>
    </w:rPr>
  </w:style>
  <w:style w:type="character" w:customStyle="1" w:styleId="BalloonTextChar">
    <w:name w:val="Balloon Text Char"/>
    <w:basedOn w:val="DefaultParagraphFont"/>
    <w:link w:val="BalloonText"/>
    <w:rsid w:val="005D20C7"/>
    <w:rPr>
      <w:rFonts w:ascii="Tahoma" w:hAnsi="Tahoma" w:cs="Tahoma"/>
      <w:sz w:val="16"/>
      <w:szCs w:val="16"/>
      <w:lang w:val="en-CA"/>
    </w:rPr>
  </w:style>
  <w:style w:type="paragraph" w:styleId="TOCHeading">
    <w:name w:val="TOC Heading"/>
    <w:basedOn w:val="Heading1"/>
    <w:next w:val="Normal"/>
    <w:uiPriority w:val="39"/>
    <w:semiHidden/>
    <w:unhideWhenUsed/>
    <w:qFormat/>
    <w:rsid w:val="007932A7"/>
    <w:pPr>
      <w:keepLines/>
      <w:tabs>
        <w:tab w:val="clear" w:pos="284"/>
        <w:tab w:val="clear" w:pos="567"/>
        <w:tab w:val="clear" w:pos="851"/>
        <w:tab w:val="clear" w:pos="1134"/>
      </w:tabs>
      <w:spacing w:before="480"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0CF"/>
    <w:pPr>
      <w:tabs>
        <w:tab w:val="left" w:pos="284"/>
        <w:tab w:val="left" w:pos="567"/>
        <w:tab w:val="left" w:pos="851"/>
        <w:tab w:val="left" w:pos="1134"/>
      </w:tabs>
      <w:spacing w:before="40" w:after="40"/>
    </w:pPr>
    <w:rPr>
      <w:sz w:val="24"/>
      <w:lang w:val="en-CA"/>
    </w:rPr>
  </w:style>
  <w:style w:type="paragraph" w:styleId="Heading1">
    <w:name w:val="heading 1"/>
    <w:basedOn w:val="Normal"/>
    <w:next w:val="Normal"/>
    <w:qFormat/>
    <w:rsid w:val="009820CF"/>
    <w:pPr>
      <w:keepNext/>
      <w:spacing w:before="0" w:after="280"/>
      <w:outlineLvl w:val="0"/>
    </w:pPr>
    <w:rPr>
      <w:rFonts w:ascii="Arial" w:hAnsi="Arial"/>
      <w:b/>
      <w:spacing w:val="20"/>
      <w:kern w:val="28"/>
      <w:sz w:val="32"/>
    </w:rPr>
  </w:style>
  <w:style w:type="paragraph" w:styleId="Heading2">
    <w:name w:val="heading 2"/>
    <w:basedOn w:val="Normal"/>
    <w:next w:val="Normal"/>
    <w:qFormat/>
    <w:rsid w:val="009820CF"/>
    <w:pPr>
      <w:keepNext/>
      <w:spacing w:before="280" w:after="140"/>
      <w:outlineLvl w:val="1"/>
    </w:pPr>
    <w:rPr>
      <w:rFonts w:ascii="Arial" w:hAnsi="Arial"/>
      <w:b/>
      <w:spacing w:val="10"/>
      <w:sz w:val="28"/>
    </w:rPr>
  </w:style>
  <w:style w:type="paragraph" w:styleId="Heading3">
    <w:name w:val="heading 3"/>
    <w:basedOn w:val="Normal"/>
    <w:next w:val="Normal"/>
    <w:qFormat/>
    <w:rsid w:val="009820CF"/>
    <w:pPr>
      <w:keepNext/>
      <w:spacing w:before="160" w:after="60"/>
      <w:outlineLvl w:val="2"/>
    </w:pPr>
    <w:rPr>
      <w:rFonts w:ascii="Arial" w:hAnsi="Arial"/>
      <w:b/>
    </w:rPr>
  </w:style>
  <w:style w:type="paragraph" w:styleId="Heading4">
    <w:name w:val="heading 4"/>
    <w:basedOn w:val="Normal"/>
    <w:next w:val="Normal"/>
    <w:qFormat/>
    <w:rsid w:val="009820CF"/>
    <w:pPr>
      <w:keepNext/>
      <w:spacing w:before="120" w:after="60"/>
      <w:ind w:left="567"/>
      <w:outlineLvl w:val="3"/>
    </w:pPr>
    <w:rPr>
      <w:b/>
      <w:sz w:val="26"/>
    </w:rPr>
  </w:style>
  <w:style w:type="paragraph" w:styleId="Heading5">
    <w:name w:val="heading 5"/>
    <w:basedOn w:val="Normal"/>
    <w:next w:val="Normal"/>
    <w:qFormat/>
    <w:rsid w:val="009820CF"/>
    <w:pPr>
      <w:spacing w:before="160" w:after="60"/>
      <w:ind w:left="284"/>
      <w:outlineLvl w:val="4"/>
    </w:pPr>
    <w:rPr>
      <w:rFonts w:ascii="Arial" w:hAnsi="Arial"/>
      <w:b/>
    </w:rPr>
  </w:style>
  <w:style w:type="paragraph" w:styleId="Heading6">
    <w:name w:val="heading 6"/>
    <w:basedOn w:val="Normal"/>
    <w:next w:val="Normal"/>
    <w:qFormat/>
    <w:rsid w:val="009820CF"/>
    <w:pPr>
      <w:spacing w:before="240" w:after="60"/>
      <w:outlineLvl w:val="5"/>
    </w:pPr>
  </w:style>
  <w:style w:type="paragraph" w:styleId="Heading7">
    <w:name w:val="heading 7"/>
    <w:basedOn w:val="Normal"/>
    <w:next w:val="Normal"/>
    <w:qFormat/>
    <w:rsid w:val="009820CF"/>
    <w:pPr>
      <w:spacing w:before="60" w:after="60"/>
      <w:outlineLvl w:val="6"/>
    </w:pPr>
    <w:rPr>
      <w:rFonts w:ascii="Arial" w:hAnsi="Arial"/>
      <w:sz w:val="20"/>
    </w:rPr>
  </w:style>
  <w:style w:type="paragraph" w:styleId="Heading8">
    <w:name w:val="heading 8"/>
    <w:basedOn w:val="Normal"/>
    <w:next w:val="Normal"/>
    <w:qFormat/>
    <w:rsid w:val="009820CF"/>
    <w:pPr>
      <w:spacing w:before="240" w:after="60"/>
      <w:outlineLvl w:val="7"/>
    </w:pPr>
    <w:rPr>
      <w:rFonts w:ascii="Arial" w:hAnsi="Arial"/>
    </w:rPr>
  </w:style>
  <w:style w:type="paragraph" w:styleId="Heading9">
    <w:name w:val="heading 9"/>
    <w:basedOn w:val="Normal"/>
    <w:next w:val="Normal"/>
    <w:qFormat/>
    <w:rsid w:val="009820C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20CF"/>
    <w:pPr>
      <w:tabs>
        <w:tab w:val="clear" w:pos="284"/>
        <w:tab w:val="clear" w:pos="567"/>
        <w:tab w:val="clear" w:pos="851"/>
        <w:tab w:val="clear" w:pos="1134"/>
        <w:tab w:val="center" w:pos="4320"/>
        <w:tab w:val="right" w:pos="8640"/>
      </w:tabs>
    </w:pPr>
  </w:style>
  <w:style w:type="paragraph" w:styleId="BodyTextIndent">
    <w:name w:val="Body Text Indent"/>
    <w:basedOn w:val="Normal"/>
    <w:rsid w:val="009820CF"/>
    <w:pPr>
      <w:ind w:left="284"/>
    </w:pPr>
  </w:style>
  <w:style w:type="paragraph" w:styleId="Footer">
    <w:name w:val="footer"/>
    <w:basedOn w:val="Normal"/>
    <w:rsid w:val="009820CF"/>
    <w:pPr>
      <w:tabs>
        <w:tab w:val="clear" w:pos="284"/>
        <w:tab w:val="clear" w:pos="567"/>
        <w:tab w:val="clear" w:pos="851"/>
        <w:tab w:val="clear" w:pos="1134"/>
        <w:tab w:val="center" w:pos="4320"/>
        <w:tab w:val="right" w:pos="8640"/>
      </w:tabs>
    </w:pPr>
  </w:style>
  <w:style w:type="paragraph" w:styleId="BodyTextIndent2">
    <w:name w:val="Body Text Indent 2"/>
    <w:basedOn w:val="Normal"/>
    <w:rsid w:val="009820CF"/>
    <w:pPr>
      <w:ind w:left="567"/>
    </w:pPr>
  </w:style>
  <w:style w:type="paragraph" w:styleId="BlockText">
    <w:name w:val="Block Text"/>
    <w:basedOn w:val="Normal"/>
    <w:rsid w:val="009820CF"/>
    <w:pPr>
      <w:tabs>
        <w:tab w:val="num" w:pos="720"/>
      </w:tabs>
      <w:ind w:left="720" w:right="720"/>
      <w:jc w:val="both"/>
    </w:pPr>
    <w:rPr>
      <w:i/>
    </w:rPr>
  </w:style>
  <w:style w:type="paragraph" w:styleId="TOC1">
    <w:name w:val="toc 1"/>
    <w:basedOn w:val="Normal"/>
    <w:next w:val="Normal"/>
    <w:uiPriority w:val="39"/>
    <w:rsid w:val="009820CF"/>
    <w:pPr>
      <w:tabs>
        <w:tab w:val="clear" w:pos="284"/>
        <w:tab w:val="clear" w:pos="567"/>
        <w:tab w:val="clear" w:pos="851"/>
        <w:tab w:val="clear" w:pos="1134"/>
      </w:tabs>
    </w:pPr>
    <w:rPr>
      <w:rFonts w:ascii="Arial" w:hAnsi="Arial"/>
    </w:rPr>
  </w:style>
  <w:style w:type="paragraph" w:styleId="TOC4">
    <w:name w:val="toc 4"/>
    <w:basedOn w:val="Normal"/>
    <w:next w:val="Normal"/>
    <w:autoRedefine/>
    <w:uiPriority w:val="39"/>
    <w:rsid w:val="009820CF"/>
    <w:pPr>
      <w:tabs>
        <w:tab w:val="clear" w:pos="284"/>
        <w:tab w:val="clear" w:pos="567"/>
        <w:tab w:val="clear" w:pos="851"/>
        <w:tab w:val="clear" w:pos="1134"/>
      </w:tabs>
      <w:ind w:left="720"/>
    </w:pPr>
  </w:style>
  <w:style w:type="paragraph" w:styleId="TOC2">
    <w:name w:val="toc 2"/>
    <w:basedOn w:val="Normal"/>
    <w:next w:val="Normal"/>
    <w:autoRedefine/>
    <w:uiPriority w:val="39"/>
    <w:rsid w:val="007C0219"/>
    <w:pPr>
      <w:tabs>
        <w:tab w:val="clear" w:pos="284"/>
        <w:tab w:val="clear" w:pos="567"/>
        <w:tab w:val="clear" w:pos="851"/>
        <w:tab w:val="clear" w:pos="1134"/>
        <w:tab w:val="right" w:leader="dot" w:pos="9810"/>
        <w:tab w:val="left" w:pos="9900"/>
      </w:tabs>
      <w:ind w:left="240" w:right="-81"/>
    </w:pPr>
    <w:rPr>
      <w:rFonts w:ascii="Arial" w:hAnsi="Arial" w:cs="Arial"/>
      <w:noProof/>
      <w:sz w:val="26"/>
      <w:szCs w:val="26"/>
    </w:rPr>
  </w:style>
  <w:style w:type="paragraph" w:styleId="TOC3">
    <w:name w:val="toc 3"/>
    <w:basedOn w:val="Normal"/>
    <w:next w:val="Normal"/>
    <w:autoRedefine/>
    <w:uiPriority w:val="39"/>
    <w:rsid w:val="00503340"/>
    <w:pPr>
      <w:tabs>
        <w:tab w:val="clear" w:pos="284"/>
        <w:tab w:val="clear" w:pos="567"/>
        <w:tab w:val="clear" w:pos="851"/>
        <w:tab w:val="clear" w:pos="1134"/>
        <w:tab w:val="right" w:leader="dot" w:pos="9810"/>
        <w:tab w:val="left" w:pos="9900"/>
      </w:tabs>
      <w:ind w:left="480" w:right="-81"/>
    </w:pPr>
    <w:rPr>
      <w:sz w:val="26"/>
      <w:szCs w:val="26"/>
    </w:rPr>
  </w:style>
  <w:style w:type="paragraph" w:styleId="TOC5">
    <w:name w:val="toc 5"/>
    <w:basedOn w:val="Normal"/>
    <w:next w:val="Normal"/>
    <w:autoRedefine/>
    <w:uiPriority w:val="39"/>
    <w:rsid w:val="009820CF"/>
    <w:pPr>
      <w:tabs>
        <w:tab w:val="clear" w:pos="284"/>
        <w:tab w:val="clear" w:pos="567"/>
        <w:tab w:val="clear" w:pos="851"/>
        <w:tab w:val="clear" w:pos="1134"/>
      </w:tabs>
      <w:spacing w:before="0" w:after="0"/>
      <w:ind w:left="960"/>
    </w:pPr>
    <w:rPr>
      <w:szCs w:val="24"/>
    </w:rPr>
  </w:style>
  <w:style w:type="paragraph" w:styleId="ListBullet">
    <w:name w:val="List Bullet"/>
    <w:basedOn w:val="Normal"/>
    <w:rsid w:val="009820CF"/>
    <w:pPr>
      <w:numPr>
        <w:numId w:val="1"/>
      </w:numPr>
      <w:tabs>
        <w:tab w:val="clear" w:pos="644"/>
      </w:tabs>
    </w:pPr>
  </w:style>
  <w:style w:type="paragraph" w:styleId="ListBullet2">
    <w:name w:val="List Bullet 2"/>
    <w:basedOn w:val="Normal"/>
    <w:rsid w:val="009820CF"/>
    <w:pPr>
      <w:spacing w:before="60" w:after="60"/>
    </w:pPr>
  </w:style>
  <w:style w:type="paragraph" w:styleId="TOC6">
    <w:name w:val="toc 6"/>
    <w:basedOn w:val="Normal"/>
    <w:next w:val="Normal"/>
    <w:autoRedefine/>
    <w:uiPriority w:val="39"/>
    <w:rsid w:val="009820CF"/>
    <w:pPr>
      <w:tabs>
        <w:tab w:val="clear" w:pos="284"/>
        <w:tab w:val="clear" w:pos="567"/>
        <w:tab w:val="clear" w:pos="851"/>
        <w:tab w:val="clear" w:pos="1134"/>
      </w:tabs>
      <w:spacing w:before="0" w:after="0"/>
      <w:ind w:left="1200"/>
    </w:pPr>
    <w:rPr>
      <w:szCs w:val="24"/>
    </w:rPr>
  </w:style>
  <w:style w:type="paragraph" w:styleId="TOC7">
    <w:name w:val="toc 7"/>
    <w:basedOn w:val="Normal"/>
    <w:next w:val="Normal"/>
    <w:autoRedefine/>
    <w:uiPriority w:val="39"/>
    <w:rsid w:val="009820CF"/>
    <w:pPr>
      <w:tabs>
        <w:tab w:val="clear" w:pos="284"/>
        <w:tab w:val="clear" w:pos="567"/>
        <w:tab w:val="clear" w:pos="851"/>
        <w:tab w:val="clear" w:pos="1134"/>
      </w:tabs>
      <w:spacing w:before="0" w:after="0"/>
      <w:ind w:left="1440"/>
    </w:pPr>
    <w:rPr>
      <w:szCs w:val="24"/>
    </w:rPr>
  </w:style>
  <w:style w:type="paragraph" w:styleId="TOC8">
    <w:name w:val="toc 8"/>
    <w:basedOn w:val="Normal"/>
    <w:next w:val="Normal"/>
    <w:autoRedefine/>
    <w:uiPriority w:val="39"/>
    <w:rsid w:val="009820CF"/>
    <w:pPr>
      <w:tabs>
        <w:tab w:val="clear" w:pos="284"/>
        <w:tab w:val="clear" w:pos="567"/>
        <w:tab w:val="clear" w:pos="851"/>
        <w:tab w:val="clear" w:pos="1134"/>
      </w:tabs>
      <w:spacing w:before="0" w:after="0"/>
      <w:ind w:left="1680"/>
    </w:pPr>
    <w:rPr>
      <w:szCs w:val="24"/>
    </w:rPr>
  </w:style>
  <w:style w:type="paragraph" w:styleId="TOC9">
    <w:name w:val="toc 9"/>
    <w:basedOn w:val="Normal"/>
    <w:next w:val="Normal"/>
    <w:autoRedefine/>
    <w:uiPriority w:val="39"/>
    <w:rsid w:val="009820CF"/>
    <w:pPr>
      <w:tabs>
        <w:tab w:val="clear" w:pos="284"/>
        <w:tab w:val="clear" w:pos="567"/>
        <w:tab w:val="clear" w:pos="851"/>
        <w:tab w:val="clear" w:pos="1134"/>
      </w:tabs>
      <w:spacing w:before="0" w:after="0"/>
      <w:ind w:left="1920"/>
    </w:pPr>
    <w:rPr>
      <w:szCs w:val="24"/>
    </w:rPr>
  </w:style>
  <w:style w:type="character" w:styleId="Hyperlink">
    <w:name w:val="Hyperlink"/>
    <w:basedOn w:val="DefaultParagraphFont"/>
    <w:uiPriority w:val="99"/>
    <w:rsid w:val="009820CF"/>
    <w:rPr>
      <w:color w:val="0000FF"/>
      <w:u w:val="single"/>
    </w:rPr>
  </w:style>
  <w:style w:type="paragraph" w:styleId="BodyText">
    <w:name w:val="Body Text"/>
    <w:basedOn w:val="Normal"/>
    <w:rsid w:val="009820CF"/>
    <w:rPr>
      <w:bCs/>
      <w:sz w:val="26"/>
    </w:rPr>
  </w:style>
  <w:style w:type="paragraph" w:customStyle="1" w:styleId="1Workshop1">
    <w:name w:val="1Workshop 1"/>
    <w:basedOn w:val="Normal"/>
    <w:qFormat/>
    <w:rsid w:val="009E6772"/>
    <w:pPr>
      <w:keepNext/>
      <w:tabs>
        <w:tab w:val="clear" w:pos="284"/>
        <w:tab w:val="clear" w:pos="567"/>
        <w:tab w:val="clear" w:pos="851"/>
        <w:tab w:val="clear" w:pos="1134"/>
      </w:tabs>
      <w:spacing w:before="0" w:after="0"/>
    </w:pPr>
    <w:rPr>
      <w:rFonts w:ascii="Arial" w:hAnsi="Arial" w:cs="Arial"/>
      <w:b/>
      <w:bCs/>
      <w:sz w:val="32"/>
      <w:szCs w:val="24"/>
    </w:rPr>
  </w:style>
  <w:style w:type="paragraph" w:customStyle="1" w:styleId="1Workshop2">
    <w:name w:val="1Workshop 2"/>
    <w:basedOn w:val="Heading2"/>
    <w:qFormat/>
    <w:rsid w:val="009E6772"/>
    <w:pPr>
      <w:tabs>
        <w:tab w:val="clear" w:pos="284"/>
        <w:tab w:val="clear" w:pos="567"/>
        <w:tab w:val="clear" w:pos="851"/>
        <w:tab w:val="clear" w:pos="1134"/>
      </w:tabs>
      <w:spacing w:before="0" w:after="0"/>
    </w:pPr>
    <w:rPr>
      <w:rFonts w:cs="Arial"/>
      <w:bCs/>
      <w:spacing w:val="0"/>
      <w:szCs w:val="28"/>
    </w:rPr>
  </w:style>
  <w:style w:type="paragraph" w:customStyle="1" w:styleId="1Workshop3">
    <w:name w:val="1Workshop 3"/>
    <w:basedOn w:val="Normal"/>
    <w:qFormat/>
    <w:rsid w:val="00A1235F"/>
    <w:pPr>
      <w:keepNext/>
      <w:tabs>
        <w:tab w:val="clear" w:pos="284"/>
        <w:tab w:val="clear" w:pos="567"/>
        <w:tab w:val="clear" w:pos="851"/>
        <w:tab w:val="clear" w:pos="1134"/>
      </w:tabs>
      <w:spacing w:before="0" w:after="0"/>
    </w:pPr>
    <w:rPr>
      <w:rFonts w:eastAsia="MS Mincho"/>
      <w:b/>
      <w:sz w:val="26"/>
      <w:szCs w:val="26"/>
      <w:lang w:val="en-US"/>
    </w:rPr>
  </w:style>
  <w:style w:type="paragraph" w:customStyle="1" w:styleId="1Workshop4">
    <w:name w:val="1Workshop 4"/>
    <w:basedOn w:val="Normal"/>
    <w:qFormat/>
    <w:rsid w:val="003938E8"/>
    <w:pPr>
      <w:tabs>
        <w:tab w:val="clear" w:pos="284"/>
        <w:tab w:val="clear" w:pos="567"/>
        <w:tab w:val="clear" w:pos="851"/>
        <w:tab w:val="clear" w:pos="1134"/>
      </w:tabs>
      <w:spacing w:before="0" w:after="0"/>
    </w:pPr>
    <w:rPr>
      <w:sz w:val="26"/>
      <w:szCs w:val="26"/>
      <w:lang w:val="en-US"/>
    </w:rPr>
  </w:style>
  <w:style w:type="paragraph" w:customStyle="1" w:styleId="1Workshop5">
    <w:name w:val="1Workshop 5"/>
    <w:basedOn w:val="Normal"/>
    <w:qFormat/>
    <w:rsid w:val="00CE3C92"/>
    <w:pPr>
      <w:numPr>
        <w:numId w:val="3"/>
      </w:numPr>
      <w:tabs>
        <w:tab w:val="clear" w:pos="284"/>
        <w:tab w:val="clear" w:pos="567"/>
        <w:tab w:val="clear" w:pos="851"/>
        <w:tab w:val="clear" w:pos="1134"/>
      </w:tabs>
      <w:spacing w:before="0" w:after="0"/>
    </w:pPr>
    <w:rPr>
      <w:sz w:val="26"/>
      <w:szCs w:val="26"/>
      <w:lang w:val="en-US"/>
    </w:rPr>
  </w:style>
  <w:style w:type="table" w:styleId="TableGrid">
    <w:name w:val="Table Grid"/>
    <w:basedOn w:val="TableNormal"/>
    <w:rsid w:val="00F53A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rsid w:val="00C959B4"/>
    <w:rPr>
      <w:color w:val="800080" w:themeColor="followedHyperlink"/>
      <w:u w:val="single"/>
    </w:rPr>
  </w:style>
  <w:style w:type="paragraph" w:styleId="ListParagraph">
    <w:name w:val="List Paragraph"/>
    <w:basedOn w:val="Normal"/>
    <w:uiPriority w:val="34"/>
    <w:qFormat/>
    <w:rsid w:val="00153D59"/>
    <w:pPr>
      <w:ind w:left="720"/>
    </w:pPr>
  </w:style>
  <w:style w:type="paragraph" w:styleId="NoSpacing">
    <w:name w:val="No Spacing"/>
    <w:uiPriority w:val="1"/>
    <w:qFormat/>
    <w:rsid w:val="00266D05"/>
    <w:rPr>
      <w:rFonts w:asciiTheme="minorHAnsi" w:eastAsiaTheme="minorHAnsi" w:hAnsiTheme="minorHAnsi" w:cstheme="minorBidi"/>
      <w:sz w:val="22"/>
      <w:szCs w:val="22"/>
    </w:rPr>
  </w:style>
  <w:style w:type="paragraph" w:styleId="BalloonText">
    <w:name w:val="Balloon Text"/>
    <w:basedOn w:val="Normal"/>
    <w:link w:val="BalloonTextChar"/>
    <w:rsid w:val="005D20C7"/>
    <w:pPr>
      <w:spacing w:before="0" w:after="0"/>
    </w:pPr>
    <w:rPr>
      <w:rFonts w:ascii="Tahoma" w:hAnsi="Tahoma" w:cs="Tahoma"/>
      <w:sz w:val="16"/>
      <w:szCs w:val="16"/>
    </w:rPr>
  </w:style>
  <w:style w:type="character" w:customStyle="1" w:styleId="BalloonTextChar">
    <w:name w:val="Balloon Text Char"/>
    <w:basedOn w:val="DefaultParagraphFont"/>
    <w:link w:val="BalloonText"/>
    <w:rsid w:val="005D20C7"/>
    <w:rPr>
      <w:rFonts w:ascii="Tahoma" w:hAnsi="Tahoma" w:cs="Tahoma"/>
      <w:sz w:val="16"/>
      <w:szCs w:val="16"/>
      <w:lang w:val="en-CA"/>
    </w:rPr>
  </w:style>
  <w:style w:type="paragraph" w:styleId="TOCHeading">
    <w:name w:val="TOC Heading"/>
    <w:basedOn w:val="Heading1"/>
    <w:next w:val="Normal"/>
    <w:uiPriority w:val="39"/>
    <w:semiHidden/>
    <w:unhideWhenUsed/>
    <w:qFormat/>
    <w:rsid w:val="007932A7"/>
    <w:pPr>
      <w:keepLines/>
      <w:tabs>
        <w:tab w:val="clear" w:pos="284"/>
        <w:tab w:val="clear" w:pos="567"/>
        <w:tab w:val="clear" w:pos="851"/>
        <w:tab w:val="clear" w:pos="1134"/>
      </w:tabs>
      <w:spacing w:before="480"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496757">
      <w:bodyDiv w:val="1"/>
      <w:marLeft w:val="0"/>
      <w:marRight w:val="0"/>
      <w:marTop w:val="0"/>
      <w:marBottom w:val="0"/>
      <w:divBdr>
        <w:top w:val="none" w:sz="0" w:space="0" w:color="auto"/>
        <w:left w:val="none" w:sz="0" w:space="0" w:color="auto"/>
        <w:bottom w:val="none" w:sz="0" w:space="0" w:color="auto"/>
        <w:right w:val="none" w:sz="0" w:space="0" w:color="auto"/>
      </w:divBdr>
    </w:div>
    <w:div w:id="663509319">
      <w:bodyDiv w:val="1"/>
      <w:marLeft w:val="0"/>
      <w:marRight w:val="0"/>
      <w:marTop w:val="0"/>
      <w:marBottom w:val="0"/>
      <w:divBdr>
        <w:top w:val="none" w:sz="0" w:space="0" w:color="auto"/>
        <w:left w:val="none" w:sz="0" w:space="0" w:color="auto"/>
        <w:bottom w:val="none" w:sz="0" w:space="0" w:color="auto"/>
        <w:right w:val="none" w:sz="0" w:space="0" w:color="auto"/>
      </w:divBdr>
    </w:div>
    <w:div w:id="810945661">
      <w:bodyDiv w:val="1"/>
      <w:marLeft w:val="0"/>
      <w:marRight w:val="0"/>
      <w:marTop w:val="0"/>
      <w:marBottom w:val="0"/>
      <w:divBdr>
        <w:top w:val="none" w:sz="0" w:space="0" w:color="auto"/>
        <w:left w:val="none" w:sz="0" w:space="0" w:color="auto"/>
        <w:bottom w:val="none" w:sz="0" w:space="0" w:color="auto"/>
        <w:right w:val="none" w:sz="0" w:space="0" w:color="auto"/>
      </w:divBdr>
    </w:div>
    <w:div w:id="1182209550">
      <w:bodyDiv w:val="1"/>
      <w:marLeft w:val="0"/>
      <w:marRight w:val="0"/>
      <w:marTop w:val="0"/>
      <w:marBottom w:val="0"/>
      <w:divBdr>
        <w:top w:val="none" w:sz="0" w:space="0" w:color="auto"/>
        <w:left w:val="none" w:sz="0" w:space="0" w:color="auto"/>
        <w:bottom w:val="none" w:sz="0" w:space="0" w:color="auto"/>
        <w:right w:val="none" w:sz="0" w:space="0" w:color="auto"/>
      </w:divBdr>
    </w:div>
    <w:div w:id="1359769478">
      <w:bodyDiv w:val="1"/>
      <w:marLeft w:val="0"/>
      <w:marRight w:val="0"/>
      <w:marTop w:val="0"/>
      <w:marBottom w:val="0"/>
      <w:divBdr>
        <w:top w:val="none" w:sz="0" w:space="0" w:color="auto"/>
        <w:left w:val="none" w:sz="0" w:space="0" w:color="auto"/>
        <w:bottom w:val="none" w:sz="0" w:space="0" w:color="auto"/>
        <w:right w:val="none" w:sz="0" w:space="0" w:color="auto"/>
      </w:divBdr>
    </w:div>
    <w:div w:id="1398362075">
      <w:bodyDiv w:val="1"/>
      <w:marLeft w:val="0"/>
      <w:marRight w:val="0"/>
      <w:marTop w:val="0"/>
      <w:marBottom w:val="0"/>
      <w:divBdr>
        <w:top w:val="none" w:sz="0" w:space="0" w:color="auto"/>
        <w:left w:val="none" w:sz="0" w:space="0" w:color="auto"/>
        <w:bottom w:val="none" w:sz="0" w:space="0" w:color="auto"/>
        <w:right w:val="none" w:sz="0" w:space="0" w:color="auto"/>
      </w:divBdr>
    </w:div>
    <w:div w:id="153907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easurers@cupe.ca" TargetMode="External"/><Relationship Id="rId18" Type="http://schemas.openxmlformats.org/officeDocument/2006/relationships/header" Target="header2.xml"/><Relationship Id="rId26" Type="http://schemas.openxmlformats.org/officeDocument/2006/relationships/hyperlink" Target="http://www.cupe.ca"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oleObject" Target="embeddings/Microsoft_Excel_97-2003_Worksheet3.xls"/><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ssortment.com/all/accountingtechn_rtgh.htm" TargetMode="External"/><Relationship Id="rId25" Type="http://schemas.openxmlformats.org/officeDocument/2006/relationships/package" Target="embeddings/Microsoft_Excel_Worksheet1.xlsx"/><Relationship Id="rId33" Type="http://schemas.openxmlformats.org/officeDocument/2006/relationships/image" Target="media/image8.emf"/><Relationship Id="rId38" Type="http://schemas.openxmlformats.org/officeDocument/2006/relationships/oleObject" Target="embeddings/Microsoft_Excel_97-2003_Worksheet5.xls"/><Relationship Id="rId2" Type="http://schemas.openxmlformats.org/officeDocument/2006/relationships/numbering" Target="numbering.xml"/><Relationship Id="rId16" Type="http://schemas.openxmlformats.org/officeDocument/2006/relationships/hyperlink" Target="http://www.cra-arc.gc.ca" TargetMode="External"/><Relationship Id="rId20" Type="http://schemas.openxmlformats.org/officeDocument/2006/relationships/oleObject" Target="embeddings/Microsoft_Excel_97-2003_Worksheet1.xls"/><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7.jpeg"/><Relationship Id="rId37" Type="http://schemas.openxmlformats.org/officeDocument/2006/relationships/image" Target="media/image10.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edger@cupe.ca" TargetMode="External"/><Relationship Id="rId23" Type="http://schemas.openxmlformats.org/officeDocument/2006/relationships/oleObject" Target="embeddings/Microsoft_Excel_97-2003_Worksheet2.xls"/><Relationship Id="rId28" Type="http://schemas.openxmlformats.org/officeDocument/2006/relationships/header" Target="header4.xml"/><Relationship Id="rId36" Type="http://schemas.openxmlformats.org/officeDocument/2006/relationships/oleObject" Target="embeddings/Microsoft_Excel_97-2003_Worksheet4.xls"/><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hyperlink" Target="mailto:percapita@cupe.ca"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trustees@cupe.ca" TargetMode="Externa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package" Target="embeddings/Microsoft_Excel_Worksheet2.xlsx"/><Relationship Id="rId3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7B91C-D8C5-460C-8BE4-B9866AE6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12841</Words>
  <Characters>69277</Characters>
  <Application>Microsoft Office Word</Application>
  <DocSecurity>4</DocSecurity>
  <Lines>577</Lines>
  <Paragraphs>163</Paragraphs>
  <ScaleCrop>false</ScaleCrop>
  <HeadingPairs>
    <vt:vector size="2" baseType="variant">
      <vt:variant>
        <vt:lpstr>Title</vt:lpstr>
      </vt:variant>
      <vt:variant>
        <vt:i4>1</vt:i4>
      </vt:variant>
    </vt:vector>
  </HeadingPairs>
  <TitlesOfParts>
    <vt:vector size="1" baseType="lpstr">
      <vt:lpstr>CUPE UNION DEVELOPMENT DEPARTMENT</vt:lpstr>
    </vt:vector>
  </TitlesOfParts>
  <Company>CUPE National</Company>
  <LinksUpToDate>false</LinksUpToDate>
  <CharactersWithSpaces>81955</CharactersWithSpaces>
  <SharedDoc>false</SharedDoc>
  <HLinks>
    <vt:vector size="270" baseType="variant">
      <vt:variant>
        <vt:i4>196691</vt:i4>
      </vt:variant>
      <vt:variant>
        <vt:i4>261</vt:i4>
      </vt:variant>
      <vt:variant>
        <vt:i4>0</vt:i4>
      </vt:variant>
      <vt:variant>
        <vt:i4>5</vt:i4>
      </vt:variant>
      <vt:variant>
        <vt:lpwstr>http://www.cra-arc.gc.ca/</vt:lpwstr>
      </vt:variant>
      <vt:variant>
        <vt:lpwstr/>
      </vt:variant>
      <vt:variant>
        <vt:i4>1900599</vt:i4>
      </vt:variant>
      <vt:variant>
        <vt:i4>254</vt:i4>
      </vt:variant>
      <vt:variant>
        <vt:i4>0</vt:i4>
      </vt:variant>
      <vt:variant>
        <vt:i4>5</vt:i4>
      </vt:variant>
      <vt:variant>
        <vt:lpwstr/>
      </vt:variant>
      <vt:variant>
        <vt:lpwstr>_Toc183326777</vt:lpwstr>
      </vt:variant>
      <vt:variant>
        <vt:i4>1900599</vt:i4>
      </vt:variant>
      <vt:variant>
        <vt:i4>248</vt:i4>
      </vt:variant>
      <vt:variant>
        <vt:i4>0</vt:i4>
      </vt:variant>
      <vt:variant>
        <vt:i4>5</vt:i4>
      </vt:variant>
      <vt:variant>
        <vt:lpwstr/>
      </vt:variant>
      <vt:variant>
        <vt:lpwstr>_Toc183326776</vt:lpwstr>
      </vt:variant>
      <vt:variant>
        <vt:i4>1900599</vt:i4>
      </vt:variant>
      <vt:variant>
        <vt:i4>242</vt:i4>
      </vt:variant>
      <vt:variant>
        <vt:i4>0</vt:i4>
      </vt:variant>
      <vt:variant>
        <vt:i4>5</vt:i4>
      </vt:variant>
      <vt:variant>
        <vt:lpwstr/>
      </vt:variant>
      <vt:variant>
        <vt:lpwstr>_Toc183326775</vt:lpwstr>
      </vt:variant>
      <vt:variant>
        <vt:i4>1900599</vt:i4>
      </vt:variant>
      <vt:variant>
        <vt:i4>236</vt:i4>
      </vt:variant>
      <vt:variant>
        <vt:i4>0</vt:i4>
      </vt:variant>
      <vt:variant>
        <vt:i4>5</vt:i4>
      </vt:variant>
      <vt:variant>
        <vt:lpwstr/>
      </vt:variant>
      <vt:variant>
        <vt:lpwstr>_Toc183326774</vt:lpwstr>
      </vt:variant>
      <vt:variant>
        <vt:i4>1900599</vt:i4>
      </vt:variant>
      <vt:variant>
        <vt:i4>230</vt:i4>
      </vt:variant>
      <vt:variant>
        <vt:i4>0</vt:i4>
      </vt:variant>
      <vt:variant>
        <vt:i4>5</vt:i4>
      </vt:variant>
      <vt:variant>
        <vt:lpwstr/>
      </vt:variant>
      <vt:variant>
        <vt:lpwstr>_Toc183326773</vt:lpwstr>
      </vt:variant>
      <vt:variant>
        <vt:i4>1900599</vt:i4>
      </vt:variant>
      <vt:variant>
        <vt:i4>224</vt:i4>
      </vt:variant>
      <vt:variant>
        <vt:i4>0</vt:i4>
      </vt:variant>
      <vt:variant>
        <vt:i4>5</vt:i4>
      </vt:variant>
      <vt:variant>
        <vt:lpwstr/>
      </vt:variant>
      <vt:variant>
        <vt:lpwstr>_Toc183326772</vt:lpwstr>
      </vt:variant>
      <vt:variant>
        <vt:i4>1900599</vt:i4>
      </vt:variant>
      <vt:variant>
        <vt:i4>218</vt:i4>
      </vt:variant>
      <vt:variant>
        <vt:i4>0</vt:i4>
      </vt:variant>
      <vt:variant>
        <vt:i4>5</vt:i4>
      </vt:variant>
      <vt:variant>
        <vt:lpwstr/>
      </vt:variant>
      <vt:variant>
        <vt:lpwstr>_Toc183326771</vt:lpwstr>
      </vt:variant>
      <vt:variant>
        <vt:i4>1900599</vt:i4>
      </vt:variant>
      <vt:variant>
        <vt:i4>212</vt:i4>
      </vt:variant>
      <vt:variant>
        <vt:i4>0</vt:i4>
      </vt:variant>
      <vt:variant>
        <vt:i4>5</vt:i4>
      </vt:variant>
      <vt:variant>
        <vt:lpwstr/>
      </vt:variant>
      <vt:variant>
        <vt:lpwstr>_Toc183326770</vt:lpwstr>
      </vt:variant>
      <vt:variant>
        <vt:i4>1835063</vt:i4>
      </vt:variant>
      <vt:variant>
        <vt:i4>206</vt:i4>
      </vt:variant>
      <vt:variant>
        <vt:i4>0</vt:i4>
      </vt:variant>
      <vt:variant>
        <vt:i4>5</vt:i4>
      </vt:variant>
      <vt:variant>
        <vt:lpwstr/>
      </vt:variant>
      <vt:variant>
        <vt:lpwstr>_Toc183326769</vt:lpwstr>
      </vt:variant>
      <vt:variant>
        <vt:i4>1835063</vt:i4>
      </vt:variant>
      <vt:variant>
        <vt:i4>200</vt:i4>
      </vt:variant>
      <vt:variant>
        <vt:i4>0</vt:i4>
      </vt:variant>
      <vt:variant>
        <vt:i4>5</vt:i4>
      </vt:variant>
      <vt:variant>
        <vt:lpwstr/>
      </vt:variant>
      <vt:variant>
        <vt:lpwstr>_Toc183326768</vt:lpwstr>
      </vt:variant>
      <vt:variant>
        <vt:i4>1835063</vt:i4>
      </vt:variant>
      <vt:variant>
        <vt:i4>194</vt:i4>
      </vt:variant>
      <vt:variant>
        <vt:i4>0</vt:i4>
      </vt:variant>
      <vt:variant>
        <vt:i4>5</vt:i4>
      </vt:variant>
      <vt:variant>
        <vt:lpwstr/>
      </vt:variant>
      <vt:variant>
        <vt:lpwstr>_Toc183326767</vt:lpwstr>
      </vt:variant>
      <vt:variant>
        <vt:i4>1835063</vt:i4>
      </vt:variant>
      <vt:variant>
        <vt:i4>188</vt:i4>
      </vt:variant>
      <vt:variant>
        <vt:i4>0</vt:i4>
      </vt:variant>
      <vt:variant>
        <vt:i4>5</vt:i4>
      </vt:variant>
      <vt:variant>
        <vt:lpwstr/>
      </vt:variant>
      <vt:variant>
        <vt:lpwstr>_Toc183326766</vt:lpwstr>
      </vt:variant>
      <vt:variant>
        <vt:i4>1835063</vt:i4>
      </vt:variant>
      <vt:variant>
        <vt:i4>182</vt:i4>
      </vt:variant>
      <vt:variant>
        <vt:i4>0</vt:i4>
      </vt:variant>
      <vt:variant>
        <vt:i4>5</vt:i4>
      </vt:variant>
      <vt:variant>
        <vt:lpwstr/>
      </vt:variant>
      <vt:variant>
        <vt:lpwstr>_Toc183326765</vt:lpwstr>
      </vt:variant>
      <vt:variant>
        <vt:i4>1835063</vt:i4>
      </vt:variant>
      <vt:variant>
        <vt:i4>176</vt:i4>
      </vt:variant>
      <vt:variant>
        <vt:i4>0</vt:i4>
      </vt:variant>
      <vt:variant>
        <vt:i4>5</vt:i4>
      </vt:variant>
      <vt:variant>
        <vt:lpwstr/>
      </vt:variant>
      <vt:variant>
        <vt:lpwstr>_Toc183326764</vt:lpwstr>
      </vt:variant>
      <vt:variant>
        <vt:i4>1835063</vt:i4>
      </vt:variant>
      <vt:variant>
        <vt:i4>170</vt:i4>
      </vt:variant>
      <vt:variant>
        <vt:i4>0</vt:i4>
      </vt:variant>
      <vt:variant>
        <vt:i4>5</vt:i4>
      </vt:variant>
      <vt:variant>
        <vt:lpwstr/>
      </vt:variant>
      <vt:variant>
        <vt:lpwstr>_Toc183326763</vt:lpwstr>
      </vt:variant>
      <vt:variant>
        <vt:i4>1835063</vt:i4>
      </vt:variant>
      <vt:variant>
        <vt:i4>164</vt:i4>
      </vt:variant>
      <vt:variant>
        <vt:i4>0</vt:i4>
      </vt:variant>
      <vt:variant>
        <vt:i4>5</vt:i4>
      </vt:variant>
      <vt:variant>
        <vt:lpwstr/>
      </vt:variant>
      <vt:variant>
        <vt:lpwstr>_Toc183326762</vt:lpwstr>
      </vt:variant>
      <vt:variant>
        <vt:i4>1835063</vt:i4>
      </vt:variant>
      <vt:variant>
        <vt:i4>158</vt:i4>
      </vt:variant>
      <vt:variant>
        <vt:i4>0</vt:i4>
      </vt:variant>
      <vt:variant>
        <vt:i4>5</vt:i4>
      </vt:variant>
      <vt:variant>
        <vt:lpwstr/>
      </vt:variant>
      <vt:variant>
        <vt:lpwstr>_Toc183326761</vt:lpwstr>
      </vt:variant>
      <vt:variant>
        <vt:i4>1835063</vt:i4>
      </vt:variant>
      <vt:variant>
        <vt:i4>152</vt:i4>
      </vt:variant>
      <vt:variant>
        <vt:i4>0</vt:i4>
      </vt:variant>
      <vt:variant>
        <vt:i4>5</vt:i4>
      </vt:variant>
      <vt:variant>
        <vt:lpwstr/>
      </vt:variant>
      <vt:variant>
        <vt:lpwstr>_Toc183326760</vt:lpwstr>
      </vt:variant>
      <vt:variant>
        <vt:i4>2031671</vt:i4>
      </vt:variant>
      <vt:variant>
        <vt:i4>146</vt:i4>
      </vt:variant>
      <vt:variant>
        <vt:i4>0</vt:i4>
      </vt:variant>
      <vt:variant>
        <vt:i4>5</vt:i4>
      </vt:variant>
      <vt:variant>
        <vt:lpwstr/>
      </vt:variant>
      <vt:variant>
        <vt:lpwstr>_Toc183326758</vt:lpwstr>
      </vt:variant>
      <vt:variant>
        <vt:i4>2031671</vt:i4>
      </vt:variant>
      <vt:variant>
        <vt:i4>140</vt:i4>
      </vt:variant>
      <vt:variant>
        <vt:i4>0</vt:i4>
      </vt:variant>
      <vt:variant>
        <vt:i4>5</vt:i4>
      </vt:variant>
      <vt:variant>
        <vt:lpwstr/>
      </vt:variant>
      <vt:variant>
        <vt:lpwstr>_Toc183326757</vt:lpwstr>
      </vt:variant>
      <vt:variant>
        <vt:i4>2031671</vt:i4>
      </vt:variant>
      <vt:variant>
        <vt:i4>134</vt:i4>
      </vt:variant>
      <vt:variant>
        <vt:i4>0</vt:i4>
      </vt:variant>
      <vt:variant>
        <vt:i4>5</vt:i4>
      </vt:variant>
      <vt:variant>
        <vt:lpwstr/>
      </vt:variant>
      <vt:variant>
        <vt:lpwstr>_Toc183326755</vt:lpwstr>
      </vt:variant>
      <vt:variant>
        <vt:i4>2031671</vt:i4>
      </vt:variant>
      <vt:variant>
        <vt:i4>128</vt:i4>
      </vt:variant>
      <vt:variant>
        <vt:i4>0</vt:i4>
      </vt:variant>
      <vt:variant>
        <vt:i4>5</vt:i4>
      </vt:variant>
      <vt:variant>
        <vt:lpwstr/>
      </vt:variant>
      <vt:variant>
        <vt:lpwstr>_Toc183326754</vt:lpwstr>
      </vt:variant>
      <vt:variant>
        <vt:i4>2031671</vt:i4>
      </vt:variant>
      <vt:variant>
        <vt:i4>122</vt:i4>
      </vt:variant>
      <vt:variant>
        <vt:i4>0</vt:i4>
      </vt:variant>
      <vt:variant>
        <vt:i4>5</vt:i4>
      </vt:variant>
      <vt:variant>
        <vt:lpwstr/>
      </vt:variant>
      <vt:variant>
        <vt:lpwstr>_Toc183326753</vt:lpwstr>
      </vt:variant>
      <vt:variant>
        <vt:i4>2031671</vt:i4>
      </vt:variant>
      <vt:variant>
        <vt:i4>119</vt:i4>
      </vt:variant>
      <vt:variant>
        <vt:i4>0</vt:i4>
      </vt:variant>
      <vt:variant>
        <vt:i4>5</vt:i4>
      </vt:variant>
      <vt:variant>
        <vt:lpwstr/>
      </vt:variant>
      <vt:variant>
        <vt:lpwstr>_Toc183326752</vt:lpwstr>
      </vt:variant>
      <vt:variant>
        <vt:i4>2031671</vt:i4>
      </vt:variant>
      <vt:variant>
        <vt:i4>113</vt:i4>
      </vt:variant>
      <vt:variant>
        <vt:i4>0</vt:i4>
      </vt:variant>
      <vt:variant>
        <vt:i4>5</vt:i4>
      </vt:variant>
      <vt:variant>
        <vt:lpwstr/>
      </vt:variant>
      <vt:variant>
        <vt:lpwstr>_Toc183326751</vt:lpwstr>
      </vt:variant>
      <vt:variant>
        <vt:i4>2031671</vt:i4>
      </vt:variant>
      <vt:variant>
        <vt:i4>107</vt:i4>
      </vt:variant>
      <vt:variant>
        <vt:i4>0</vt:i4>
      </vt:variant>
      <vt:variant>
        <vt:i4>5</vt:i4>
      </vt:variant>
      <vt:variant>
        <vt:lpwstr/>
      </vt:variant>
      <vt:variant>
        <vt:lpwstr>_Toc183326750</vt:lpwstr>
      </vt:variant>
      <vt:variant>
        <vt:i4>1966135</vt:i4>
      </vt:variant>
      <vt:variant>
        <vt:i4>104</vt:i4>
      </vt:variant>
      <vt:variant>
        <vt:i4>0</vt:i4>
      </vt:variant>
      <vt:variant>
        <vt:i4>5</vt:i4>
      </vt:variant>
      <vt:variant>
        <vt:lpwstr/>
      </vt:variant>
      <vt:variant>
        <vt:lpwstr>_Toc183326749</vt:lpwstr>
      </vt:variant>
      <vt:variant>
        <vt:i4>1966135</vt:i4>
      </vt:variant>
      <vt:variant>
        <vt:i4>98</vt:i4>
      </vt:variant>
      <vt:variant>
        <vt:i4>0</vt:i4>
      </vt:variant>
      <vt:variant>
        <vt:i4>5</vt:i4>
      </vt:variant>
      <vt:variant>
        <vt:lpwstr/>
      </vt:variant>
      <vt:variant>
        <vt:lpwstr>_Toc183326748</vt:lpwstr>
      </vt:variant>
      <vt:variant>
        <vt:i4>1966135</vt:i4>
      </vt:variant>
      <vt:variant>
        <vt:i4>92</vt:i4>
      </vt:variant>
      <vt:variant>
        <vt:i4>0</vt:i4>
      </vt:variant>
      <vt:variant>
        <vt:i4>5</vt:i4>
      </vt:variant>
      <vt:variant>
        <vt:lpwstr/>
      </vt:variant>
      <vt:variant>
        <vt:lpwstr>_Toc183326747</vt:lpwstr>
      </vt:variant>
      <vt:variant>
        <vt:i4>1966135</vt:i4>
      </vt:variant>
      <vt:variant>
        <vt:i4>86</vt:i4>
      </vt:variant>
      <vt:variant>
        <vt:i4>0</vt:i4>
      </vt:variant>
      <vt:variant>
        <vt:i4>5</vt:i4>
      </vt:variant>
      <vt:variant>
        <vt:lpwstr/>
      </vt:variant>
      <vt:variant>
        <vt:lpwstr>_Toc183326746</vt:lpwstr>
      </vt:variant>
      <vt:variant>
        <vt:i4>1966135</vt:i4>
      </vt:variant>
      <vt:variant>
        <vt:i4>80</vt:i4>
      </vt:variant>
      <vt:variant>
        <vt:i4>0</vt:i4>
      </vt:variant>
      <vt:variant>
        <vt:i4>5</vt:i4>
      </vt:variant>
      <vt:variant>
        <vt:lpwstr/>
      </vt:variant>
      <vt:variant>
        <vt:lpwstr>_Toc183326745</vt:lpwstr>
      </vt:variant>
      <vt:variant>
        <vt:i4>1966135</vt:i4>
      </vt:variant>
      <vt:variant>
        <vt:i4>74</vt:i4>
      </vt:variant>
      <vt:variant>
        <vt:i4>0</vt:i4>
      </vt:variant>
      <vt:variant>
        <vt:i4>5</vt:i4>
      </vt:variant>
      <vt:variant>
        <vt:lpwstr/>
      </vt:variant>
      <vt:variant>
        <vt:lpwstr>_Toc183326744</vt:lpwstr>
      </vt:variant>
      <vt:variant>
        <vt:i4>1966135</vt:i4>
      </vt:variant>
      <vt:variant>
        <vt:i4>68</vt:i4>
      </vt:variant>
      <vt:variant>
        <vt:i4>0</vt:i4>
      </vt:variant>
      <vt:variant>
        <vt:i4>5</vt:i4>
      </vt:variant>
      <vt:variant>
        <vt:lpwstr/>
      </vt:variant>
      <vt:variant>
        <vt:lpwstr>_Toc183326743</vt:lpwstr>
      </vt:variant>
      <vt:variant>
        <vt:i4>1966135</vt:i4>
      </vt:variant>
      <vt:variant>
        <vt:i4>62</vt:i4>
      </vt:variant>
      <vt:variant>
        <vt:i4>0</vt:i4>
      </vt:variant>
      <vt:variant>
        <vt:i4>5</vt:i4>
      </vt:variant>
      <vt:variant>
        <vt:lpwstr/>
      </vt:variant>
      <vt:variant>
        <vt:lpwstr>_Toc183326742</vt:lpwstr>
      </vt:variant>
      <vt:variant>
        <vt:i4>1966135</vt:i4>
      </vt:variant>
      <vt:variant>
        <vt:i4>56</vt:i4>
      </vt:variant>
      <vt:variant>
        <vt:i4>0</vt:i4>
      </vt:variant>
      <vt:variant>
        <vt:i4>5</vt:i4>
      </vt:variant>
      <vt:variant>
        <vt:lpwstr/>
      </vt:variant>
      <vt:variant>
        <vt:lpwstr>_Toc183326741</vt:lpwstr>
      </vt:variant>
      <vt:variant>
        <vt:i4>1966135</vt:i4>
      </vt:variant>
      <vt:variant>
        <vt:i4>50</vt:i4>
      </vt:variant>
      <vt:variant>
        <vt:i4>0</vt:i4>
      </vt:variant>
      <vt:variant>
        <vt:i4>5</vt:i4>
      </vt:variant>
      <vt:variant>
        <vt:lpwstr/>
      </vt:variant>
      <vt:variant>
        <vt:lpwstr>_Toc183326740</vt:lpwstr>
      </vt:variant>
      <vt:variant>
        <vt:i4>1638455</vt:i4>
      </vt:variant>
      <vt:variant>
        <vt:i4>44</vt:i4>
      </vt:variant>
      <vt:variant>
        <vt:i4>0</vt:i4>
      </vt:variant>
      <vt:variant>
        <vt:i4>5</vt:i4>
      </vt:variant>
      <vt:variant>
        <vt:lpwstr/>
      </vt:variant>
      <vt:variant>
        <vt:lpwstr>_Toc183326739</vt:lpwstr>
      </vt:variant>
      <vt:variant>
        <vt:i4>1638455</vt:i4>
      </vt:variant>
      <vt:variant>
        <vt:i4>38</vt:i4>
      </vt:variant>
      <vt:variant>
        <vt:i4>0</vt:i4>
      </vt:variant>
      <vt:variant>
        <vt:i4>5</vt:i4>
      </vt:variant>
      <vt:variant>
        <vt:lpwstr/>
      </vt:variant>
      <vt:variant>
        <vt:lpwstr>_Toc183326738</vt:lpwstr>
      </vt:variant>
      <vt:variant>
        <vt:i4>1638455</vt:i4>
      </vt:variant>
      <vt:variant>
        <vt:i4>32</vt:i4>
      </vt:variant>
      <vt:variant>
        <vt:i4>0</vt:i4>
      </vt:variant>
      <vt:variant>
        <vt:i4>5</vt:i4>
      </vt:variant>
      <vt:variant>
        <vt:lpwstr/>
      </vt:variant>
      <vt:variant>
        <vt:lpwstr>_Toc183326737</vt:lpwstr>
      </vt:variant>
      <vt:variant>
        <vt:i4>1638455</vt:i4>
      </vt:variant>
      <vt:variant>
        <vt:i4>26</vt:i4>
      </vt:variant>
      <vt:variant>
        <vt:i4>0</vt:i4>
      </vt:variant>
      <vt:variant>
        <vt:i4>5</vt:i4>
      </vt:variant>
      <vt:variant>
        <vt:lpwstr/>
      </vt:variant>
      <vt:variant>
        <vt:lpwstr>_Toc183326736</vt:lpwstr>
      </vt:variant>
      <vt:variant>
        <vt:i4>1638455</vt:i4>
      </vt:variant>
      <vt:variant>
        <vt:i4>20</vt:i4>
      </vt:variant>
      <vt:variant>
        <vt:i4>0</vt:i4>
      </vt:variant>
      <vt:variant>
        <vt:i4>5</vt:i4>
      </vt:variant>
      <vt:variant>
        <vt:lpwstr/>
      </vt:variant>
      <vt:variant>
        <vt:lpwstr>_Toc183326735</vt:lpwstr>
      </vt:variant>
      <vt:variant>
        <vt:i4>1638455</vt:i4>
      </vt:variant>
      <vt:variant>
        <vt:i4>14</vt:i4>
      </vt:variant>
      <vt:variant>
        <vt:i4>0</vt:i4>
      </vt:variant>
      <vt:variant>
        <vt:i4>5</vt:i4>
      </vt:variant>
      <vt:variant>
        <vt:lpwstr/>
      </vt:variant>
      <vt:variant>
        <vt:lpwstr>_Toc183326734</vt:lpwstr>
      </vt:variant>
      <vt:variant>
        <vt:i4>1638455</vt:i4>
      </vt:variant>
      <vt:variant>
        <vt:i4>8</vt:i4>
      </vt:variant>
      <vt:variant>
        <vt:i4>0</vt:i4>
      </vt:variant>
      <vt:variant>
        <vt:i4>5</vt:i4>
      </vt:variant>
      <vt:variant>
        <vt:lpwstr/>
      </vt:variant>
      <vt:variant>
        <vt:lpwstr>_Toc183326733</vt:lpwstr>
      </vt:variant>
      <vt:variant>
        <vt:i4>1638455</vt:i4>
      </vt:variant>
      <vt:variant>
        <vt:i4>2</vt:i4>
      </vt:variant>
      <vt:variant>
        <vt:i4>0</vt:i4>
      </vt:variant>
      <vt:variant>
        <vt:i4>5</vt:i4>
      </vt:variant>
      <vt:variant>
        <vt:lpwstr/>
      </vt:variant>
      <vt:variant>
        <vt:lpwstr>_Toc183326732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CUPE UNION DEVELOPMENT DEPARTMENT</dc:title>
  <dc:creator>CUPE</dc:creator>
  <cp:lastModifiedBy>Housing Services Office</cp:lastModifiedBy>
  <cp:revision>2</cp:revision>
  <cp:lastPrinted>2013-03-01T15:06:00Z</cp:lastPrinted>
  <dcterms:created xsi:type="dcterms:W3CDTF">2015-01-09T08:39:00Z</dcterms:created>
  <dcterms:modified xsi:type="dcterms:W3CDTF">2015-01-09T08:39:00Z</dcterms:modified>
</cp:coreProperties>
</file>